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A89" w:rsidRPr="0078542D" w:rsidRDefault="00C245D2" w:rsidP="00847A89">
      <w:pPr>
        <w:jc w:val="center"/>
        <w:rPr>
          <w:rFonts w:ascii="Arial" w:hAnsi="Arial" w:cs="Arial"/>
          <w:b/>
          <w:sz w:val="28"/>
          <w:szCs w:val="28"/>
          <w:u w:val="single"/>
        </w:rPr>
      </w:pPr>
      <w:r w:rsidRPr="00C245D2">
        <w:rPr>
          <w:rFonts w:ascii="Arial" w:hAnsi="Arial" w:cs="Arial"/>
          <w:b/>
          <w:sz w:val="32"/>
          <w:szCs w:val="32"/>
          <w:u w:val="single"/>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2.5pt;height:36.7pt">
            <v:shadow color="#868686"/>
            <v:textpath style="font-family:&quot;Arial Black&quot;;v-text-kern:t" trim="t" fitpath="t" string="APPLYING TO HAVE ACCESS TO YOUR HEALTH RECORDS"/>
          </v:shape>
        </w:pict>
      </w:r>
    </w:p>
    <w:p w:rsidR="00847A89" w:rsidRDefault="00847A89" w:rsidP="00847A89">
      <w:pPr>
        <w:jc w:val="center"/>
        <w:rPr>
          <w:rFonts w:ascii="Arial" w:hAnsi="Arial" w:cs="Arial"/>
          <w:b/>
          <w:sz w:val="32"/>
          <w:szCs w:val="32"/>
          <w:u w:val="single"/>
        </w:rPr>
      </w:pPr>
    </w:p>
    <w:p w:rsidR="00847A89" w:rsidRPr="005654AC" w:rsidRDefault="00847A89" w:rsidP="00847A89">
      <w:pPr>
        <w:jc w:val="center"/>
        <w:rPr>
          <w:rFonts w:ascii="Arial" w:hAnsi="Arial" w:cs="Arial"/>
          <w:b/>
          <w:u w:val="single"/>
        </w:rPr>
      </w:pPr>
    </w:p>
    <w:p w:rsidR="008F1C80" w:rsidRPr="005654AC" w:rsidRDefault="008F1C80" w:rsidP="008F1C80">
      <w:pPr>
        <w:jc w:val="both"/>
        <w:rPr>
          <w:rFonts w:ascii="Arial" w:hAnsi="Arial" w:cs="Arial"/>
        </w:rPr>
      </w:pPr>
      <w:r w:rsidRPr="005654AC">
        <w:rPr>
          <w:rFonts w:ascii="Arial" w:hAnsi="Arial" w:cs="Arial"/>
        </w:rPr>
        <w:t>The General Data Protection Regulation (GDPR) gives people the right to know what personal information an organisation has about them. To use this right, you can make what is known as a ‘subject access request’.</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Only the following people may apply for access to personal information.</w:t>
      </w:r>
    </w:p>
    <w:p w:rsidR="008F1C80" w:rsidRPr="005654AC" w:rsidRDefault="008F1C80" w:rsidP="008F1C80">
      <w:pPr>
        <w:jc w:val="both"/>
        <w:rPr>
          <w:rFonts w:ascii="Arial" w:hAnsi="Arial" w:cs="Arial"/>
        </w:rPr>
      </w:pPr>
    </w:p>
    <w:p w:rsidR="008F1C80" w:rsidRPr="005654AC" w:rsidRDefault="008F1C80" w:rsidP="008F1C80">
      <w:pPr>
        <w:numPr>
          <w:ilvl w:val="0"/>
          <w:numId w:val="11"/>
        </w:numPr>
        <w:jc w:val="both"/>
        <w:rPr>
          <w:rFonts w:ascii="Arial" w:hAnsi="Arial" w:cs="Arial"/>
        </w:rPr>
      </w:pPr>
      <w:r w:rsidRPr="005654AC">
        <w:rPr>
          <w:rFonts w:ascii="Arial" w:hAnsi="Arial" w:cs="Arial"/>
        </w:rPr>
        <w:t>The person who the information is about.</w:t>
      </w:r>
    </w:p>
    <w:p w:rsidR="008F1C80" w:rsidRPr="005654AC" w:rsidRDefault="008F1C80" w:rsidP="008F1C80">
      <w:pPr>
        <w:numPr>
          <w:ilvl w:val="0"/>
          <w:numId w:val="11"/>
        </w:numPr>
        <w:jc w:val="both"/>
        <w:rPr>
          <w:rFonts w:ascii="Arial" w:hAnsi="Arial" w:cs="Arial"/>
        </w:rPr>
      </w:pPr>
      <w:r w:rsidRPr="005654AC">
        <w:rPr>
          <w:rFonts w:ascii="Arial" w:hAnsi="Arial" w:cs="Arial"/>
        </w:rPr>
        <w:t>Someone acting on behalf of the person who the information is about.</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You have a right to know whether or not we have any information about you, and a right to have a copy of that information. You have a right to know the following.</w:t>
      </w:r>
    </w:p>
    <w:p w:rsidR="008F1C80" w:rsidRPr="005654AC" w:rsidRDefault="008F1C80" w:rsidP="008F1C80">
      <w:pPr>
        <w:jc w:val="both"/>
        <w:rPr>
          <w:rFonts w:ascii="Arial" w:hAnsi="Arial" w:cs="Arial"/>
        </w:rPr>
      </w:pPr>
    </w:p>
    <w:p w:rsidR="008F1C80" w:rsidRPr="005654AC" w:rsidRDefault="008F1C80" w:rsidP="008F1C80">
      <w:pPr>
        <w:numPr>
          <w:ilvl w:val="0"/>
          <w:numId w:val="12"/>
        </w:numPr>
        <w:jc w:val="both"/>
        <w:rPr>
          <w:rFonts w:ascii="Arial" w:hAnsi="Arial" w:cs="Arial"/>
        </w:rPr>
      </w:pPr>
      <w:r w:rsidRPr="005654AC">
        <w:rPr>
          <w:rFonts w:ascii="Arial" w:hAnsi="Arial" w:cs="Arial"/>
        </w:rPr>
        <w:t xml:space="preserve">What kind of information we keep about you. </w:t>
      </w:r>
    </w:p>
    <w:p w:rsidR="008F1C80" w:rsidRPr="005654AC" w:rsidRDefault="008F1C80" w:rsidP="008F1C80">
      <w:pPr>
        <w:numPr>
          <w:ilvl w:val="0"/>
          <w:numId w:val="12"/>
        </w:numPr>
        <w:jc w:val="both"/>
        <w:rPr>
          <w:rFonts w:ascii="Arial" w:hAnsi="Arial" w:cs="Arial"/>
        </w:rPr>
      </w:pPr>
      <w:r w:rsidRPr="005654AC">
        <w:rPr>
          <w:rFonts w:ascii="Arial" w:hAnsi="Arial" w:cs="Arial"/>
        </w:rPr>
        <w:t xml:space="preserve">The reason we are keeping it and how we use it. </w:t>
      </w:r>
    </w:p>
    <w:p w:rsidR="008F1C80" w:rsidRPr="005654AC" w:rsidRDefault="008F1C80" w:rsidP="008F1C80">
      <w:pPr>
        <w:numPr>
          <w:ilvl w:val="0"/>
          <w:numId w:val="12"/>
        </w:numPr>
        <w:jc w:val="both"/>
        <w:rPr>
          <w:rFonts w:ascii="Arial" w:hAnsi="Arial" w:cs="Arial"/>
        </w:rPr>
      </w:pPr>
      <w:r w:rsidRPr="005654AC">
        <w:rPr>
          <w:rFonts w:ascii="Arial" w:hAnsi="Arial" w:cs="Arial"/>
        </w:rPr>
        <w:t>Who gave us your information</w:t>
      </w:r>
    </w:p>
    <w:p w:rsidR="008F1C80" w:rsidRPr="005654AC" w:rsidRDefault="008F1C80" w:rsidP="008F1C80">
      <w:pPr>
        <w:numPr>
          <w:ilvl w:val="0"/>
          <w:numId w:val="12"/>
        </w:numPr>
        <w:jc w:val="both"/>
        <w:rPr>
          <w:rFonts w:ascii="Arial" w:hAnsi="Arial" w:cs="Arial"/>
        </w:rPr>
      </w:pPr>
      <w:r w:rsidRPr="005654AC">
        <w:rPr>
          <w:rFonts w:ascii="Arial" w:hAnsi="Arial" w:cs="Arial"/>
        </w:rPr>
        <w:t xml:space="preserve">Who we might share your information with and who might see your information. </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You also have the right to have any codes or jargon in the information explained.</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You won’t be able to see information that could:</w:t>
      </w:r>
    </w:p>
    <w:p w:rsidR="008F1C80" w:rsidRPr="005654AC" w:rsidRDefault="008F1C80" w:rsidP="008F1C80">
      <w:pPr>
        <w:jc w:val="both"/>
        <w:rPr>
          <w:rFonts w:ascii="Arial" w:hAnsi="Arial" w:cs="Arial"/>
        </w:rPr>
      </w:pPr>
    </w:p>
    <w:p w:rsidR="008F1C80" w:rsidRPr="005654AC" w:rsidRDefault="008F1C80" w:rsidP="008F1C80">
      <w:pPr>
        <w:numPr>
          <w:ilvl w:val="0"/>
          <w:numId w:val="12"/>
        </w:numPr>
        <w:tabs>
          <w:tab w:val="num" w:pos="1080"/>
        </w:tabs>
        <w:jc w:val="both"/>
        <w:rPr>
          <w:rFonts w:ascii="Arial" w:hAnsi="Arial" w:cs="Arial"/>
        </w:rPr>
      </w:pPr>
      <w:r w:rsidRPr="005654AC">
        <w:rPr>
          <w:rFonts w:ascii="Arial" w:hAnsi="Arial" w:cs="Arial"/>
        </w:rPr>
        <w:t>cause serious harm to your physical or mental health, or anyone else’s</w:t>
      </w:r>
    </w:p>
    <w:p w:rsidR="008F1C80" w:rsidRPr="005654AC" w:rsidRDefault="008F1C80" w:rsidP="008F1C80">
      <w:pPr>
        <w:numPr>
          <w:ilvl w:val="0"/>
          <w:numId w:val="12"/>
        </w:numPr>
        <w:tabs>
          <w:tab w:val="num" w:pos="1080"/>
        </w:tabs>
        <w:jc w:val="both"/>
        <w:rPr>
          <w:rFonts w:ascii="Arial" w:hAnsi="Arial" w:cs="Arial"/>
        </w:rPr>
      </w:pPr>
      <w:proofErr w:type="gramStart"/>
      <w:r w:rsidRPr="005654AC">
        <w:rPr>
          <w:rFonts w:ascii="Arial" w:hAnsi="Arial" w:cs="Arial"/>
        </w:rPr>
        <w:t>identify</w:t>
      </w:r>
      <w:proofErr w:type="gramEnd"/>
      <w:r w:rsidRPr="005654AC">
        <w:rPr>
          <w:rFonts w:ascii="Arial" w:hAnsi="Arial" w:cs="Arial"/>
        </w:rPr>
        <w:t xml:space="preserve"> another person (except members of NHS clinical staff who have treated the patient), unless that person gives their permission.</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If you need any more advice about your rights under the General Data Protection Regulation, please contact The NHS Lothian’s Data Protection Officer or, you can contact the Information Commissioner’s Office:</w:t>
      </w:r>
    </w:p>
    <w:p w:rsidR="008F1C80" w:rsidRPr="005654AC" w:rsidRDefault="008F1C80" w:rsidP="008F1C80">
      <w:pPr>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7"/>
        <w:gridCol w:w="5019"/>
      </w:tblGrid>
      <w:tr w:rsidR="008F1C80" w:rsidRPr="005654AC" w:rsidTr="008F1C80">
        <w:tc>
          <w:tcPr>
            <w:tcW w:w="4077" w:type="dxa"/>
          </w:tcPr>
          <w:p w:rsidR="008F1C80" w:rsidRPr="005654AC" w:rsidRDefault="008F1C80" w:rsidP="008F1C80">
            <w:pPr>
              <w:rPr>
                <w:rFonts w:ascii="Arial" w:hAnsi="Arial" w:cs="Arial"/>
                <w:bCs/>
              </w:rPr>
            </w:pPr>
            <w:r w:rsidRPr="005654AC">
              <w:rPr>
                <w:rFonts w:ascii="Arial" w:hAnsi="Arial" w:cs="Arial"/>
                <w:bCs/>
              </w:rPr>
              <w:t>Data Protection Officer</w:t>
            </w:r>
            <w:r w:rsidRPr="005654AC">
              <w:rPr>
                <w:rFonts w:ascii="Arial" w:hAnsi="Arial" w:cs="Arial"/>
              </w:rPr>
              <w:br/>
            </w:r>
            <w:r w:rsidRPr="005654AC">
              <w:rPr>
                <w:rFonts w:ascii="Arial" w:hAnsi="Arial" w:cs="Arial"/>
                <w:bCs/>
              </w:rPr>
              <w:t>NHS Lothian</w:t>
            </w:r>
            <w:r w:rsidRPr="005654AC">
              <w:rPr>
                <w:rFonts w:ascii="Arial" w:hAnsi="Arial" w:cs="Arial"/>
              </w:rPr>
              <w:br/>
            </w:r>
            <w:r w:rsidR="00FE508E" w:rsidRPr="005654AC">
              <w:rPr>
                <w:rFonts w:ascii="Arial" w:hAnsi="Arial" w:cs="Arial"/>
                <w:color w:val="323031"/>
                <w:spacing w:val="-1"/>
                <w:shd w:val="clear" w:color="auto" w:fill="FFFFFF"/>
              </w:rPr>
              <w:t>Information Governance</w:t>
            </w:r>
            <w:r w:rsidR="00FE508E" w:rsidRPr="005654AC">
              <w:rPr>
                <w:rFonts w:ascii="Arial" w:hAnsi="Arial" w:cs="Arial"/>
                <w:color w:val="323031"/>
                <w:spacing w:val="-1"/>
              </w:rPr>
              <w:br/>
            </w:r>
            <w:r w:rsidR="00FE508E" w:rsidRPr="005654AC">
              <w:rPr>
                <w:rFonts w:ascii="Arial" w:hAnsi="Arial" w:cs="Arial"/>
                <w:color w:val="323031"/>
                <w:spacing w:val="-1"/>
                <w:shd w:val="clear" w:color="auto" w:fill="FFFFFF"/>
              </w:rPr>
              <w:t>Woodlands House</w:t>
            </w:r>
            <w:r w:rsidR="00FE508E" w:rsidRPr="005654AC">
              <w:rPr>
                <w:rFonts w:ascii="Arial" w:hAnsi="Arial" w:cs="Arial"/>
                <w:color w:val="323031"/>
                <w:spacing w:val="-1"/>
              </w:rPr>
              <w:br/>
            </w:r>
            <w:r w:rsidR="00FE508E" w:rsidRPr="005654AC">
              <w:rPr>
                <w:rFonts w:ascii="Arial" w:hAnsi="Arial" w:cs="Arial"/>
                <w:color w:val="323031"/>
                <w:spacing w:val="-1"/>
                <w:shd w:val="clear" w:color="auto" w:fill="FFFFFF"/>
              </w:rPr>
              <w:t>74 Canaan Lane</w:t>
            </w:r>
            <w:r w:rsidR="00FE508E" w:rsidRPr="005654AC">
              <w:rPr>
                <w:rFonts w:ascii="Arial" w:hAnsi="Arial" w:cs="Arial"/>
                <w:color w:val="323031"/>
                <w:spacing w:val="-1"/>
              </w:rPr>
              <w:br/>
            </w:r>
            <w:r w:rsidR="00FE508E" w:rsidRPr="005654AC">
              <w:rPr>
                <w:rFonts w:ascii="Arial" w:hAnsi="Arial" w:cs="Arial"/>
                <w:color w:val="323031"/>
                <w:spacing w:val="-1"/>
                <w:shd w:val="clear" w:color="auto" w:fill="FFFFFF"/>
              </w:rPr>
              <w:t>Edinburgh</w:t>
            </w:r>
            <w:r w:rsidR="00FE508E" w:rsidRPr="005654AC">
              <w:rPr>
                <w:rFonts w:ascii="Arial" w:hAnsi="Arial" w:cs="Arial"/>
                <w:color w:val="323031"/>
                <w:spacing w:val="-1"/>
              </w:rPr>
              <w:br/>
            </w:r>
            <w:r w:rsidR="00FE508E" w:rsidRPr="005654AC">
              <w:rPr>
                <w:rFonts w:ascii="Arial" w:hAnsi="Arial" w:cs="Arial"/>
                <w:color w:val="323031"/>
                <w:spacing w:val="-1"/>
                <w:shd w:val="clear" w:color="auto" w:fill="FFFFFF"/>
              </w:rPr>
              <w:t>EH9 2TB</w:t>
            </w:r>
          </w:p>
          <w:p w:rsidR="008F1C80" w:rsidRPr="005654AC" w:rsidRDefault="008F1C80" w:rsidP="008F1C80">
            <w:pPr>
              <w:rPr>
                <w:rFonts w:ascii="Arial" w:hAnsi="Arial" w:cs="Arial"/>
              </w:rPr>
            </w:pPr>
            <w:r w:rsidRPr="005654AC">
              <w:rPr>
                <w:rFonts w:ascii="Arial" w:hAnsi="Arial" w:cs="Arial"/>
                <w:bCs/>
              </w:rPr>
              <w:t>Phone – 0131 465 5444</w:t>
            </w:r>
          </w:p>
          <w:p w:rsidR="008F1C80" w:rsidRPr="005654AC" w:rsidRDefault="008F1C80" w:rsidP="008F1C80">
            <w:pPr>
              <w:rPr>
                <w:rFonts w:ascii="Arial" w:hAnsi="Arial" w:cs="Arial"/>
              </w:rPr>
            </w:pPr>
            <w:r w:rsidRPr="005654AC">
              <w:rPr>
                <w:rFonts w:ascii="Arial" w:hAnsi="Arial" w:cs="Arial"/>
              </w:rPr>
              <w:t xml:space="preserve">Email: </w:t>
            </w:r>
            <w:hyperlink r:id="rId8" w:history="1">
              <w:r w:rsidR="00FE508E" w:rsidRPr="005654AC">
                <w:rPr>
                  <w:rStyle w:val="Hyperlink"/>
                  <w:rFonts w:ascii="Arial" w:hAnsi="Arial" w:cs="Arial"/>
                  <w:b/>
                  <w:bCs/>
                  <w:color w:val="323031"/>
                  <w:spacing w:val="-1"/>
                  <w:shd w:val="clear" w:color="auto" w:fill="FFFFFF"/>
                </w:rPr>
                <w:t>loth.dpo@nhs.scot</w:t>
              </w:r>
            </w:hyperlink>
          </w:p>
          <w:p w:rsidR="008F1C80" w:rsidRPr="005654AC" w:rsidRDefault="008F1C80" w:rsidP="008F1C80">
            <w:pPr>
              <w:rPr>
                <w:rFonts w:ascii="Arial" w:hAnsi="Arial" w:cs="Arial"/>
              </w:rPr>
            </w:pPr>
          </w:p>
        </w:tc>
        <w:tc>
          <w:tcPr>
            <w:tcW w:w="5859" w:type="dxa"/>
          </w:tcPr>
          <w:p w:rsidR="008F1C80" w:rsidRPr="005654AC" w:rsidRDefault="008F1C80" w:rsidP="008F1C80">
            <w:pPr>
              <w:jc w:val="both"/>
              <w:rPr>
                <w:rFonts w:ascii="Arial" w:hAnsi="Arial" w:cs="Arial"/>
              </w:rPr>
            </w:pPr>
            <w:r w:rsidRPr="005654AC">
              <w:rPr>
                <w:rFonts w:ascii="Arial" w:hAnsi="Arial" w:cs="Arial"/>
              </w:rPr>
              <w:t>The Information Commissioner’s Office – Scotland</w:t>
            </w:r>
          </w:p>
          <w:p w:rsidR="008F1C80" w:rsidRPr="005654AC" w:rsidRDefault="008F1C80" w:rsidP="008F1C80">
            <w:pPr>
              <w:jc w:val="both"/>
              <w:rPr>
                <w:rFonts w:ascii="Arial" w:hAnsi="Arial" w:cs="Arial"/>
              </w:rPr>
            </w:pPr>
            <w:r w:rsidRPr="005654AC">
              <w:rPr>
                <w:rFonts w:ascii="Arial" w:hAnsi="Arial" w:cs="Arial"/>
              </w:rPr>
              <w:t>45 Melville Street</w:t>
            </w:r>
          </w:p>
          <w:p w:rsidR="008F1C80" w:rsidRPr="005654AC" w:rsidRDefault="008F1C80" w:rsidP="008F1C80">
            <w:pPr>
              <w:jc w:val="both"/>
              <w:rPr>
                <w:rFonts w:ascii="Arial" w:hAnsi="Arial" w:cs="Arial"/>
              </w:rPr>
            </w:pPr>
            <w:r w:rsidRPr="005654AC">
              <w:rPr>
                <w:rFonts w:ascii="Arial" w:hAnsi="Arial" w:cs="Arial"/>
              </w:rPr>
              <w:t>Edinburgh</w:t>
            </w:r>
          </w:p>
          <w:p w:rsidR="008F1C80" w:rsidRPr="005654AC" w:rsidRDefault="008F1C80" w:rsidP="008F1C80">
            <w:pPr>
              <w:jc w:val="both"/>
              <w:rPr>
                <w:rFonts w:ascii="Arial" w:hAnsi="Arial" w:cs="Arial"/>
              </w:rPr>
            </w:pPr>
            <w:r w:rsidRPr="005654AC">
              <w:rPr>
                <w:rFonts w:ascii="Arial" w:hAnsi="Arial" w:cs="Arial"/>
              </w:rPr>
              <w:t>EH3 7JL.</w:t>
            </w:r>
          </w:p>
          <w:p w:rsidR="008F1C80" w:rsidRPr="005654AC" w:rsidRDefault="008F1C80" w:rsidP="008F1C80">
            <w:pPr>
              <w:jc w:val="both"/>
              <w:rPr>
                <w:rFonts w:ascii="Arial" w:hAnsi="Arial" w:cs="Arial"/>
              </w:rPr>
            </w:pPr>
            <w:r w:rsidRPr="005654AC">
              <w:rPr>
                <w:rFonts w:ascii="Arial" w:hAnsi="Arial" w:cs="Arial"/>
              </w:rPr>
              <w:t>Phone: 0131 244 9001</w:t>
            </w:r>
          </w:p>
          <w:p w:rsidR="008F1C80" w:rsidRPr="005654AC" w:rsidRDefault="008F1C80" w:rsidP="008F1C80">
            <w:pPr>
              <w:jc w:val="both"/>
              <w:rPr>
                <w:rFonts w:ascii="Arial" w:hAnsi="Arial" w:cs="Arial"/>
              </w:rPr>
            </w:pPr>
            <w:r w:rsidRPr="005654AC">
              <w:rPr>
                <w:rFonts w:ascii="Arial" w:hAnsi="Arial" w:cs="Arial"/>
              </w:rPr>
              <w:t>Email: Scotland@ico.org.uk</w:t>
            </w:r>
          </w:p>
          <w:p w:rsidR="008F1C80" w:rsidRPr="005654AC" w:rsidRDefault="008F1C80" w:rsidP="008F1C80">
            <w:pPr>
              <w:jc w:val="both"/>
              <w:rPr>
                <w:rFonts w:ascii="Arial" w:hAnsi="Arial" w:cs="Arial"/>
              </w:rPr>
            </w:pPr>
          </w:p>
        </w:tc>
      </w:tr>
    </w:tbl>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lastRenderedPageBreak/>
        <w:t>If you want to make a subject access request, p</w:t>
      </w:r>
      <w:r w:rsidR="00D8031E" w:rsidRPr="005654AC">
        <w:rPr>
          <w:rFonts w:ascii="Arial" w:hAnsi="Arial" w:cs="Arial"/>
        </w:rPr>
        <w:t>lease fill in the Subject Access Request form – available on the REDU website, or from a member of staff.</w:t>
      </w:r>
    </w:p>
    <w:p w:rsidR="008F1C80" w:rsidRPr="005654AC" w:rsidRDefault="008F1C80" w:rsidP="008F1C80">
      <w:pPr>
        <w:jc w:val="both"/>
        <w:rPr>
          <w:rFonts w:ascii="Arial" w:hAnsi="Arial" w:cs="Arial"/>
          <w:b/>
          <w:bCs/>
        </w:rPr>
      </w:pPr>
    </w:p>
    <w:p w:rsidR="008F1C80" w:rsidRPr="005654AC" w:rsidRDefault="008F1C80" w:rsidP="008F1C80">
      <w:pPr>
        <w:jc w:val="both"/>
        <w:rPr>
          <w:rFonts w:ascii="Arial" w:hAnsi="Arial" w:cs="Arial"/>
          <w:b/>
          <w:bCs/>
        </w:rPr>
      </w:pPr>
      <w:r w:rsidRPr="005654AC">
        <w:rPr>
          <w:rFonts w:ascii="Arial" w:hAnsi="Arial" w:cs="Arial"/>
          <w:b/>
          <w:bCs/>
        </w:rPr>
        <w:t xml:space="preserve">Fee </w:t>
      </w:r>
    </w:p>
    <w:p w:rsidR="008F1C80" w:rsidRPr="005654AC" w:rsidRDefault="008F1C80" w:rsidP="008F1C80">
      <w:pPr>
        <w:pStyle w:val="NormalWeb"/>
        <w:rPr>
          <w:rFonts w:ascii="Arial" w:hAnsi="Arial" w:cs="Arial"/>
          <w:color w:val="000000"/>
        </w:rPr>
      </w:pPr>
      <w:r w:rsidRPr="005654AC">
        <w:rPr>
          <w:rFonts w:ascii="Arial" w:hAnsi="Arial" w:cs="Arial"/>
          <w:color w:val="000000"/>
        </w:rPr>
        <w:t xml:space="preserve">Data will be provided </w:t>
      </w:r>
      <w:r w:rsidRPr="005654AC">
        <w:rPr>
          <w:rStyle w:val="Strong"/>
          <w:rFonts w:ascii="Arial" w:hAnsi="Arial" w:cs="Arial"/>
          <w:color w:val="000000"/>
        </w:rPr>
        <w:t>free of charge</w:t>
      </w:r>
      <w:r w:rsidRPr="005654AC">
        <w:rPr>
          <w:rFonts w:ascii="Arial" w:hAnsi="Arial" w:cs="Arial"/>
          <w:color w:val="000000"/>
        </w:rPr>
        <w:t xml:space="preserve">. There may be a charge of a ‘reasonable fee’ when a request is manifestly unfounded or excessive, particularly if it is repetitive. </w:t>
      </w:r>
    </w:p>
    <w:p w:rsidR="008F1C80" w:rsidRPr="005654AC" w:rsidRDefault="008F1C80" w:rsidP="008F1C80">
      <w:pPr>
        <w:pStyle w:val="NormalWeb"/>
        <w:rPr>
          <w:rFonts w:ascii="Arial" w:hAnsi="Arial" w:cs="Arial"/>
          <w:color w:val="000000"/>
        </w:rPr>
      </w:pPr>
      <w:r w:rsidRPr="005654AC">
        <w:rPr>
          <w:rFonts w:ascii="Arial" w:hAnsi="Arial" w:cs="Arial"/>
          <w:color w:val="000000"/>
        </w:rPr>
        <w:t>A reasonable fee may occur when complying with requests for further copies of the same information. This does not mean that there will be a charge for all subsequent access requests.</w:t>
      </w:r>
    </w:p>
    <w:p w:rsidR="008F1C80" w:rsidRPr="005654AC" w:rsidRDefault="008F1C80" w:rsidP="008F1C80">
      <w:pPr>
        <w:pStyle w:val="NormalWeb"/>
        <w:rPr>
          <w:rFonts w:ascii="Arial" w:hAnsi="Arial" w:cs="Arial"/>
          <w:color w:val="000000"/>
        </w:rPr>
      </w:pPr>
      <w:r w:rsidRPr="005654AC">
        <w:rPr>
          <w:rFonts w:ascii="Arial" w:hAnsi="Arial" w:cs="Arial"/>
          <w:color w:val="000000"/>
        </w:rPr>
        <w:t>The fee must be based on the administrative cost of providing the information.</w:t>
      </w:r>
    </w:p>
    <w:p w:rsidR="008F1C80" w:rsidRPr="005654AC" w:rsidRDefault="008F1C80" w:rsidP="008F1C80">
      <w:pPr>
        <w:jc w:val="both"/>
        <w:rPr>
          <w:rFonts w:ascii="Arial" w:hAnsi="Arial" w:cs="Arial"/>
          <w:b/>
          <w:bCs/>
        </w:rPr>
      </w:pPr>
      <w:r w:rsidRPr="005654AC">
        <w:rPr>
          <w:rFonts w:ascii="Arial" w:hAnsi="Arial" w:cs="Arial"/>
          <w:b/>
          <w:bCs/>
        </w:rPr>
        <w:t>Response time</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We will deal with your request as quickly as possible and within 30 days of receiving your request.  If we have any problems getting your information we will keep you up to date on our progress.</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b/>
          <w:bCs/>
        </w:rPr>
      </w:pPr>
      <w:r w:rsidRPr="005654AC">
        <w:rPr>
          <w:rFonts w:ascii="Arial" w:hAnsi="Arial" w:cs="Arial"/>
          <w:b/>
          <w:bCs/>
        </w:rPr>
        <w:t>How long records are kept</w:t>
      </w:r>
    </w:p>
    <w:p w:rsidR="008F1C80" w:rsidRPr="005654AC" w:rsidRDefault="008F1C80" w:rsidP="008F1C80">
      <w:pPr>
        <w:jc w:val="both"/>
        <w:rPr>
          <w:rFonts w:ascii="Arial" w:hAnsi="Arial" w:cs="Arial"/>
          <w:b/>
          <w:bCs/>
        </w:rPr>
      </w:pPr>
    </w:p>
    <w:p w:rsidR="008F1C80" w:rsidRPr="005654AC" w:rsidRDefault="008F1C80" w:rsidP="008F1C80">
      <w:pPr>
        <w:jc w:val="both"/>
        <w:rPr>
          <w:rFonts w:ascii="Arial" w:hAnsi="Arial" w:cs="Arial"/>
        </w:rPr>
      </w:pPr>
      <w:r w:rsidRPr="005654AC">
        <w:rPr>
          <w:rFonts w:ascii="Arial" w:hAnsi="Arial" w:cs="Arial"/>
        </w:rPr>
        <w:t>The usual rules to do with keeping records are that:</w:t>
      </w:r>
    </w:p>
    <w:p w:rsidR="008F1C80" w:rsidRPr="005654AC" w:rsidRDefault="008F1C80" w:rsidP="008F1C80">
      <w:pPr>
        <w:jc w:val="both"/>
        <w:rPr>
          <w:rFonts w:ascii="Arial" w:hAnsi="Arial" w:cs="Arial"/>
        </w:rPr>
      </w:pPr>
    </w:p>
    <w:p w:rsidR="008F1C80" w:rsidRPr="005654AC" w:rsidRDefault="008F1C80" w:rsidP="008F1C80">
      <w:pPr>
        <w:numPr>
          <w:ilvl w:val="0"/>
          <w:numId w:val="13"/>
        </w:numPr>
        <w:jc w:val="both"/>
        <w:rPr>
          <w:rFonts w:ascii="Arial" w:hAnsi="Arial" w:cs="Arial"/>
        </w:rPr>
      </w:pPr>
      <w:r w:rsidRPr="005654AC">
        <w:rPr>
          <w:rFonts w:ascii="Arial" w:hAnsi="Arial" w:cs="Arial"/>
        </w:rPr>
        <w:t>adult general hospital records are kept for six years after the date of the last entry;</w:t>
      </w:r>
    </w:p>
    <w:p w:rsidR="008F1C80" w:rsidRPr="005654AC" w:rsidRDefault="008F1C80" w:rsidP="008F1C80">
      <w:pPr>
        <w:numPr>
          <w:ilvl w:val="0"/>
          <w:numId w:val="13"/>
        </w:numPr>
        <w:jc w:val="both"/>
        <w:rPr>
          <w:rFonts w:ascii="Arial" w:hAnsi="Arial" w:cs="Arial"/>
        </w:rPr>
      </w:pPr>
      <w:r w:rsidRPr="005654AC">
        <w:rPr>
          <w:rFonts w:ascii="Arial" w:hAnsi="Arial" w:cs="Arial"/>
        </w:rPr>
        <w:t>maternity records are kept for 25 years after the birth of the last child;  </w:t>
      </w:r>
    </w:p>
    <w:p w:rsidR="008F1C80" w:rsidRPr="005654AC" w:rsidRDefault="008F1C80" w:rsidP="008F1C80">
      <w:pPr>
        <w:numPr>
          <w:ilvl w:val="0"/>
          <w:numId w:val="13"/>
        </w:numPr>
        <w:jc w:val="both"/>
        <w:rPr>
          <w:rFonts w:ascii="Arial" w:hAnsi="Arial" w:cs="Arial"/>
        </w:rPr>
      </w:pPr>
      <w:r w:rsidRPr="005654AC">
        <w:rPr>
          <w:rFonts w:ascii="Arial" w:hAnsi="Arial" w:cs="Arial"/>
        </w:rPr>
        <w:t>children’s and young people’s records are kept until the child’s or young person’s 25th birthday; and</w:t>
      </w:r>
    </w:p>
    <w:p w:rsidR="008F1C80" w:rsidRPr="005654AC" w:rsidRDefault="008F1C80" w:rsidP="008F1C80">
      <w:pPr>
        <w:numPr>
          <w:ilvl w:val="0"/>
          <w:numId w:val="13"/>
        </w:numPr>
        <w:jc w:val="both"/>
        <w:rPr>
          <w:rFonts w:ascii="Arial" w:hAnsi="Arial" w:cs="Arial"/>
        </w:rPr>
      </w:pPr>
      <w:proofErr w:type="gramStart"/>
      <w:r w:rsidRPr="005654AC">
        <w:rPr>
          <w:rFonts w:ascii="Arial" w:hAnsi="Arial" w:cs="Arial"/>
        </w:rPr>
        <w:t>mental-health</w:t>
      </w:r>
      <w:proofErr w:type="gramEnd"/>
      <w:r w:rsidRPr="005654AC">
        <w:rPr>
          <w:rFonts w:ascii="Arial" w:hAnsi="Arial" w:cs="Arial"/>
        </w:rPr>
        <w:t xml:space="preserve"> records are kept for 20 years after the date of the last contact.</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b/>
          <w:bCs/>
        </w:rPr>
      </w:pPr>
      <w:r w:rsidRPr="005654AC">
        <w:rPr>
          <w:rFonts w:ascii="Arial" w:hAnsi="Arial" w:cs="Arial"/>
        </w:rPr>
        <w:t>This may help you in considering what types of records you are applying to see.</w:t>
      </w:r>
    </w:p>
    <w:p w:rsidR="008F1C80" w:rsidRPr="005654AC" w:rsidRDefault="008F1C80" w:rsidP="008F1C80">
      <w:pPr>
        <w:jc w:val="both"/>
        <w:rPr>
          <w:rFonts w:ascii="Arial" w:hAnsi="Arial" w:cs="Arial"/>
          <w:b/>
          <w:bCs/>
        </w:rPr>
      </w:pPr>
    </w:p>
    <w:p w:rsidR="008F1C80" w:rsidRPr="005654AC" w:rsidRDefault="008F1C80" w:rsidP="008F1C80">
      <w:pPr>
        <w:jc w:val="both"/>
        <w:rPr>
          <w:rFonts w:ascii="Arial" w:hAnsi="Arial" w:cs="Arial"/>
          <w:b/>
          <w:bCs/>
        </w:rPr>
      </w:pPr>
      <w:r w:rsidRPr="005654AC">
        <w:rPr>
          <w:rFonts w:ascii="Arial" w:hAnsi="Arial" w:cs="Arial"/>
          <w:b/>
          <w:bCs/>
        </w:rPr>
        <w:t>Points to consider</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Making false or misleading statements to access personal information which you are not entitled to is a criminal offence.</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Accessing health records and information is an important matter. Releasing information may in certain circumstances cause distress. You may want to speak to an appropriate health professional before filling in the form.</w:t>
      </w:r>
    </w:p>
    <w:p w:rsidR="008F1C80" w:rsidRPr="005654AC" w:rsidRDefault="008F1C80" w:rsidP="008F1C80">
      <w:pPr>
        <w:jc w:val="both"/>
        <w:rPr>
          <w:rFonts w:ascii="Arial" w:hAnsi="Arial" w:cs="Arial"/>
        </w:rPr>
      </w:pPr>
    </w:p>
    <w:p w:rsidR="008F1C80" w:rsidRPr="005654AC" w:rsidRDefault="008F1C80" w:rsidP="008F1C80">
      <w:pPr>
        <w:jc w:val="both"/>
        <w:rPr>
          <w:rFonts w:ascii="Arial" w:hAnsi="Arial" w:cs="Arial"/>
        </w:rPr>
      </w:pPr>
      <w:r w:rsidRPr="005654AC">
        <w:rPr>
          <w:rFonts w:ascii="Arial" w:hAnsi="Arial" w:cs="Arial"/>
        </w:rPr>
        <w:t xml:space="preserve">We ask for proof of </w:t>
      </w:r>
      <w:r w:rsidR="00D8031E" w:rsidRPr="005654AC">
        <w:rPr>
          <w:rFonts w:ascii="Arial" w:hAnsi="Arial" w:cs="Arial"/>
        </w:rPr>
        <w:t xml:space="preserve">ID or a countersignature </w:t>
      </w:r>
      <w:r w:rsidRPr="005654AC">
        <w:rPr>
          <w:rFonts w:ascii="Arial" w:hAnsi="Arial" w:cs="Arial"/>
        </w:rPr>
        <w:t>because we have confidential information and we must get proof of your identity and your right to receive any relevant information.</w:t>
      </w:r>
    </w:p>
    <w:p w:rsidR="00847A89" w:rsidRPr="005654AC" w:rsidRDefault="00847A89" w:rsidP="00847A89">
      <w:pPr>
        <w:jc w:val="both"/>
        <w:rPr>
          <w:rFonts w:ascii="Arial" w:hAnsi="Arial" w:cs="Arial"/>
        </w:rPr>
      </w:pPr>
    </w:p>
    <w:p w:rsidR="008F1C80" w:rsidRPr="005654AC" w:rsidRDefault="008F1C80">
      <w:pPr>
        <w:rPr>
          <w:rFonts w:ascii="Arial" w:hAnsi="Arial" w:cs="Arial"/>
        </w:rPr>
      </w:pPr>
    </w:p>
    <w:sectPr w:rsidR="008F1C80" w:rsidRPr="005654AC" w:rsidSect="00FA4092">
      <w:headerReference w:type="even" r:id="rId9"/>
      <w:headerReference w:type="default" r:id="rId10"/>
      <w:footerReference w:type="even" r:id="rId11"/>
      <w:footerReference w:type="default" r:id="rId12"/>
      <w:headerReference w:type="first" r:id="rId13"/>
      <w:footerReference w:type="first" r:id="rId14"/>
      <w:pgSz w:w="11906" w:h="16838"/>
      <w:pgMar w:top="1440" w:right="1646"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99E" w:rsidRDefault="0059599E" w:rsidP="001372D7">
      <w:r>
        <w:separator/>
      </w:r>
    </w:p>
  </w:endnote>
  <w:endnote w:type="continuationSeparator" w:id="0">
    <w:p w:rsidR="0059599E" w:rsidRDefault="0059599E" w:rsidP="001372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SansRegular">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9E" w:rsidRDefault="005959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9E" w:rsidRPr="00EE2645" w:rsidRDefault="0059599E" w:rsidP="00EE264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9E" w:rsidRDefault="005959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99E" w:rsidRDefault="0059599E" w:rsidP="001372D7">
      <w:r>
        <w:separator/>
      </w:r>
    </w:p>
  </w:footnote>
  <w:footnote w:type="continuationSeparator" w:id="0">
    <w:p w:rsidR="0059599E" w:rsidRDefault="0059599E" w:rsidP="001372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9E" w:rsidRDefault="005959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9E" w:rsidRDefault="0059599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9E" w:rsidRDefault="005959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074617"/>
    <w:multiLevelType w:val="hybridMultilevel"/>
    <w:tmpl w:val="3588FA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3D051BA5"/>
    <w:multiLevelType w:val="hybridMultilevel"/>
    <w:tmpl w:val="590218C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45D5A40"/>
    <w:multiLevelType w:val="hybridMultilevel"/>
    <w:tmpl w:val="326015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59154D64"/>
    <w:multiLevelType w:val="hybridMultilevel"/>
    <w:tmpl w:val="7444BC02"/>
    <w:lvl w:ilvl="0" w:tplc="1F149DE2">
      <w:start w:val="1"/>
      <w:numFmt w:val="lowerRoman"/>
      <w:lvlText w:val="(%1)"/>
      <w:lvlJc w:val="left"/>
      <w:pPr>
        <w:tabs>
          <w:tab w:val="num" w:pos="1080"/>
        </w:tabs>
        <w:ind w:left="1080" w:hanging="72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59792F0C"/>
    <w:multiLevelType w:val="hybridMultilevel"/>
    <w:tmpl w:val="132019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59D34834"/>
    <w:multiLevelType w:val="hybridMultilevel"/>
    <w:tmpl w:val="4912B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5BEB0A68"/>
    <w:multiLevelType w:val="hybridMultilevel"/>
    <w:tmpl w:val="ACC0B6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60F90B94"/>
    <w:multiLevelType w:val="hybridMultilevel"/>
    <w:tmpl w:val="DEC8399C"/>
    <w:lvl w:ilvl="0" w:tplc="3668919E">
      <w:start w:val="2"/>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648A4A70"/>
    <w:multiLevelType w:val="hybridMultilevel"/>
    <w:tmpl w:val="C1E402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650D7AAC"/>
    <w:multiLevelType w:val="hybridMultilevel"/>
    <w:tmpl w:val="454A7C7C"/>
    <w:lvl w:ilvl="0" w:tplc="EF10DF9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AA5AA4"/>
    <w:multiLevelType w:val="hybridMultilevel"/>
    <w:tmpl w:val="0178B8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7CD374E8"/>
    <w:multiLevelType w:val="hybridMultilevel"/>
    <w:tmpl w:val="862C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DA567EA"/>
    <w:multiLevelType w:val="hybridMultilevel"/>
    <w:tmpl w:val="AFECA8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5"/>
  </w:num>
  <w:num w:numId="4">
    <w:abstractNumId w:val="7"/>
  </w:num>
  <w:num w:numId="5">
    <w:abstractNumId w:val="0"/>
  </w:num>
  <w:num w:numId="6">
    <w:abstractNumId w:val="10"/>
  </w:num>
  <w:num w:numId="7">
    <w:abstractNumId w:val="4"/>
  </w:num>
  <w:num w:numId="8">
    <w:abstractNumId w:val="3"/>
  </w:num>
  <w:num w:numId="9">
    <w:abstractNumId w:val="9"/>
  </w:num>
  <w:num w:numId="10">
    <w:abstractNumId w:val="11"/>
  </w:num>
  <w:num w:numId="11">
    <w:abstractNumId w:val="2"/>
  </w:num>
  <w:num w:numId="12">
    <w:abstractNumId w:val="12"/>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characterSpacingControl w:val="doNotCompress"/>
  <w:footnotePr>
    <w:footnote w:id="-1"/>
    <w:footnote w:id="0"/>
  </w:footnotePr>
  <w:endnotePr>
    <w:endnote w:id="-1"/>
    <w:endnote w:id="0"/>
  </w:endnotePr>
  <w:compat/>
  <w:rsids>
    <w:rsidRoot w:val="00380814"/>
    <w:rsid w:val="00003271"/>
    <w:rsid w:val="00012C7E"/>
    <w:rsid w:val="0003641C"/>
    <w:rsid w:val="000E5341"/>
    <w:rsid w:val="001372D7"/>
    <w:rsid w:val="001700C4"/>
    <w:rsid w:val="00171817"/>
    <w:rsid w:val="001E4C42"/>
    <w:rsid w:val="002215BC"/>
    <w:rsid w:val="00277FD7"/>
    <w:rsid w:val="0028341F"/>
    <w:rsid w:val="002F17C5"/>
    <w:rsid w:val="00324B20"/>
    <w:rsid w:val="0034481F"/>
    <w:rsid w:val="00380814"/>
    <w:rsid w:val="003E7494"/>
    <w:rsid w:val="0040111F"/>
    <w:rsid w:val="004909C7"/>
    <w:rsid w:val="004C6AB6"/>
    <w:rsid w:val="004C7D83"/>
    <w:rsid w:val="004D5041"/>
    <w:rsid w:val="00552CE8"/>
    <w:rsid w:val="005654AC"/>
    <w:rsid w:val="00584834"/>
    <w:rsid w:val="0059599E"/>
    <w:rsid w:val="00597836"/>
    <w:rsid w:val="006058EB"/>
    <w:rsid w:val="0061575C"/>
    <w:rsid w:val="006D3451"/>
    <w:rsid w:val="006D538A"/>
    <w:rsid w:val="00751422"/>
    <w:rsid w:val="00794869"/>
    <w:rsid w:val="00802C0E"/>
    <w:rsid w:val="00810981"/>
    <w:rsid w:val="00840984"/>
    <w:rsid w:val="00840D5E"/>
    <w:rsid w:val="00847A89"/>
    <w:rsid w:val="008F1C80"/>
    <w:rsid w:val="00903F05"/>
    <w:rsid w:val="00905BBE"/>
    <w:rsid w:val="00915EED"/>
    <w:rsid w:val="00946D03"/>
    <w:rsid w:val="0096733F"/>
    <w:rsid w:val="009921F0"/>
    <w:rsid w:val="00A02C34"/>
    <w:rsid w:val="00A468DC"/>
    <w:rsid w:val="00A8064D"/>
    <w:rsid w:val="00A846F4"/>
    <w:rsid w:val="00AA5CDD"/>
    <w:rsid w:val="00AA5D91"/>
    <w:rsid w:val="00BF5D3E"/>
    <w:rsid w:val="00C245D2"/>
    <w:rsid w:val="00C93C82"/>
    <w:rsid w:val="00CE566C"/>
    <w:rsid w:val="00D8031E"/>
    <w:rsid w:val="00D85EE7"/>
    <w:rsid w:val="00DD798A"/>
    <w:rsid w:val="00E14ECE"/>
    <w:rsid w:val="00E65896"/>
    <w:rsid w:val="00E75FA4"/>
    <w:rsid w:val="00EA103E"/>
    <w:rsid w:val="00EE2645"/>
    <w:rsid w:val="00EE7263"/>
    <w:rsid w:val="00F55CDC"/>
    <w:rsid w:val="00F75D4E"/>
    <w:rsid w:val="00F83A64"/>
    <w:rsid w:val="00F84A6C"/>
    <w:rsid w:val="00FA4092"/>
    <w:rsid w:val="00FE50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1817"/>
    <w:rPr>
      <w:sz w:val="24"/>
      <w:szCs w:val="24"/>
    </w:rPr>
  </w:style>
  <w:style w:type="paragraph" w:styleId="Heading3">
    <w:name w:val="heading 3"/>
    <w:basedOn w:val="Normal"/>
    <w:link w:val="Heading3Char"/>
    <w:uiPriority w:val="9"/>
    <w:qFormat/>
    <w:rsid w:val="00F55CDC"/>
    <w:pPr>
      <w:spacing w:before="100" w:beforeAutospacing="1" w:after="100" w:afterAutospacing="1"/>
      <w:outlineLvl w:val="2"/>
    </w:pPr>
    <w:rPr>
      <w:rFonts w:ascii="PTSansRegular" w:hAnsi="PTSansRegular"/>
      <w:b/>
      <w:bCs/>
      <w:color w:val="00A15F"/>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40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1372D7"/>
    <w:pPr>
      <w:tabs>
        <w:tab w:val="center" w:pos="4513"/>
        <w:tab w:val="right" w:pos="9026"/>
      </w:tabs>
    </w:pPr>
  </w:style>
  <w:style w:type="character" w:customStyle="1" w:styleId="HeaderChar">
    <w:name w:val="Header Char"/>
    <w:basedOn w:val="DefaultParagraphFont"/>
    <w:link w:val="Header"/>
    <w:rsid w:val="001372D7"/>
    <w:rPr>
      <w:sz w:val="24"/>
      <w:szCs w:val="24"/>
    </w:rPr>
  </w:style>
  <w:style w:type="paragraph" w:styleId="Footer">
    <w:name w:val="footer"/>
    <w:basedOn w:val="Normal"/>
    <w:link w:val="FooterChar"/>
    <w:rsid w:val="001372D7"/>
    <w:pPr>
      <w:tabs>
        <w:tab w:val="center" w:pos="4513"/>
        <w:tab w:val="right" w:pos="9026"/>
      </w:tabs>
    </w:pPr>
  </w:style>
  <w:style w:type="character" w:customStyle="1" w:styleId="FooterChar">
    <w:name w:val="Footer Char"/>
    <w:basedOn w:val="DefaultParagraphFont"/>
    <w:link w:val="Footer"/>
    <w:rsid w:val="001372D7"/>
    <w:rPr>
      <w:sz w:val="24"/>
      <w:szCs w:val="24"/>
    </w:rPr>
  </w:style>
  <w:style w:type="paragraph" w:customStyle="1" w:styleId="Default">
    <w:name w:val="Default"/>
    <w:rsid w:val="00F55CDC"/>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F55CDC"/>
    <w:pPr>
      <w:spacing w:before="100" w:beforeAutospacing="1" w:after="100" w:afterAutospacing="1" w:line="312" w:lineRule="atLeast"/>
    </w:pPr>
  </w:style>
  <w:style w:type="character" w:styleId="Strong">
    <w:name w:val="Strong"/>
    <w:basedOn w:val="DefaultParagraphFont"/>
    <w:uiPriority w:val="22"/>
    <w:qFormat/>
    <w:rsid w:val="00F55CDC"/>
    <w:rPr>
      <w:b/>
      <w:bCs/>
    </w:rPr>
  </w:style>
  <w:style w:type="character" w:customStyle="1" w:styleId="Heading3Char">
    <w:name w:val="Heading 3 Char"/>
    <w:basedOn w:val="DefaultParagraphFont"/>
    <w:link w:val="Heading3"/>
    <w:uiPriority w:val="9"/>
    <w:rsid w:val="00F55CDC"/>
    <w:rPr>
      <w:rFonts w:ascii="PTSansRegular" w:hAnsi="PTSansRegular"/>
      <w:b/>
      <w:bCs/>
      <w:color w:val="00A15F"/>
      <w:sz w:val="30"/>
      <w:szCs w:val="30"/>
    </w:rPr>
  </w:style>
  <w:style w:type="paragraph" w:styleId="ListParagraph">
    <w:name w:val="List Paragraph"/>
    <w:basedOn w:val="Normal"/>
    <w:uiPriority w:val="34"/>
    <w:qFormat/>
    <w:rsid w:val="00794869"/>
    <w:pPr>
      <w:ind w:left="720"/>
      <w:contextualSpacing/>
    </w:pPr>
  </w:style>
  <w:style w:type="character" w:customStyle="1" w:styleId="st1">
    <w:name w:val="st1"/>
    <w:basedOn w:val="DefaultParagraphFont"/>
    <w:rsid w:val="0034481F"/>
  </w:style>
  <w:style w:type="character" w:styleId="Hyperlink">
    <w:name w:val="Hyperlink"/>
    <w:basedOn w:val="DefaultParagraphFont"/>
    <w:uiPriority w:val="99"/>
    <w:unhideWhenUsed/>
    <w:rsid w:val="00FE508E"/>
    <w:rPr>
      <w:color w:val="0000FF"/>
      <w:u w:val="single"/>
    </w:rPr>
  </w:style>
</w:styles>
</file>

<file path=word/webSettings.xml><?xml version="1.0" encoding="utf-8"?>
<w:webSettings xmlns:r="http://schemas.openxmlformats.org/officeDocument/2006/relationships" xmlns:w="http://schemas.openxmlformats.org/wordprocessingml/2006/main">
  <w:divs>
    <w:div w:id="372317618">
      <w:bodyDiv w:val="1"/>
      <w:marLeft w:val="0"/>
      <w:marRight w:val="0"/>
      <w:marTop w:val="0"/>
      <w:marBottom w:val="0"/>
      <w:divBdr>
        <w:top w:val="none" w:sz="0" w:space="0" w:color="auto"/>
        <w:left w:val="none" w:sz="0" w:space="0" w:color="auto"/>
        <w:bottom w:val="none" w:sz="0" w:space="0" w:color="auto"/>
        <w:right w:val="none" w:sz="0" w:space="0" w:color="auto"/>
      </w:divBdr>
      <w:divsChild>
        <w:div w:id="1032144951">
          <w:marLeft w:val="0"/>
          <w:marRight w:val="0"/>
          <w:marTop w:val="0"/>
          <w:marBottom w:val="0"/>
          <w:divBdr>
            <w:top w:val="none" w:sz="0" w:space="0" w:color="auto"/>
            <w:left w:val="none" w:sz="0" w:space="0" w:color="auto"/>
            <w:bottom w:val="none" w:sz="0" w:space="0" w:color="auto"/>
            <w:right w:val="none" w:sz="0" w:space="0" w:color="auto"/>
          </w:divBdr>
          <w:divsChild>
            <w:div w:id="1190951115">
              <w:marLeft w:val="0"/>
              <w:marRight w:val="0"/>
              <w:marTop w:val="0"/>
              <w:marBottom w:val="0"/>
              <w:divBdr>
                <w:top w:val="none" w:sz="0" w:space="0" w:color="auto"/>
                <w:left w:val="none" w:sz="0" w:space="0" w:color="auto"/>
                <w:bottom w:val="none" w:sz="0" w:space="0" w:color="auto"/>
                <w:right w:val="none" w:sz="0" w:space="0" w:color="auto"/>
              </w:divBdr>
              <w:divsChild>
                <w:div w:id="1122118901">
                  <w:marLeft w:val="0"/>
                  <w:marRight w:val="0"/>
                  <w:marTop w:val="122"/>
                  <w:marBottom w:val="0"/>
                  <w:divBdr>
                    <w:top w:val="none" w:sz="0" w:space="0" w:color="auto"/>
                    <w:left w:val="none" w:sz="0" w:space="0" w:color="auto"/>
                    <w:bottom w:val="none" w:sz="0" w:space="0" w:color="auto"/>
                    <w:right w:val="none" w:sz="0" w:space="0" w:color="auto"/>
                  </w:divBdr>
                  <w:divsChild>
                    <w:div w:id="214002994">
                      <w:marLeft w:val="0"/>
                      <w:marRight w:val="0"/>
                      <w:marTop w:val="0"/>
                      <w:marBottom w:val="0"/>
                      <w:divBdr>
                        <w:top w:val="none" w:sz="0" w:space="0" w:color="auto"/>
                        <w:left w:val="none" w:sz="0" w:space="0" w:color="auto"/>
                        <w:bottom w:val="none" w:sz="0" w:space="0" w:color="auto"/>
                        <w:right w:val="none" w:sz="0" w:space="0" w:color="auto"/>
                      </w:divBdr>
                      <w:divsChild>
                        <w:div w:id="873077335">
                          <w:marLeft w:val="0"/>
                          <w:marRight w:val="0"/>
                          <w:marTop w:val="0"/>
                          <w:marBottom w:val="0"/>
                          <w:divBdr>
                            <w:top w:val="none" w:sz="0" w:space="0" w:color="auto"/>
                            <w:left w:val="none" w:sz="0" w:space="0" w:color="auto"/>
                            <w:bottom w:val="none" w:sz="0" w:space="0" w:color="auto"/>
                            <w:right w:val="none" w:sz="0" w:space="0" w:color="auto"/>
                          </w:divBdr>
                          <w:divsChild>
                            <w:div w:id="122552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453881">
      <w:bodyDiv w:val="1"/>
      <w:marLeft w:val="0"/>
      <w:marRight w:val="0"/>
      <w:marTop w:val="0"/>
      <w:marBottom w:val="0"/>
      <w:divBdr>
        <w:top w:val="none" w:sz="0" w:space="0" w:color="auto"/>
        <w:left w:val="none" w:sz="0" w:space="0" w:color="auto"/>
        <w:bottom w:val="none" w:sz="0" w:space="0" w:color="auto"/>
        <w:right w:val="none" w:sz="0" w:space="0" w:color="auto"/>
      </w:divBdr>
    </w:div>
    <w:div w:id="619342582">
      <w:bodyDiv w:val="1"/>
      <w:marLeft w:val="0"/>
      <w:marRight w:val="0"/>
      <w:marTop w:val="0"/>
      <w:marBottom w:val="0"/>
      <w:divBdr>
        <w:top w:val="none" w:sz="0" w:space="0" w:color="auto"/>
        <w:left w:val="none" w:sz="0" w:space="0" w:color="auto"/>
        <w:bottom w:val="none" w:sz="0" w:space="0" w:color="auto"/>
        <w:right w:val="none" w:sz="0" w:space="0" w:color="auto"/>
      </w:divBdr>
      <w:divsChild>
        <w:div w:id="747189890">
          <w:marLeft w:val="0"/>
          <w:marRight w:val="0"/>
          <w:marTop w:val="0"/>
          <w:marBottom w:val="0"/>
          <w:divBdr>
            <w:top w:val="none" w:sz="0" w:space="0" w:color="auto"/>
            <w:left w:val="none" w:sz="0" w:space="0" w:color="auto"/>
            <w:bottom w:val="none" w:sz="0" w:space="0" w:color="auto"/>
            <w:right w:val="none" w:sz="0" w:space="0" w:color="auto"/>
          </w:divBdr>
          <w:divsChild>
            <w:div w:id="1267931959">
              <w:marLeft w:val="0"/>
              <w:marRight w:val="0"/>
              <w:marTop w:val="0"/>
              <w:marBottom w:val="0"/>
              <w:divBdr>
                <w:top w:val="none" w:sz="0" w:space="0" w:color="auto"/>
                <w:left w:val="none" w:sz="0" w:space="0" w:color="auto"/>
                <w:bottom w:val="none" w:sz="0" w:space="0" w:color="auto"/>
                <w:right w:val="none" w:sz="0" w:space="0" w:color="auto"/>
              </w:divBdr>
              <w:divsChild>
                <w:div w:id="1056052611">
                  <w:marLeft w:val="0"/>
                  <w:marRight w:val="0"/>
                  <w:marTop w:val="122"/>
                  <w:marBottom w:val="0"/>
                  <w:divBdr>
                    <w:top w:val="none" w:sz="0" w:space="0" w:color="auto"/>
                    <w:left w:val="none" w:sz="0" w:space="0" w:color="auto"/>
                    <w:bottom w:val="none" w:sz="0" w:space="0" w:color="auto"/>
                    <w:right w:val="none" w:sz="0" w:space="0" w:color="auto"/>
                  </w:divBdr>
                  <w:divsChild>
                    <w:div w:id="1879929982">
                      <w:marLeft w:val="0"/>
                      <w:marRight w:val="0"/>
                      <w:marTop w:val="0"/>
                      <w:marBottom w:val="0"/>
                      <w:divBdr>
                        <w:top w:val="none" w:sz="0" w:space="0" w:color="auto"/>
                        <w:left w:val="none" w:sz="0" w:space="0" w:color="auto"/>
                        <w:bottom w:val="none" w:sz="0" w:space="0" w:color="auto"/>
                        <w:right w:val="none" w:sz="0" w:space="0" w:color="auto"/>
                      </w:divBdr>
                      <w:divsChild>
                        <w:div w:id="984621675">
                          <w:marLeft w:val="0"/>
                          <w:marRight w:val="0"/>
                          <w:marTop w:val="0"/>
                          <w:marBottom w:val="0"/>
                          <w:divBdr>
                            <w:top w:val="none" w:sz="0" w:space="0" w:color="auto"/>
                            <w:left w:val="none" w:sz="0" w:space="0" w:color="auto"/>
                            <w:bottom w:val="none" w:sz="0" w:space="0" w:color="auto"/>
                            <w:right w:val="none" w:sz="0" w:space="0" w:color="auto"/>
                          </w:divBdr>
                          <w:divsChild>
                            <w:div w:id="112088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th.dpo@nhs.sco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3520A5-E70D-49ED-86EA-B8621DB67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FACILITIES IN THE UNIT</vt:lpstr>
    </vt:vector>
  </TitlesOfParts>
  <Company>NHS Lothian</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FACILITIES IN THE UNIT</dc:title>
  <dc:creator>Nicola Steedman</dc:creator>
  <cp:lastModifiedBy>debbie.v.smith</cp:lastModifiedBy>
  <cp:revision>2</cp:revision>
  <cp:lastPrinted>2015-05-12T09:09:00Z</cp:lastPrinted>
  <dcterms:created xsi:type="dcterms:W3CDTF">2026-08-28T10:45:00Z</dcterms:created>
  <dcterms:modified xsi:type="dcterms:W3CDTF">2026-08-28T10:45:00Z</dcterms:modified>
</cp:coreProperties>
</file>