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EB594" w14:textId="77777777" w:rsidR="001F178C" w:rsidRPr="00F85AFF" w:rsidRDefault="001F178C" w:rsidP="005E700F">
      <w:pPr>
        <w:pStyle w:val="Title"/>
        <w:ind w:left="4962"/>
        <w:rPr>
          <w:rFonts w:asciiTheme="minorHAnsi" w:hAnsiTheme="minorHAnsi" w:cstheme="minorHAnsi"/>
          <w:b/>
          <w:sz w:val="112"/>
          <w:szCs w:val="112"/>
        </w:rPr>
      </w:pPr>
      <w:r w:rsidRPr="00F85AFF">
        <w:rPr>
          <w:rFonts w:asciiTheme="minorHAnsi" w:hAnsiTheme="minorHAnsi" w:cstheme="minorHAnsi"/>
          <w:b/>
          <w:noProof/>
          <w:sz w:val="112"/>
          <w:szCs w:val="112"/>
          <w:lang w:eastAsia="en-GB"/>
        </w:rPr>
        <mc:AlternateContent>
          <mc:Choice Requires="wpg">
            <w:drawing>
              <wp:anchor distT="0" distB="0" distL="114300" distR="114300" simplePos="0" relativeHeight="251658240" behindDoc="0" locked="0" layoutInCell="1" allowOverlap="1" wp14:anchorId="7536946A" wp14:editId="49160402">
                <wp:simplePos x="0" y="0"/>
                <wp:positionH relativeFrom="column">
                  <wp:posOffset>-1098550</wp:posOffset>
                </wp:positionH>
                <wp:positionV relativeFrom="page">
                  <wp:posOffset>127000</wp:posOffset>
                </wp:positionV>
                <wp:extent cx="3543300" cy="10464800"/>
                <wp:effectExtent l="0" t="0" r="0" b="0"/>
                <wp:wrapSquare wrapText="bothSides"/>
                <wp:docPr id="6" name="Group 6" title="logo with pictures of childrens hands, drawings, childrens hands with paint and toys"/>
                <wp:cNvGraphicFramePr/>
                <a:graphic xmlns:a="http://schemas.openxmlformats.org/drawingml/2006/main">
                  <a:graphicData uri="http://schemas.microsoft.com/office/word/2010/wordprocessingGroup">
                    <wpg:wgp>
                      <wpg:cNvGrpSpPr/>
                      <wpg:grpSpPr>
                        <a:xfrm>
                          <a:off x="0" y="0"/>
                          <a:ext cx="3543300" cy="10464800"/>
                          <a:chOff x="0" y="0"/>
                          <a:chExt cx="3736340" cy="10200443"/>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766" y="0"/>
                            <a:ext cx="3689985" cy="2426335"/>
                          </a:xfrm>
                          <a:prstGeom prst="rect">
                            <a:avLst/>
                          </a:prstGeom>
                        </pic:spPr>
                      </pic:pic>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766" y="5092262"/>
                            <a:ext cx="3712845" cy="2474595"/>
                          </a:xfrm>
                          <a:prstGeom prst="rect">
                            <a:avLst/>
                          </a:prstGeom>
                        </pic:spPr>
                      </pic:pic>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522483"/>
                            <a:ext cx="3689985" cy="2458720"/>
                          </a:xfrm>
                          <a:prstGeom prst="rect">
                            <a:avLst/>
                          </a:prstGeom>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7709338"/>
                            <a:ext cx="3736340" cy="2491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8EF818" id="Group 6" o:spid="_x0000_s1026" alt="Title: logo with pictures of childrens hands, drawings, childrens hands with paint and toys" style="position:absolute;margin-left:-86.5pt;margin-top:10pt;width:279pt;height:824pt;z-index:251658240;mso-position-vertical-relative:page;mso-width-relative:margin;mso-height-relative:margin" coordsize="37363,10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7;width:36900;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">
                  <v:imagedata r:id="rId15" o:title=""/>
                </v:shape>
                <v:shape id="Picture 2" o:spid="_x0000_s1028" type="#_x0000_t75" style="position:absolute;left:157;top:50922;width:37129;height:2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">
                  <v:imagedata r:id="rId16" o:title=""/>
                </v:shape>
                <v:shape id="Picture 4" o:spid="_x0000_s1029" type="#_x0000_t75" style="position:absolute;top:25224;width:36899;height:2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">
                  <v:imagedata r:id="rId17" o:title=""/>
                </v:shape>
                <v:shape id="Picture 5" o:spid="_x0000_s1030" type="#_x0000_t75" style="position:absolute;top:77093;width:37363;height:2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">
                  <v:imagedata r:id="rId18" o:title=""/>
                </v:shape>
                <w10:wrap type="square" anchory="page"/>
              </v:group>
            </w:pict>
          </mc:Fallback>
        </mc:AlternateContent>
      </w:r>
      <w:r w:rsidRPr="00F85AFF">
        <w:rPr>
          <w:rFonts w:asciiTheme="minorHAnsi" w:hAnsiTheme="minorHAnsi" w:cstheme="minorHAnsi"/>
          <w:b/>
          <w:sz w:val="112"/>
          <w:szCs w:val="112"/>
        </w:rPr>
        <w:t>Local Child Poverty Action Report</w:t>
      </w:r>
    </w:p>
    <w:p w14:paraId="439896C7" w14:textId="2B151F2E" w:rsidR="001F178C" w:rsidRDefault="001F178C" w:rsidP="005E700F">
      <w:pPr>
        <w:pStyle w:val="Title"/>
        <w:ind w:left="4962"/>
        <w:rPr>
          <w:rFonts w:asciiTheme="minorHAnsi" w:hAnsiTheme="minorHAnsi" w:cstheme="minorHAnsi"/>
          <w:sz w:val="72"/>
          <w:szCs w:val="112"/>
        </w:rPr>
      </w:pPr>
      <w:r w:rsidRPr="00F85AFF">
        <w:rPr>
          <w:rFonts w:asciiTheme="minorHAnsi" w:hAnsiTheme="minorHAnsi" w:cstheme="minorHAnsi"/>
          <w:sz w:val="72"/>
          <w:szCs w:val="112"/>
        </w:rPr>
        <w:t xml:space="preserve">Year </w:t>
      </w:r>
      <w:r w:rsidR="00B50B2B">
        <w:rPr>
          <w:rFonts w:asciiTheme="minorHAnsi" w:hAnsiTheme="minorHAnsi" w:cstheme="minorHAnsi"/>
          <w:sz w:val="72"/>
          <w:szCs w:val="112"/>
        </w:rPr>
        <w:t>7</w:t>
      </w:r>
      <w:r w:rsidRPr="00F85AFF">
        <w:rPr>
          <w:rFonts w:asciiTheme="minorHAnsi" w:hAnsiTheme="minorHAnsi" w:cstheme="minorHAnsi"/>
          <w:sz w:val="72"/>
          <w:szCs w:val="112"/>
        </w:rPr>
        <w:t xml:space="preserve"> (</w:t>
      </w:r>
      <w:r w:rsidR="00D67F7B">
        <w:rPr>
          <w:rFonts w:asciiTheme="minorHAnsi" w:hAnsiTheme="minorHAnsi" w:cstheme="minorHAnsi"/>
          <w:sz w:val="72"/>
          <w:szCs w:val="112"/>
        </w:rPr>
        <w:t>20</w:t>
      </w:r>
      <w:r w:rsidRPr="00F85AFF">
        <w:rPr>
          <w:rFonts w:asciiTheme="minorHAnsi" w:hAnsiTheme="minorHAnsi" w:cstheme="minorHAnsi"/>
          <w:sz w:val="72"/>
          <w:szCs w:val="112"/>
        </w:rPr>
        <w:t>2</w:t>
      </w:r>
      <w:r w:rsidR="00B50B2B">
        <w:rPr>
          <w:rFonts w:asciiTheme="minorHAnsi" w:hAnsiTheme="minorHAnsi" w:cstheme="minorHAnsi"/>
          <w:sz w:val="72"/>
          <w:szCs w:val="112"/>
        </w:rPr>
        <w:t>4</w:t>
      </w:r>
      <w:r w:rsidRPr="00F85AFF">
        <w:rPr>
          <w:rFonts w:asciiTheme="minorHAnsi" w:hAnsiTheme="minorHAnsi" w:cstheme="minorHAnsi"/>
          <w:sz w:val="72"/>
          <w:szCs w:val="112"/>
        </w:rPr>
        <w:t>/2</w:t>
      </w:r>
      <w:r w:rsidR="00B50B2B">
        <w:rPr>
          <w:rFonts w:asciiTheme="minorHAnsi" w:hAnsiTheme="minorHAnsi" w:cstheme="minorHAnsi"/>
          <w:sz w:val="72"/>
          <w:szCs w:val="112"/>
        </w:rPr>
        <w:t>5</w:t>
      </w:r>
      <w:r w:rsidRPr="00F85AFF">
        <w:rPr>
          <w:rFonts w:asciiTheme="minorHAnsi" w:hAnsiTheme="minorHAnsi" w:cstheme="minorHAnsi"/>
          <w:sz w:val="72"/>
          <w:szCs w:val="112"/>
        </w:rPr>
        <w:t>)</w:t>
      </w:r>
    </w:p>
    <w:p w14:paraId="72A077BE" w14:textId="0C62FA28" w:rsidR="001F178C" w:rsidRPr="00F85AFF" w:rsidRDefault="00772C3F" w:rsidP="001F178C">
      <w:pPr>
        <w:rPr>
          <w:rFonts w:asciiTheme="minorHAnsi" w:eastAsiaTheme="minorEastAsia" w:hAnsiTheme="minorHAnsi" w:cstheme="minorHAnsi"/>
          <w:noProof/>
          <w:color w:val="5A5A5A" w:themeColor="text1" w:themeTint="A5"/>
          <w:spacing w:val="15"/>
          <w:lang w:eastAsia="en-GB"/>
        </w:rPr>
      </w:pPr>
      <w:r w:rsidRPr="00772C3F">
        <w:rPr>
          <w:rFonts w:asciiTheme="minorHAnsi" w:hAnsiTheme="minorHAnsi" w:cstheme="minorHAnsi"/>
          <w:noProof/>
          <w:lang w:eastAsia="en-GB"/>
        </w:rPr>
        <mc:AlternateContent>
          <mc:Choice Requires="wps">
            <w:drawing>
              <wp:anchor distT="45720" distB="45720" distL="114300" distR="114300" simplePos="0" relativeHeight="251660290" behindDoc="0" locked="0" layoutInCell="1" allowOverlap="1" wp14:anchorId="4C238CB3" wp14:editId="61065768">
                <wp:simplePos x="0" y="0"/>
                <wp:positionH relativeFrom="column">
                  <wp:posOffset>3913505</wp:posOffset>
                </wp:positionH>
                <wp:positionV relativeFrom="paragraph">
                  <wp:posOffset>3002915</wp:posOffset>
                </wp:positionV>
                <wp:extent cx="2360930" cy="3835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3540"/>
                        </a:xfrm>
                        <a:prstGeom prst="rect">
                          <a:avLst/>
                        </a:prstGeom>
                        <a:solidFill>
                          <a:srgbClr val="FFFFFF"/>
                        </a:solidFill>
                        <a:ln w="9525">
                          <a:noFill/>
                          <a:miter lim="800000"/>
                          <a:headEnd/>
                          <a:tailEnd/>
                        </a:ln>
                      </wps:spPr>
                      <wps:txbx>
                        <w:txbxContent>
                          <w:p w14:paraId="1D4C1535" w14:textId="3BB0A72C" w:rsidR="00772C3F" w:rsidRPr="00772C3F" w:rsidRDefault="00772C3F" w:rsidP="00772C3F">
                            <w:pPr>
                              <w:pStyle w:val="Subtitle"/>
                              <w:jc w:val="center"/>
                              <w:rPr>
                                <w:rFonts w:cstheme="minorHAnsi"/>
                                <w:noProof/>
                                <w:color w:val="auto"/>
                                <w:sz w:val="32"/>
                                <w:szCs w:val="32"/>
                                <w:lang w:eastAsia="en-GB"/>
                              </w:rPr>
                            </w:pPr>
                            <w:r w:rsidRPr="00772C3F">
                              <w:rPr>
                                <w:rFonts w:cstheme="minorHAnsi"/>
                                <w:noProof/>
                                <w:color w:val="auto"/>
                                <w:sz w:val="32"/>
                                <w:szCs w:val="32"/>
                                <w:lang w:eastAsia="en-GB"/>
                              </w:rPr>
                              <w:t>November 2025</w:t>
                            </w:r>
                          </w:p>
                          <w:p w14:paraId="19444D43" w14:textId="080D7C7F" w:rsidR="00772C3F" w:rsidRDefault="00772C3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C238CB3" id="_x0000_t202" coordsize="21600,21600" o:spt="202" path="m,l,21600r21600,l21600,xe">
                <v:stroke joinstyle="miter"/>
                <v:path gradientshapeok="t" o:connecttype="rect"/>
              </v:shapetype>
              <v:shape id="Text Box 2" o:spid="_x0000_s1026" type="#_x0000_t202" style="position:absolute;margin-left:308.15pt;margin-top:236.45pt;width:185.9pt;height:30.2pt;z-index:25166029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" stroked="f">
                <v:textbox>
                  <w:txbxContent>
                    <w:p w14:paraId="1D4C1535" w14:textId="3BB0A72C" w:rsidR="00772C3F" w:rsidRPr="00772C3F" w:rsidRDefault="00772C3F" w:rsidP="00772C3F">
                      <w:pPr>
                        <w:pStyle w:val="Subtitle"/>
                        <w:jc w:val="center"/>
                        <w:rPr>
                          <w:rFonts w:cstheme="minorHAnsi"/>
                          <w:noProof/>
                          <w:color w:val="auto"/>
                          <w:sz w:val="32"/>
                          <w:szCs w:val="32"/>
                          <w:lang w:eastAsia="en-GB"/>
                        </w:rPr>
                      </w:pPr>
                      <w:r w:rsidRPr="00772C3F">
                        <w:rPr>
                          <w:rFonts w:cstheme="minorHAnsi"/>
                          <w:noProof/>
                          <w:color w:val="auto"/>
                          <w:sz w:val="32"/>
                          <w:szCs w:val="32"/>
                          <w:lang w:eastAsia="en-GB"/>
                        </w:rPr>
                        <w:t>November 2025</w:t>
                      </w:r>
                    </w:p>
                    <w:p w14:paraId="19444D43" w14:textId="080D7C7F" w:rsidR="00772C3F" w:rsidRDefault="00772C3F"/>
                  </w:txbxContent>
                </v:textbox>
                <w10:wrap type="square"/>
              </v:shape>
            </w:pict>
          </mc:Fallback>
        </mc:AlternateContent>
      </w:r>
      <w:r w:rsidR="00000000">
        <w:rPr>
          <w:rFonts w:asciiTheme="minorHAnsi" w:hAnsiTheme="minorHAnsi" w:cstheme="minorHAnsi"/>
          <w:noProof/>
          <w:sz w:val="48"/>
          <w:lang w:eastAsia="en-GB"/>
        </w:rPr>
        <w:object w:dxaOrig="1440" w:dyaOrig="1440" w14:anchorId="7A314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NHS Lothian logo" style="position:absolute;margin-left:374.25pt;margin-top:60.65pt;width:137.65pt;height:137.65pt;z-index:251658242;mso-position-horizontal-relative:text;mso-position-vertical-relative:text" o:allowincell="f">
            <v:imagedata r:id="rId19" o:title=""/>
            <w10:wrap type="square"/>
          </v:shape>
          <o:OLEObject Type="Embed" ProgID="PhotoDeluxeBusiness.Image.1" ShapeID="_x0000_s2051" DrawAspect="Content" ObjectID="_1833107859" r:id="rId20">
            <o:FieldCodes>\s</o:FieldCodes>
          </o:OLEObject>
        </w:object>
      </w:r>
      <w:r w:rsidR="00B81881" w:rsidRPr="00F85AFF">
        <w:rPr>
          <w:rFonts w:asciiTheme="minorHAnsi" w:hAnsiTheme="minorHAnsi" w:cstheme="minorHAnsi"/>
          <w:noProof/>
          <w:sz w:val="48"/>
          <w:lang w:eastAsia="en-GB"/>
        </w:rPr>
        <w:drawing>
          <wp:anchor distT="0" distB="0" distL="114300" distR="114300" simplePos="0" relativeHeight="251658241" behindDoc="0" locked="0" layoutInCell="1" allowOverlap="1" wp14:anchorId="4FE9B20A" wp14:editId="02161D5B">
            <wp:simplePos x="0" y="0"/>
            <wp:positionH relativeFrom="column">
              <wp:posOffset>2898775</wp:posOffset>
            </wp:positionH>
            <wp:positionV relativeFrom="paragraph">
              <wp:posOffset>490220</wp:posOffset>
            </wp:positionV>
            <wp:extent cx="1891665" cy="1891665"/>
            <wp:effectExtent l="0" t="0" r="0" b="0"/>
            <wp:wrapSquare wrapText="bothSides"/>
            <wp:docPr id="7" name="Picture 7" descr="Midlothia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idlothian Council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166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8C" w:rsidRPr="00F85AFF">
        <w:rPr>
          <w:rFonts w:asciiTheme="minorHAnsi" w:hAnsiTheme="minorHAnsi" w:cstheme="minorHAnsi"/>
          <w:noProof/>
          <w:lang w:eastAsia="en-GB"/>
        </w:rPr>
        <w:br w:type="page"/>
      </w:r>
    </w:p>
    <w:sdt>
      <w:sdtPr>
        <w:rPr>
          <w:rFonts w:asciiTheme="minorHAnsi" w:eastAsia="Calibri" w:hAnsiTheme="minorHAnsi" w:cstheme="minorBidi"/>
          <w:color w:val="auto"/>
          <w:sz w:val="22"/>
          <w:szCs w:val="22"/>
          <w:lang w:val="en-GB"/>
        </w:rPr>
        <w:id w:val="-377089226"/>
        <w:docPartObj>
          <w:docPartGallery w:val="Table of Contents"/>
          <w:docPartUnique/>
        </w:docPartObj>
      </w:sdtPr>
      <w:sdtEndPr>
        <w:rPr>
          <w:b/>
          <w:bCs/>
          <w:sz w:val="24"/>
          <w:szCs w:val="24"/>
        </w:rPr>
      </w:sdtEndPr>
      <w:sdtContent>
        <w:p w14:paraId="111EB401" w14:textId="77777777" w:rsidR="00C32E20" w:rsidRPr="00D93061" w:rsidRDefault="00C32E20" w:rsidP="00C32E20">
          <w:pPr>
            <w:pStyle w:val="TOCHeading"/>
            <w:ind w:left="-567"/>
            <w:rPr>
              <w:rFonts w:asciiTheme="minorHAnsi" w:hAnsiTheme="minorHAnsi" w:cstheme="minorHAnsi"/>
              <w:b/>
              <w:color w:val="auto"/>
              <w:sz w:val="40"/>
              <w:szCs w:val="40"/>
            </w:rPr>
          </w:pPr>
          <w:r w:rsidRPr="00D93061">
            <w:rPr>
              <w:rFonts w:asciiTheme="minorHAnsi" w:hAnsiTheme="minorHAnsi" w:cstheme="minorHAnsi"/>
              <w:b/>
              <w:color w:val="auto"/>
              <w:sz w:val="40"/>
              <w:szCs w:val="40"/>
            </w:rPr>
            <w:t>Contents</w:t>
          </w:r>
        </w:p>
        <w:p w14:paraId="61EC4721" w14:textId="77777777" w:rsidR="00C32E20" w:rsidRPr="001F23D2" w:rsidRDefault="00C32E20" w:rsidP="00C32E20">
          <w:pPr>
            <w:rPr>
              <w:rFonts w:asciiTheme="minorHAnsi" w:hAnsiTheme="minorHAnsi" w:cstheme="minorHAnsi"/>
              <w:sz w:val="24"/>
              <w:szCs w:val="24"/>
              <w:lang w:val="en-US"/>
            </w:rPr>
          </w:pPr>
        </w:p>
        <w:p w14:paraId="7CB41FB6" w14:textId="00546A3E" w:rsidR="00BB3AFE" w:rsidRDefault="00C32E20">
          <w:pPr>
            <w:pStyle w:val="TOC1"/>
            <w:rPr>
              <w:rFonts w:asciiTheme="minorHAnsi" w:eastAsiaTheme="minorEastAsia" w:hAnsiTheme="minorHAnsi" w:cstheme="minorBidi"/>
              <w:b w:val="0"/>
              <w:bCs w:val="0"/>
              <w:kern w:val="2"/>
              <w:sz w:val="24"/>
              <w:szCs w:val="24"/>
              <w:lang w:eastAsia="en-GB"/>
              <w14:ligatures w14:val="standardContextual"/>
            </w:rPr>
          </w:pPr>
          <w:r w:rsidRPr="001F23D2">
            <w:rPr>
              <w:rFonts w:asciiTheme="minorHAnsi" w:hAnsiTheme="minorHAnsi"/>
              <w:sz w:val="24"/>
              <w:szCs w:val="24"/>
            </w:rPr>
            <w:fldChar w:fldCharType="begin"/>
          </w:r>
          <w:r w:rsidRPr="001F23D2">
            <w:rPr>
              <w:rFonts w:asciiTheme="minorHAnsi" w:hAnsiTheme="minorHAnsi"/>
              <w:sz w:val="24"/>
              <w:szCs w:val="24"/>
            </w:rPr>
            <w:instrText xml:space="preserve"> TOC \o "1-1" \h \z \u </w:instrText>
          </w:r>
          <w:r w:rsidRPr="001F23D2">
            <w:rPr>
              <w:rFonts w:asciiTheme="minorHAnsi" w:hAnsiTheme="minorHAnsi"/>
              <w:sz w:val="24"/>
              <w:szCs w:val="24"/>
            </w:rPr>
            <w:fldChar w:fldCharType="separate"/>
          </w:r>
          <w:hyperlink w:anchor="_Toc220937368" w:history="1">
            <w:r w:rsidR="00BB3AFE" w:rsidRPr="009D6701">
              <w:rPr>
                <w:rStyle w:val="Hyperlink"/>
              </w:rPr>
              <w:t>Foreword</w:t>
            </w:r>
            <w:r w:rsidR="00BB3AFE">
              <w:rPr>
                <w:webHidden/>
              </w:rPr>
              <w:tab/>
            </w:r>
            <w:r w:rsidR="00BB3AFE">
              <w:rPr>
                <w:webHidden/>
              </w:rPr>
              <w:fldChar w:fldCharType="begin"/>
            </w:r>
            <w:r w:rsidR="00BB3AFE">
              <w:rPr>
                <w:webHidden/>
              </w:rPr>
              <w:instrText xml:space="preserve"> PAGEREF _Toc220937368 \h </w:instrText>
            </w:r>
            <w:r w:rsidR="00BB3AFE">
              <w:rPr>
                <w:webHidden/>
              </w:rPr>
            </w:r>
            <w:r w:rsidR="00BB3AFE">
              <w:rPr>
                <w:webHidden/>
              </w:rPr>
              <w:fldChar w:fldCharType="separate"/>
            </w:r>
            <w:r w:rsidR="004A2080">
              <w:rPr>
                <w:webHidden/>
              </w:rPr>
              <w:t>3</w:t>
            </w:r>
            <w:r w:rsidR="00BB3AFE">
              <w:rPr>
                <w:webHidden/>
              </w:rPr>
              <w:fldChar w:fldCharType="end"/>
            </w:r>
          </w:hyperlink>
        </w:p>
        <w:p w14:paraId="25318CEB" w14:textId="0E882038" w:rsidR="00BB3AFE" w:rsidRDefault="00BB3AFE">
          <w:pPr>
            <w:pStyle w:val="TOC1"/>
            <w:rPr>
              <w:rFonts w:asciiTheme="minorHAnsi" w:eastAsiaTheme="minorEastAsia" w:hAnsiTheme="minorHAnsi" w:cstheme="minorBidi"/>
              <w:b w:val="0"/>
              <w:bCs w:val="0"/>
              <w:kern w:val="2"/>
              <w:sz w:val="24"/>
              <w:szCs w:val="24"/>
              <w:lang w:eastAsia="en-GB"/>
              <w14:ligatures w14:val="standardContextual"/>
            </w:rPr>
          </w:pPr>
          <w:hyperlink w:anchor="_Toc220937369" w:history="1">
            <w:r w:rsidRPr="009D6701">
              <w:rPr>
                <w:rStyle w:val="Hyperlink"/>
              </w:rPr>
              <w:t>Executive Summary</w:t>
            </w:r>
            <w:r>
              <w:rPr>
                <w:webHidden/>
              </w:rPr>
              <w:tab/>
            </w:r>
            <w:r>
              <w:rPr>
                <w:webHidden/>
              </w:rPr>
              <w:fldChar w:fldCharType="begin"/>
            </w:r>
            <w:r>
              <w:rPr>
                <w:webHidden/>
              </w:rPr>
              <w:instrText xml:space="preserve"> PAGEREF _Toc220937369 \h </w:instrText>
            </w:r>
            <w:r>
              <w:rPr>
                <w:webHidden/>
              </w:rPr>
            </w:r>
            <w:r>
              <w:rPr>
                <w:webHidden/>
              </w:rPr>
              <w:fldChar w:fldCharType="separate"/>
            </w:r>
            <w:r w:rsidR="004A2080">
              <w:rPr>
                <w:webHidden/>
              </w:rPr>
              <w:t>4</w:t>
            </w:r>
            <w:r>
              <w:rPr>
                <w:webHidden/>
              </w:rPr>
              <w:fldChar w:fldCharType="end"/>
            </w:r>
          </w:hyperlink>
        </w:p>
        <w:p w14:paraId="78F7DA53" w14:textId="5BBDE517" w:rsidR="00BB3AFE" w:rsidRDefault="00BB3AFE">
          <w:pPr>
            <w:pStyle w:val="TOC1"/>
            <w:rPr>
              <w:rFonts w:asciiTheme="minorHAnsi" w:eastAsiaTheme="minorEastAsia" w:hAnsiTheme="minorHAnsi" w:cstheme="minorBidi"/>
              <w:b w:val="0"/>
              <w:bCs w:val="0"/>
              <w:kern w:val="2"/>
              <w:sz w:val="24"/>
              <w:szCs w:val="24"/>
              <w:lang w:eastAsia="en-GB"/>
              <w14:ligatures w14:val="standardContextual"/>
            </w:rPr>
          </w:pPr>
          <w:hyperlink w:anchor="_Toc220937370" w:history="1">
            <w:r w:rsidRPr="009D6701">
              <w:rPr>
                <w:rStyle w:val="Hyperlink"/>
              </w:rPr>
              <w:t>Strategic Context</w:t>
            </w:r>
            <w:r>
              <w:rPr>
                <w:webHidden/>
              </w:rPr>
              <w:tab/>
            </w:r>
            <w:r>
              <w:rPr>
                <w:webHidden/>
              </w:rPr>
              <w:fldChar w:fldCharType="begin"/>
            </w:r>
            <w:r>
              <w:rPr>
                <w:webHidden/>
              </w:rPr>
              <w:instrText xml:space="preserve"> PAGEREF _Toc220937370 \h </w:instrText>
            </w:r>
            <w:r>
              <w:rPr>
                <w:webHidden/>
              </w:rPr>
            </w:r>
            <w:r>
              <w:rPr>
                <w:webHidden/>
              </w:rPr>
              <w:fldChar w:fldCharType="separate"/>
            </w:r>
            <w:r w:rsidR="004A2080">
              <w:rPr>
                <w:webHidden/>
              </w:rPr>
              <w:t>6</w:t>
            </w:r>
            <w:r>
              <w:rPr>
                <w:webHidden/>
              </w:rPr>
              <w:fldChar w:fldCharType="end"/>
            </w:r>
          </w:hyperlink>
        </w:p>
        <w:p w14:paraId="577FA2E1" w14:textId="70FE927F" w:rsidR="00BB3AFE" w:rsidRDefault="00BB3AFE">
          <w:pPr>
            <w:pStyle w:val="TOC1"/>
            <w:rPr>
              <w:rFonts w:asciiTheme="minorHAnsi" w:eastAsiaTheme="minorEastAsia" w:hAnsiTheme="minorHAnsi" w:cstheme="minorBidi"/>
              <w:b w:val="0"/>
              <w:bCs w:val="0"/>
              <w:kern w:val="2"/>
              <w:sz w:val="24"/>
              <w:szCs w:val="24"/>
              <w:lang w:eastAsia="en-GB"/>
              <w14:ligatures w14:val="standardContextual"/>
            </w:rPr>
          </w:pPr>
          <w:hyperlink w:anchor="_Toc220937371" w:history="1">
            <w:r w:rsidRPr="009D6701">
              <w:rPr>
                <w:rStyle w:val="Hyperlink"/>
              </w:rPr>
              <w:t>What does our data tell us?</w:t>
            </w:r>
            <w:r>
              <w:rPr>
                <w:webHidden/>
              </w:rPr>
              <w:tab/>
            </w:r>
            <w:r>
              <w:rPr>
                <w:webHidden/>
              </w:rPr>
              <w:fldChar w:fldCharType="begin"/>
            </w:r>
            <w:r>
              <w:rPr>
                <w:webHidden/>
              </w:rPr>
              <w:instrText xml:space="preserve"> PAGEREF _Toc220937371 \h </w:instrText>
            </w:r>
            <w:r>
              <w:rPr>
                <w:webHidden/>
              </w:rPr>
            </w:r>
            <w:r>
              <w:rPr>
                <w:webHidden/>
              </w:rPr>
              <w:fldChar w:fldCharType="separate"/>
            </w:r>
            <w:r w:rsidR="004A2080">
              <w:rPr>
                <w:webHidden/>
              </w:rPr>
              <w:t>7</w:t>
            </w:r>
            <w:r>
              <w:rPr>
                <w:webHidden/>
              </w:rPr>
              <w:fldChar w:fldCharType="end"/>
            </w:r>
          </w:hyperlink>
        </w:p>
        <w:p w14:paraId="56986DF9" w14:textId="4D0217A9" w:rsidR="00BB3AFE" w:rsidRDefault="00BB3AFE">
          <w:pPr>
            <w:pStyle w:val="TOC1"/>
            <w:rPr>
              <w:rFonts w:asciiTheme="minorHAnsi" w:eastAsiaTheme="minorEastAsia" w:hAnsiTheme="minorHAnsi" w:cstheme="minorBidi"/>
              <w:b w:val="0"/>
              <w:bCs w:val="0"/>
              <w:kern w:val="2"/>
              <w:sz w:val="24"/>
              <w:szCs w:val="24"/>
              <w:lang w:eastAsia="en-GB"/>
              <w14:ligatures w14:val="standardContextual"/>
            </w:rPr>
          </w:pPr>
          <w:hyperlink w:anchor="_Toc220937372" w:history="1">
            <w:r w:rsidRPr="009D6701">
              <w:rPr>
                <w:rStyle w:val="Hyperlink"/>
              </w:rPr>
              <w:t>Child Poverty Indicators</w:t>
            </w:r>
            <w:r>
              <w:rPr>
                <w:webHidden/>
              </w:rPr>
              <w:tab/>
            </w:r>
            <w:r>
              <w:rPr>
                <w:webHidden/>
              </w:rPr>
              <w:fldChar w:fldCharType="begin"/>
            </w:r>
            <w:r>
              <w:rPr>
                <w:webHidden/>
              </w:rPr>
              <w:instrText xml:space="preserve"> PAGEREF _Toc220937372 \h </w:instrText>
            </w:r>
            <w:r>
              <w:rPr>
                <w:webHidden/>
              </w:rPr>
            </w:r>
            <w:r>
              <w:rPr>
                <w:webHidden/>
              </w:rPr>
              <w:fldChar w:fldCharType="separate"/>
            </w:r>
            <w:r w:rsidR="004A2080">
              <w:rPr>
                <w:webHidden/>
              </w:rPr>
              <w:t>11</w:t>
            </w:r>
            <w:r>
              <w:rPr>
                <w:webHidden/>
              </w:rPr>
              <w:fldChar w:fldCharType="end"/>
            </w:r>
          </w:hyperlink>
        </w:p>
        <w:p w14:paraId="30BFDA4D" w14:textId="5021165C" w:rsidR="00BB3AFE" w:rsidRDefault="00BB3AFE">
          <w:pPr>
            <w:pStyle w:val="TOC1"/>
            <w:rPr>
              <w:rFonts w:asciiTheme="minorHAnsi" w:eastAsiaTheme="minorEastAsia" w:hAnsiTheme="minorHAnsi" w:cstheme="minorBidi"/>
              <w:b w:val="0"/>
              <w:bCs w:val="0"/>
              <w:kern w:val="2"/>
              <w:sz w:val="24"/>
              <w:szCs w:val="24"/>
              <w:lang w:eastAsia="en-GB"/>
              <w14:ligatures w14:val="standardContextual"/>
            </w:rPr>
          </w:pPr>
          <w:hyperlink w:anchor="_Toc220937373" w:history="1">
            <w:r w:rsidRPr="009D6701">
              <w:rPr>
                <w:rStyle w:val="Hyperlink"/>
              </w:rPr>
              <w:t>Progress 2024-25 – High Level Summary</w:t>
            </w:r>
            <w:r>
              <w:rPr>
                <w:webHidden/>
              </w:rPr>
              <w:tab/>
            </w:r>
            <w:r>
              <w:rPr>
                <w:webHidden/>
              </w:rPr>
              <w:fldChar w:fldCharType="begin"/>
            </w:r>
            <w:r>
              <w:rPr>
                <w:webHidden/>
              </w:rPr>
              <w:instrText xml:space="preserve"> PAGEREF _Toc220937373 \h </w:instrText>
            </w:r>
            <w:r>
              <w:rPr>
                <w:webHidden/>
              </w:rPr>
            </w:r>
            <w:r>
              <w:rPr>
                <w:webHidden/>
              </w:rPr>
              <w:fldChar w:fldCharType="separate"/>
            </w:r>
            <w:r w:rsidR="004A2080">
              <w:rPr>
                <w:webHidden/>
              </w:rPr>
              <w:t>20</w:t>
            </w:r>
            <w:r>
              <w:rPr>
                <w:webHidden/>
              </w:rPr>
              <w:fldChar w:fldCharType="end"/>
            </w:r>
          </w:hyperlink>
        </w:p>
        <w:p w14:paraId="4B268494" w14:textId="2BFCF8AF" w:rsidR="00BB3AFE" w:rsidRDefault="00BB3AFE">
          <w:pPr>
            <w:pStyle w:val="TOC1"/>
            <w:rPr>
              <w:rFonts w:asciiTheme="minorHAnsi" w:eastAsiaTheme="minorEastAsia" w:hAnsiTheme="minorHAnsi" w:cstheme="minorBidi"/>
              <w:b w:val="0"/>
              <w:bCs w:val="0"/>
              <w:kern w:val="2"/>
              <w:sz w:val="24"/>
              <w:szCs w:val="24"/>
              <w:lang w:eastAsia="en-GB"/>
              <w14:ligatures w14:val="standardContextual"/>
            </w:rPr>
          </w:pPr>
          <w:hyperlink w:anchor="_Toc220937374" w:history="1">
            <w:r w:rsidRPr="009D6701">
              <w:rPr>
                <w:rStyle w:val="Hyperlink"/>
              </w:rPr>
              <w:t>Progress 2024-25 - Detailed</w:t>
            </w:r>
            <w:r>
              <w:rPr>
                <w:webHidden/>
              </w:rPr>
              <w:tab/>
            </w:r>
            <w:r>
              <w:rPr>
                <w:webHidden/>
              </w:rPr>
              <w:fldChar w:fldCharType="begin"/>
            </w:r>
            <w:r>
              <w:rPr>
                <w:webHidden/>
              </w:rPr>
              <w:instrText xml:space="preserve"> PAGEREF _Toc220937374 \h </w:instrText>
            </w:r>
            <w:r>
              <w:rPr>
                <w:webHidden/>
              </w:rPr>
            </w:r>
            <w:r>
              <w:rPr>
                <w:webHidden/>
              </w:rPr>
              <w:fldChar w:fldCharType="separate"/>
            </w:r>
            <w:r w:rsidR="004A2080">
              <w:rPr>
                <w:webHidden/>
              </w:rPr>
              <w:t>23</w:t>
            </w:r>
            <w:r>
              <w:rPr>
                <w:webHidden/>
              </w:rPr>
              <w:fldChar w:fldCharType="end"/>
            </w:r>
          </w:hyperlink>
        </w:p>
        <w:p w14:paraId="1FB8FBFB" w14:textId="14DB0C9A" w:rsidR="00BB3AFE" w:rsidRDefault="00BB3AFE">
          <w:pPr>
            <w:pStyle w:val="TOC1"/>
            <w:rPr>
              <w:rFonts w:asciiTheme="minorHAnsi" w:eastAsiaTheme="minorEastAsia" w:hAnsiTheme="minorHAnsi" w:cstheme="minorBidi"/>
              <w:b w:val="0"/>
              <w:bCs w:val="0"/>
              <w:kern w:val="2"/>
              <w:sz w:val="24"/>
              <w:szCs w:val="24"/>
              <w:lang w:eastAsia="en-GB"/>
              <w14:ligatures w14:val="standardContextual"/>
            </w:rPr>
          </w:pPr>
          <w:hyperlink w:anchor="_Toc220937375" w:history="1">
            <w:r w:rsidRPr="009D6701">
              <w:rPr>
                <w:rStyle w:val="Hyperlink"/>
              </w:rPr>
              <w:t>Case studies</w:t>
            </w:r>
            <w:r>
              <w:rPr>
                <w:webHidden/>
              </w:rPr>
              <w:tab/>
            </w:r>
            <w:r>
              <w:rPr>
                <w:webHidden/>
              </w:rPr>
              <w:fldChar w:fldCharType="begin"/>
            </w:r>
            <w:r>
              <w:rPr>
                <w:webHidden/>
              </w:rPr>
              <w:instrText xml:space="preserve"> PAGEREF _Toc220937375 \h </w:instrText>
            </w:r>
            <w:r>
              <w:rPr>
                <w:webHidden/>
              </w:rPr>
            </w:r>
            <w:r>
              <w:rPr>
                <w:webHidden/>
              </w:rPr>
              <w:fldChar w:fldCharType="separate"/>
            </w:r>
            <w:r w:rsidR="004A2080">
              <w:rPr>
                <w:webHidden/>
              </w:rPr>
              <w:t>34</w:t>
            </w:r>
            <w:r>
              <w:rPr>
                <w:webHidden/>
              </w:rPr>
              <w:fldChar w:fldCharType="end"/>
            </w:r>
          </w:hyperlink>
        </w:p>
        <w:p w14:paraId="16A79A56" w14:textId="566CCAA4" w:rsidR="00BB3AFE" w:rsidRDefault="00FA561A">
          <w:pPr>
            <w:pStyle w:val="TOC1"/>
            <w:rPr>
              <w:rFonts w:asciiTheme="minorHAnsi" w:eastAsiaTheme="minorEastAsia" w:hAnsiTheme="minorHAnsi" w:cstheme="minorBidi"/>
              <w:b w:val="0"/>
              <w:bCs w:val="0"/>
              <w:kern w:val="2"/>
              <w:sz w:val="24"/>
              <w:szCs w:val="24"/>
              <w:lang w:eastAsia="en-GB"/>
              <w14:ligatures w14:val="standardContextual"/>
            </w:rPr>
          </w:pPr>
          <w:r>
            <w:t>Appendix 1 -</w:t>
          </w:r>
          <w:hyperlink w:anchor="_Toc220937376" w:history="1">
            <w:r w:rsidR="00BB3AFE" w:rsidRPr="009D6701">
              <w:rPr>
                <w:rStyle w:val="Hyperlink"/>
              </w:rPr>
              <w:t>Plans for 2023-27</w:t>
            </w:r>
            <w:r w:rsidR="00BB3AFE">
              <w:rPr>
                <w:webHidden/>
              </w:rPr>
              <w:tab/>
            </w:r>
            <w:r w:rsidR="00BB3AFE">
              <w:rPr>
                <w:webHidden/>
              </w:rPr>
              <w:fldChar w:fldCharType="begin"/>
            </w:r>
            <w:r w:rsidR="00BB3AFE">
              <w:rPr>
                <w:webHidden/>
              </w:rPr>
              <w:instrText xml:space="preserve"> PAGEREF _Toc220937376 \h </w:instrText>
            </w:r>
            <w:r w:rsidR="00BB3AFE">
              <w:rPr>
                <w:webHidden/>
              </w:rPr>
            </w:r>
            <w:r w:rsidR="00BB3AFE">
              <w:rPr>
                <w:webHidden/>
              </w:rPr>
              <w:fldChar w:fldCharType="separate"/>
            </w:r>
            <w:r w:rsidR="004A2080">
              <w:rPr>
                <w:webHidden/>
              </w:rPr>
              <w:t>41</w:t>
            </w:r>
            <w:r w:rsidR="00BB3AFE">
              <w:rPr>
                <w:webHidden/>
              </w:rPr>
              <w:fldChar w:fldCharType="end"/>
            </w:r>
          </w:hyperlink>
        </w:p>
        <w:p w14:paraId="36D89A07" w14:textId="6AAEF3AD" w:rsidR="00BB3AFE" w:rsidRDefault="00BB3AFE">
          <w:pPr>
            <w:pStyle w:val="TOC1"/>
            <w:rPr>
              <w:rFonts w:asciiTheme="minorHAnsi" w:eastAsiaTheme="minorEastAsia" w:hAnsiTheme="minorHAnsi" w:cstheme="minorBidi"/>
              <w:b w:val="0"/>
              <w:bCs w:val="0"/>
              <w:kern w:val="2"/>
              <w:sz w:val="24"/>
              <w:szCs w:val="24"/>
              <w:lang w:eastAsia="en-GB"/>
              <w14:ligatures w14:val="standardContextual"/>
            </w:rPr>
          </w:pPr>
          <w:hyperlink w:anchor="_Toc220937377" w:history="1">
            <w:r w:rsidRPr="009D6701">
              <w:rPr>
                <w:rStyle w:val="Hyperlink"/>
              </w:rPr>
              <w:t xml:space="preserve">Appendix </w:t>
            </w:r>
            <w:r w:rsidR="00FA561A">
              <w:rPr>
                <w:rStyle w:val="Hyperlink"/>
              </w:rPr>
              <w:t>2</w:t>
            </w:r>
            <w:r w:rsidRPr="009D6701">
              <w:rPr>
                <w:rStyle w:val="Hyperlink"/>
              </w:rPr>
              <w:t xml:space="preserve"> – Logic model</w:t>
            </w:r>
            <w:r>
              <w:rPr>
                <w:webHidden/>
              </w:rPr>
              <w:tab/>
            </w:r>
            <w:r>
              <w:rPr>
                <w:webHidden/>
              </w:rPr>
              <w:fldChar w:fldCharType="begin"/>
            </w:r>
            <w:r>
              <w:rPr>
                <w:webHidden/>
              </w:rPr>
              <w:instrText xml:space="preserve"> PAGEREF _Toc220937377 \h </w:instrText>
            </w:r>
            <w:r>
              <w:rPr>
                <w:webHidden/>
              </w:rPr>
            </w:r>
            <w:r>
              <w:rPr>
                <w:webHidden/>
              </w:rPr>
              <w:fldChar w:fldCharType="separate"/>
            </w:r>
            <w:r w:rsidR="004A2080">
              <w:rPr>
                <w:webHidden/>
              </w:rPr>
              <w:t>48</w:t>
            </w:r>
            <w:r>
              <w:rPr>
                <w:webHidden/>
              </w:rPr>
              <w:fldChar w:fldCharType="end"/>
            </w:r>
          </w:hyperlink>
        </w:p>
        <w:p w14:paraId="40E6B544" w14:textId="2E99CEA5" w:rsidR="00C32E20" w:rsidRPr="003822E4" w:rsidRDefault="00C32E20" w:rsidP="00D93061">
          <w:pPr>
            <w:spacing w:line="360" w:lineRule="auto"/>
            <w:rPr>
              <w:rFonts w:asciiTheme="minorHAnsi" w:hAnsiTheme="minorHAnsi" w:cstheme="minorHAnsi"/>
              <w:b/>
              <w:bCs/>
              <w:sz w:val="24"/>
              <w:szCs w:val="24"/>
            </w:rPr>
          </w:pPr>
          <w:r w:rsidRPr="001F23D2">
            <w:rPr>
              <w:rFonts w:asciiTheme="minorHAnsi" w:hAnsiTheme="minorHAnsi" w:cstheme="minorHAnsi"/>
              <w:b/>
              <w:bCs/>
              <w:sz w:val="24"/>
              <w:szCs w:val="24"/>
            </w:rPr>
            <w:fldChar w:fldCharType="end"/>
          </w:r>
        </w:p>
      </w:sdtContent>
    </w:sdt>
    <w:p w14:paraId="6DC4C565" w14:textId="77777777" w:rsidR="007F53F4" w:rsidRPr="00F85AFF" w:rsidRDefault="00C32E20" w:rsidP="00C32E20">
      <w:pPr>
        <w:pStyle w:val="Subtitle"/>
        <w:rPr>
          <w:rFonts w:cstheme="minorHAnsi"/>
          <w:b/>
          <w:noProof/>
          <w:color w:val="auto"/>
          <w:sz w:val="48"/>
          <w:lang w:eastAsia="en-GB"/>
        </w:rPr>
      </w:pPr>
      <w:r w:rsidRPr="00F85AFF">
        <w:rPr>
          <w:rFonts w:cstheme="minorHAnsi"/>
          <w:b/>
          <w:noProof/>
          <w:color w:val="auto"/>
          <w:sz w:val="48"/>
          <w:lang w:eastAsia="en-GB"/>
        </w:rPr>
        <w:t xml:space="preserve"> </w:t>
      </w:r>
    </w:p>
    <w:p w14:paraId="3FE4CD19" w14:textId="77777777" w:rsidR="00C03434" w:rsidRPr="00F85AFF" w:rsidRDefault="00C03434" w:rsidP="00C03434">
      <w:pPr>
        <w:tabs>
          <w:tab w:val="right" w:pos="9026"/>
        </w:tabs>
        <w:spacing w:after="160" w:line="259" w:lineRule="auto"/>
        <w:jc w:val="right"/>
        <w:rPr>
          <w:rFonts w:asciiTheme="minorHAnsi" w:hAnsiTheme="minorHAnsi" w:cstheme="minorHAnsi"/>
          <w:b/>
          <w:noProof/>
          <w:sz w:val="48"/>
          <w:lang w:eastAsia="en-GB"/>
        </w:rPr>
      </w:pPr>
    </w:p>
    <w:p w14:paraId="30D5AFC6" w14:textId="6AF39989" w:rsidR="001F178C" w:rsidRPr="00F85AFF" w:rsidRDefault="007F53F4" w:rsidP="00C03434">
      <w:pPr>
        <w:tabs>
          <w:tab w:val="right" w:pos="9026"/>
        </w:tabs>
        <w:spacing w:after="160" w:line="259" w:lineRule="auto"/>
        <w:rPr>
          <w:rFonts w:asciiTheme="minorHAnsi" w:eastAsiaTheme="minorEastAsia" w:hAnsiTheme="minorHAnsi" w:cstheme="minorHAnsi"/>
          <w:b/>
          <w:noProof/>
          <w:spacing w:val="15"/>
          <w:sz w:val="48"/>
          <w:lang w:eastAsia="en-GB"/>
        </w:rPr>
      </w:pPr>
      <w:r w:rsidRPr="00F85AFF">
        <w:rPr>
          <w:rFonts w:asciiTheme="minorHAnsi" w:hAnsiTheme="minorHAnsi" w:cstheme="minorHAnsi"/>
          <w:sz w:val="48"/>
          <w:lang w:eastAsia="en-GB"/>
        </w:rPr>
        <w:br w:type="page"/>
      </w:r>
    </w:p>
    <w:p w14:paraId="10C510FB" w14:textId="77777777" w:rsidR="00F26BF9" w:rsidRPr="00F85AFF" w:rsidRDefault="00F26BF9" w:rsidP="005E700F">
      <w:pPr>
        <w:pStyle w:val="Heading1"/>
        <w:rPr>
          <w:rFonts w:asciiTheme="minorHAnsi" w:hAnsiTheme="minorHAnsi" w:cstheme="minorHAnsi"/>
          <w:b/>
          <w:color w:val="000000" w:themeColor="text1"/>
        </w:rPr>
      </w:pPr>
      <w:bookmarkStart w:id="0" w:name="_Toc220937368"/>
      <w:r w:rsidRPr="00F85AFF">
        <w:rPr>
          <w:rFonts w:asciiTheme="minorHAnsi" w:hAnsiTheme="minorHAnsi" w:cstheme="minorHAnsi"/>
          <w:b/>
          <w:color w:val="000000" w:themeColor="text1"/>
        </w:rPr>
        <w:lastRenderedPageBreak/>
        <w:t>Foreword</w:t>
      </w:r>
      <w:bookmarkEnd w:id="0"/>
    </w:p>
    <w:p w14:paraId="179FF575" w14:textId="77777777" w:rsidR="00013328" w:rsidRPr="001F23D2" w:rsidRDefault="00013328" w:rsidP="00013328">
      <w:pPr>
        <w:rPr>
          <w:rFonts w:asciiTheme="minorHAnsi" w:hAnsiTheme="minorHAnsi" w:cstheme="minorHAnsi"/>
          <w:sz w:val="24"/>
          <w:szCs w:val="24"/>
        </w:rPr>
      </w:pPr>
    </w:p>
    <w:p w14:paraId="19046A0D" w14:textId="77777777" w:rsidR="008957F9" w:rsidRPr="008957F9" w:rsidRDefault="008957F9" w:rsidP="008957F9">
      <w:pPr>
        <w:rPr>
          <w:rFonts w:asciiTheme="minorHAnsi" w:hAnsiTheme="minorHAnsi" w:cstheme="minorHAnsi"/>
          <w:sz w:val="24"/>
          <w:szCs w:val="24"/>
        </w:rPr>
      </w:pPr>
      <w:r w:rsidRPr="008957F9">
        <w:rPr>
          <w:rFonts w:asciiTheme="minorHAnsi" w:hAnsiTheme="minorHAnsi" w:cstheme="minorHAnsi"/>
          <w:sz w:val="24"/>
          <w:szCs w:val="24"/>
        </w:rPr>
        <w:t xml:space="preserve">Child poverty is not just a statistic. It is a daily reality for nearly 5,000 children living in Midlothian (25% of all children living in Midlothian). It limits potential, shapes future health outcomes, and deepens inequality. Every child deserves the chance to grow up healthy, safe, and with hope, yet too many face barriers that no young person should endure. </w:t>
      </w:r>
    </w:p>
    <w:p w14:paraId="59652221" w14:textId="77777777" w:rsidR="008957F9" w:rsidRPr="008957F9" w:rsidRDefault="008957F9" w:rsidP="008957F9">
      <w:pPr>
        <w:rPr>
          <w:rFonts w:asciiTheme="minorHAnsi" w:hAnsiTheme="minorHAnsi" w:cstheme="minorHAnsi"/>
          <w:sz w:val="24"/>
          <w:szCs w:val="24"/>
        </w:rPr>
      </w:pPr>
      <w:r w:rsidRPr="008957F9">
        <w:rPr>
          <w:rFonts w:asciiTheme="minorHAnsi" w:hAnsiTheme="minorHAnsi" w:cstheme="minorHAnsi"/>
          <w:sz w:val="24"/>
          <w:szCs w:val="24"/>
        </w:rPr>
        <w:t xml:space="preserve">This report, our seventh annual report, sets out progress in delivering our collective action plan which is our commitment to delivering our aim that no child or household will be living in poverty in Midlothian. The data presented in this report shows the distribution of child poverty and the unequal burden carried by certain communities. Early disadvantages shape life trajectories and influence educational attainment, health and long-term wellbeing. </w:t>
      </w:r>
    </w:p>
    <w:p w14:paraId="17DB28AD" w14:textId="77777777" w:rsidR="008957F9" w:rsidRPr="008957F9" w:rsidRDefault="008957F9" w:rsidP="008957F9">
      <w:pPr>
        <w:rPr>
          <w:rFonts w:asciiTheme="minorHAnsi" w:hAnsiTheme="minorHAnsi" w:cstheme="minorHAnsi"/>
          <w:sz w:val="24"/>
          <w:szCs w:val="24"/>
        </w:rPr>
      </w:pPr>
      <w:r w:rsidRPr="008957F9">
        <w:rPr>
          <w:rFonts w:asciiTheme="minorHAnsi" w:hAnsiTheme="minorHAnsi" w:cstheme="minorHAnsi"/>
          <w:sz w:val="24"/>
          <w:szCs w:val="24"/>
        </w:rPr>
        <w:t xml:space="preserve">Our partnership brings together our communities, the third, public and private sectors to deliver targeted support, community-driven solutions, and investment to address cost of living challenges at a local level. Working together in education, health, and family wellbeing we aim to create lasting change. Our approach recognises that tackling child poverty is a foundation for a fairer, more prosperous society. </w:t>
      </w:r>
    </w:p>
    <w:p w14:paraId="4DB442C6" w14:textId="77777777" w:rsidR="008957F9" w:rsidRPr="008957F9" w:rsidRDefault="008957F9" w:rsidP="008957F9">
      <w:pPr>
        <w:rPr>
          <w:rFonts w:asciiTheme="minorHAnsi" w:hAnsiTheme="minorHAnsi" w:cstheme="minorHAnsi"/>
          <w:sz w:val="24"/>
          <w:szCs w:val="24"/>
        </w:rPr>
      </w:pPr>
      <w:r w:rsidRPr="008957F9">
        <w:rPr>
          <w:rFonts w:asciiTheme="minorHAnsi" w:hAnsiTheme="minorHAnsi" w:cstheme="minorHAnsi"/>
          <w:sz w:val="24"/>
          <w:szCs w:val="24"/>
        </w:rPr>
        <w:t xml:space="preserve">There is more we can do together to make our goals of providing responsive and preventative support to children, young people and families a reality. Coordinated action can shape outcomes for the better and this report aims to provide an underpinning for shared decision-making. </w:t>
      </w:r>
    </w:p>
    <w:p w14:paraId="01A5CB02" w14:textId="17727C2D" w:rsidR="00EA3ADD" w:rsidRPr="00F85AFF" w:rsidRDefault="008957F9" w:rsidP="008957F9">
      <w:pPr>
        <w:rPr>
          <w:rFonts w:asciiTheme="minorHAnsi" w:hAnsiTheme="minorHAnsi" w:cstheme="minorHAnsi"/>
        </w:rPr>
      </w:pPr>
      <w:r w:rsidRPr="008957F9">
        <w:rPr>
          <w:rFonts w:asciiTheme="minorHAnsi" w:hAnsiTheme="minorHAnsi" w:cstheme="minorHAnsi"/>
          <w:sz w:val="24"/>
          <w:szCs w:val="24"/>
        </w:rPr>
        <w:t>If you want to hear more about the work of the Child Poverty Working Group or want to get involved contact CLL@midlothian.gov.uk</w:t>
      </w:r>
    </w:p>
    <w:p w14:paraId="5069C39F" w14:textId="77777777" w:rsidR="00415212" w:rsidRPr="00F85AFF" w:rsidRDefault="00415212" w:rsidP="00EA3ADD">
      <w:pPr>
        <w:rPr>
          <w:rFonts w:asciiTheme="minorHAnsi" w:hAnsiTheme="minorHAnsi" w:cstheme="minorHAnsi"/>
        </w:rPr>
      </w:pPr>
    </w:p>
    <w:p w14:paraId="421B24B9" w14:textId="265CA9BF" w:rsidR="00FA75F5" w:rsidRDefault="00FA75F5" w:rsidP="00EA3ADD">
      <w:pPr>
        <w:rPr>
          <w:rFonts w:asciiTheme="minorHAnsi" w:hAnsiTheme="minorHAnsi" w:cstheme="minorHAnsi"/>
        </w:rPr>
      </w:pPr>
    </w:p>
    <w:p w14:paraId="4BE8C460" w14:textId="77777777" w:rsidR="00FA75F5" w:rsidRPr="00F85AFF" w:rsidRDefault="00FA75F5" w:rsidP="00EA3ADD">
      <w:pPr>
        <w:rPr>
          <w:rFonts w:asciiTheme="minorHAnsi" w:hAnsiTheme="minorHAnsi" w:cstheme="minorHAnsi"/>
        </w:rPr>
      </w:pPr>
    </w:p>
    <w:p w14:paraId="210B83B8" w14:textId="77777777" w:rsidR="00415212" w:rsidRPr="00F85AFF" w:rsidRDefault="00415212" w:rsidP="00EA3ADD">
      <w:pPr>
        <w:rPr>
          <w:rFonts w:asciiTheme="minorHAnsi" w:hAnsiTheme="minorHAnsi" w:cstheme="minorHAnsi"/>
        </w:rPr>
      </w:pPr>
    </w:p>
    <w:p w14:paraId="51C8DFCB" w14:textId="77777777" w:rsidR="00415212" w:rsidRPr="00F85AFF" w:rsidRDefault="00415212" w:rsidP="00EA3ADD">
      <w:pPr>
        <w:rPr>
          <w:rFonts w:asciiTheme="minorHAnsi" w:hAnsiTheme="minorHAnsi" w:cstheme="minorHAnsi"/>
        </w:rPr>
      </w:pPr>
    </w:p>
    <w:p w14:paraId="223E4032" w14:textId="77777777" w:rsidR="00415212" w:rsidRPr="00F85AFF" w:rsidRDefault="00415212" w:rsidP="00EA3ADD">
      <w:pPr>
        <w:rPr>
          <w:rFonts w:asciiTheme="minorHAnsi" w:hAnsiTheme="minorHAnsi" w:cstheme="minorHAnsi"/>
        </w:rPr>
      </w:pPr>
    </w:p>
    <w:p w14:paraId="0F617CE9" w14:textId="77777777" w:rsidR="0092418B" w:rsidRPr="00E42704" w:rsidRDefault="0092418B" w:rsidP="0092418B">
      <w:pPr>
        <w:spacing w:after="0"/>
        <w:rPr>
          <w:rFonts w:asciiTheme="minorHAnsi" w:hAnsiTheme="minorHAnsi" w:cstheme="minorBidi"/>
          <w:sz w:val="20"/>
          <w:szCs w:val="20"/>
        </w:rPr>
      </w:pPr>
      <w:r>
        <w:rPr>
          <w:rFonts w:asciiTheme="minorHAnsi" w:hAnsiTheme="minorHAnsi" w:cstheme="minorBidi"/>
          <w:sz w:val="20"/>
          <w:szCs w:val="20"/>
        </w:rPr>
        <w:t>Derek Oliver</w:t>
      </w:r>
      <w:r>
        <w:tab/>
      </w:r>
      <w:r>
        <w:tab/>
      </w:r>
      <w:r>
        <w:tab/>
      </w:r>
      <w:r>
        <w:tab/>
      </w:r>
      <w:r>
        <w:tab/>
      </w:r>
      <w:r>
        <w:tab/>
      </w:r>
      <w:r>
        <w:tab/>
      </w:r>
      <w:r>
        <w:tab/>
      </w:r>
      <w:r w:rsidRPr="00E42704">
        <w:rPr>
          <w:rFonts w:asciiTheme="minorHAnsi" w:hAnsiTheme="minorHAnsi" w:cstheme="minorBidi"/>
          <w:sz w:val="20"/>
          <w:szCs w:val="20"/>
        </w:rPr>
        <w:t>Susan Webb</w:t>
      </w:r>
    </w:p>
    <w:p w14:paraId="2A01A1BB" w14:textId="77777777" w:rsidR="0092418B" w:rsidRPr="00E42704" w:rsidRDefault="0092418B" w:rsidP="0092418B">
      <w:pPr>
        <w:spacing w:after="0"/>
        <w:rPr>
          <w:rFonts w:asciiTheme="minorHAnsi" w:hAnsiTheme="minorHAnsi" w:cstheme="minorBidi"/>
          <w:sz w:val="20"/>
          <w:szCs w:val="20"/>
        </w:rPr>
      </w:pPr>
      <w:r w:rsidRPr="00E42704">
        <w:rPr>
          <w:rFonts w:asciiTheme="minorHAnsi" w:hAnsiTheme="minorHAnsi" w:cstheme="minorBidi"/>
          <w:sz w:val="20"/>
          <w:szCs w:val="20"/>
        </w:rPr>
        <w:t>Executive Director Children, Young People &amp; Partnerships</w:t>
      </w:r>
      <w:r>
        <w:rPr>
          <w:rFonts w:asciiTheme="minorHAnsi" w:hAnsiTheme="minorHAnsi" w:cstheme="minorBidi"/>
          <w:sz w:val="20"/>
          <w:szCs w:val="20"/>
        </w:rPr>
        <w:t xml:space="preserve"> (Acting)</w:t>
      </w:r>
      <w:r>
        <w:rPr>
          <w:rFonts w:asciiTheme="minorHAnsi" w:hAnsiTheme="minorHAnsi" w:cstheme="minorBidi"/>
          <w:sz w:val="20"/>
          <w:szCs w:val="20"/>
        </w:rPr>
        <w:tab/>
      </w:r>
      <w:r w:rsidRPr="00E42704">
        <w:rPr>
          <w:rFonts w:asciiTheme="minorHAnsi" w:hAnsiTheme="minorHAnsi" w:cstheme="minorBidi"/>
          <w:sz w:val="20"/>
          <w:szCs w:val="20"/>
        </w:rPr>
        <w:tab/>
        <w:t>Director of Public Health</w:t>
      </w:r>
    </w:p>
    <w:p w14:paraId="1BA6476C" w14:textId="77777777" w:rsidR="0092418B" w:rsidRPr="00E42704" w:rsidRDefault="0092418B" w:rsidP="0092418B">
      <w:pPr>
        <w:spacing w:after="0"/>
        <w:rPr>
          <w:rFonts w:asciiTheme="minorHAnsi" w:hAnsiTheme="minorHAnsi" w:cstheme="minorBidi"/>
          <w:sz w:val="20"/>
          <w:szCs w:val="20"/>
        </w:rPr>
      </w:pPr>
      <w:r w:rsidRPr="00E42704">
        <w:rPr>
          <w:rFonts w:asciiTheme="minorHAnsi" w:hAnsiTheme="minorHAnsi" w:cstheme="minorBidi"/>
          <w:sz w:val="20"/>
          <w:szCs w:val="20"/>
        </w:rPr>
        <w:t>Midlothian Council</w:t>
      </w:r>
      <w:r w:rsidRPr="00E42704">
        <w:rPr>
          <w:rFonts w:asciiTheme="minorHAnsi" w:hAnsiTheme="minorHAnsi" w:cstheme="minorBidi"/>
          <w:sz w:val="20"/>
          <w:szCs w:val="20"/>
        </w:rPr>
        <w:tab/>
      </w:r>
      <w:r w:rsidRPr="00E42704">
        <w:rPr>
          <w:rFonts w:asciiTheme="minorHAnsi" w:hAnsiTheme="minorHAnsi" w:cstheme="minorBidi"/>
          <w:sz w:val="20"/>
          <w:szCs w:val="20"/>
        </w:rPr>
        <w:tab/>
      </w:r>
      <w:r w:rsidRPr="00E42704">
        <w:rPr>
          <w:rFonts w:asciiTheme="minorHAnsi" w:hAnsiTheme="minorHAnsi" w:cstheme="minorBidi"/>
          <w:sz w:val="20"/>
          <w:szCs w:val="20"/>
        </w:rPr>
        <w:tab/>
      </w:r>
      <w:r w:rsidRPr="00E42704">
        <w:rPr>
          <w:rFonts w:asciiTheme="minorHAnsi" w:hAnsiTheme="minorHAnsi" w:cstheme="minorBidi"/>
          <w:sz w:val="20"/>
          <w:szCs w:val="20"/>
        </w:rPr>
        <w:tab/>
      </w:r>
      <w:r w:rsidRPr="00E42704">
        <w:rPr>
          <w:rFonts w:asciiTheme="minorHAnsi" w:hAnsiTheme="minorHAnsi" w:cstheme="minorBidi"/>
          <w:sz w:val="20"/>
          <w:szCs w:val="20"/>
        </w:rPr>
        <w:tab/>
      </w:r>
      <w:r w:rsidRPr="00E42704">
        <w:rPr>
          <w:rFonts w:asciiTheme="minorHAnsi" w:hAnsiTheme="minorHAnsi" w:cstheme="minorBidi"/>
          <w:sz w:val="20"/>
          <w:szCs w:val="20"/>
        </w:rPr>
        <w:tab/>
      </w:r>
      <w:r w:rsidRPr="00E42704">
        <w:rPr>
          <w:rFonts w:asciiTheme="minorHAnsi" w:hAnsiTheme="minorHAnsi" w:cstheme="minorBidi"/>
          <w:sz w:val="20"/>
          <w:szCs w:val="20"/>
        </w:rPr>
        <w:tab/>
        <w:t>NHS Lothian</w:t>
      </w:r>
    </w:p>
    <w:p w14:paraId="2BC3B1D5" w14:textId="77777777" w:rsidR="007F53F4" w:rsidRPr="00F85AFF" w:rsidRDefault="007F53F4" w:rsidP="00DC3316">
      <w:pPr>
        <w:rPr>
          <w:rFonts w:asciiTheme="minorHAnsi" w:hAnsiTheme="minorHAnsi" w:cstheme="minorHAnsi"/>
          <w:sz w:val="20"/>
          <w:szCs w:val="20"/>
        </w:rPr>
      </w:pPr>
      <w:r w:rsidRPr="00F85AFF">
        <w:rPr>
          <w:rFonts w:asciiTheme="minorHAnsi" w:hAnsiTheme="minorHAnsi" w:cstheme="minorHAnsi"/>
          <w:b/>
          <w:color w:val="000000" w:themeColor="text1"/>
          <w:sz w:val="20"/>
          <w:szCs w:val="20"/>
        </w:rPr>
        <w:br w:type="page"/>
      </w:r>
    </w:p>
    <w:p w14:paraId="01A33968" w14:textId="0B4738DB" w:rsidR="00915660" w:rsidRPr="00D92D79" w:rsidRDefault="00915660" w:rsidP="5D859DED">
      <w:pPr>
        <w:pStyle w:val="Heading1"/>
        <w:rPr>
          <w:rFonts w:asciiTheme="minorHAnsi" w:hAnsiTheme="minorHAnsi" w:cstheme="minorBidi"/>
          <w:b/>
          <w:bCs/>
          <w:color w:val="000000" w:themeColor="text1"/>
        </w:rPr>
      </w:pPr>
      <w:bookmarkStart w:id="1" w:name="_Toc220937369"/>
      <w:r w:rsidRPr="5D859DED">
        <w:rPr>
          <w:rFonts w:asciiTheme="minorHAnsi" w:hAnsiTheme="minorHAnsi" w:cstheme="minorBidi"/>
          <w:b/>
          <w:bCs/>
          <w:color w:val="000000" w:themeColor="text1"/>
        </w:rPr>
        <w:lastRenderedPageBreak/>
        <w:t>Executive Summary</w:t>
      </w:r>
      <w:bookmarkEnd w:id="1"/>
    </w:p>
    <w:p w14:paraId="2EDE0C1A" w14:textId="38B22D83" w:rsidR="003822E4" w:rsidRPr="00D92D79" w:rsidRDefault="003822E4" w:rsidP="5D859DED">
      <w:pPr>
        <w:pStyle w:val="Heading2"/>
        <w:rPr>
          <w:rFonts w:asciiTheme="minorHAnsi" w:hAnsiTheme="minorHAnsi" w:cstheme="minorBidi"/>
        </w:rPr>
      </w:pPr>
      <w:r w:rsidRPr="5D859DED">
        <w:rPr>
          <w:rFonts w:asciiTheme="minorHAnsi" w:hAnsiTheme="minorHAnsi" w:cstheme="minorBidi"/>
        </w:rPr>
        <w:t>Outcomes achieved in 202</w:t>
      </w:r>
      <w:r w:rsidR="00B50B2B">
        <w:rPr>
          <w:rFonts w:asciiTheme="minorHAnsi" w:hAnsiTheme="minorHAnsi" w:cstheme="minorBidi"/>
        </w:rPr>
        <w:t>4</w:t>
      </w:r>
      <w:r w:rsidRPr="5D859DED">
        <w:rPr>
          <w:rFonts w:asciiTheme="minorHAnsi" w:hAnsiTheme="minorHAnsi" w:cstheme="minorBidi"/>
        </w:rPr>
        <w:t>-2</w:t>
      </w:r>
      <w:r w:rsidR="00B50B2B">
        <w:rPr>
          <w:rFonts w:asciiTheme="minorHAnsi" w:hAnsiTheme="minorHAnsi" w:cstheme="minorBidi"/>
        </w:rPr>
        <w:t>5</w:t>
      </w:r>
      <w:r w:rsidRPr="5D859DED">
        <w:rPr>
          <w:rFonts w:asciiTheme="minorHAnsi" w:hAnsiTheme="minorHAnsi" w:cstheme="minorBidi"/>
        </w:rPr>
        <w:t xml:space="preserve"> </w:t>
      </w:r>
    </w:p>
    <w:p w14:paraId="0B42CE36" w14:textId="77777777" w:rsidR="003822E4" w:rsidRPr="00D92D79" w:rsidRDefault="003822E4" w:rsidP="5D859DED">
      <w:pPr>
        <w:spacing w:after="0"/>
      </w:pPr>
    </w:p>
    <w:p w14:paraId="17034783" w14:textId="66596462" w:rsidR="003822E4" w:rsidRDefault="003822E4" w:rsidP="5D859DED">
      <w:pPr>
        <w:rPr>
          <w:rFonts w:asciiTheme="minorHAnsi" w:hAnsiTheme="minorHAnsi" w:cstheme="minorBidi"/>
          <w:sz w:val="24"/>
          <w:szCs w:val="24"/>
        </w:rPr>
      </w:pPr>
      <w:r w:rsidRPr="5D859DED">
        <w:rPr>
          <w:rFonts w:asciiTheme="minorHAnsi" w:hAnsiTheme="minorHAnsi" w:cstheme="minorBidi"/>
          <w:sz w:val="24"/>
          <w:szCs w:val="24"/>
        </w:rPr>
        <w:t>This report describes work that has been undertaken to address child poverty across</w:t>
      </w:r>
      <w:r w:rsidR="0065278E">
        <w:rPr>
          <w:rFonts w:asciiTheme="minorHAnsi" w:hAnsiTheme="minorHAnsi" w:cstheme="minorBidi"/>
          <w:sz w:val="24"/>
          <w:szCs w:val="24"/>
        </w:rPr>
        <w:t xml:space="preserve"> </w:t>
      </w:r>
      <w:r w:rsidRPr="5D859DED">
        <w:rPr>
          <w:rFonts w:asciiTheme="minorHAnsi" w:hAnsiTheme="minorHAnsi" w:cstheme="minorBidi"/>
          <w:sz w:val="24"/>
          <w:szCs w:val="24"/>
        </w:rPr>
        <w:t>Midlothian in 202</w:t>
      </w:r>
      <w:r w:rsidR="00B50B2B">
        <w:rPr>
          <w:rFonts w:asciiTheme="minorHAnsi" w:hAnsiTheme="minorHAnsi" w:cstheme="minorBidi"/>
          <w:sz w:val="24"/>
          <w:szCs w:val="24"/>
        </w:rPr>
        <w:t>4</w:t>
      </w:r>
      <w:r w:rsidRPr="5D859DED">
        <w:rPr>
          <w:rFonts w:asciiTheme="minorHAnsi" w:hAnsiTheme="minorHAnsi" w:cstheme="minorBidi"/>
          <w:sz w:val="24"/>
          <w:szCs w:val="24"/>
        </w:rPr>
        <w:t>-2</w:t>
      </w:r>
      <w:r w:rsidR="00B50B2B">
        <w:rPr>
          <w:rFonts w:asciiTheme="minorHAnsi" w:hAnsiTheme="minorHAnsi" w:cstheme="minorBidi"/>
          <w:sz w:val="24"/>
          <w:szCs w:val="24"/>
        </w:rPr>
        <w:t>5</w:t>
      </w:r>
      <w:r w:rsidRPr="5D859DED">
        <w:rPr>
          <w:rFonts w:asciiTheme="minorHAnsi" w:hAnsiTheme="minorHAnsi" w:cstheme="minorBidi"/>
          <w:sz w:val="24"/>
          <w:szCs w:val="24"/>
        </w:rPr>
        <w:t xml:space="preserve">, highlighting areas of impact. </w:t>
      </w:r>
    </w:p>
    <w:p w14:paraId="50C23ECC" w14:textId="7D3F28EA" w:rsidR="00EF596F" w:rsidRPr="00EF596F" w:rsidRDefault="00EF596F" w:rsidP="00EF596F">
      <w:pPr>
        <w:pStyle w:val="ListParagraph"/>
        <w:numPr>
          <w:ilvl w:val="0"/>
          <w:numId w:val="56"/>
        </w:numPr>
        <w:rPr>
          <w:rFonts w:asciiTheme="minorHAnsi" w:hAnsiTheme="minorHAnsi" w:cstheme="minorBidi"/>
          <w:sz w:val="24"/>
          <w:szCs w:val="24"/>
        </w:rPr>
      </w:pPr>
      <w:r w:rsidRPr="00EF596F">
        <w:rPr>
          <w:rFonts w:asciiTheme="minorHAnsi" w:hAnsiTheme="minorHAnsi" w:cstheme="minorBidi"/>
          <w:sz w:val="24"/>
          <w:szCs w:val="24"/>
        </w:rPr>
        <w:t>The commitment of Midlothian Council Cost of Living Task Force to finance both preventative and mitigation supports for local people on low incomes. Including the funding of trusted cash first partners, V</w:t>
      </w:r>
      <w:r>
        <w:rPr>
          <w:rFonts w:asciiTheme="minorHAnsi" w:hAnsiTheme="minorHAnsi" w:cstheme="minorBidi"/>
          <w:sz w:val="24"/>
          <w:szCs w:val="24"/>
        </w:rPr>
        <w:t xml:space="preserve">irtual </w:t>
      </w:r>
      <w:r w:rsidRPr="00EF596F">
        <w:rPr>
          <w:rFonts w:asciiTheme="minorHAnsi" w:hAnsiTheme="minorHAnsi" w:cstheme="minorBidi"/>
          <w:sz w:val="24"/>
          <w:szCs w:val="24"/>
        </w:rPr>
        <w:t>E</w:t>
      </w:r>
      <w:r>
        <w:rPr>
          <w:rFonts w:asciiTheme="minorHAnsi" w:hAnsiTheme="minorHAnsi" w:cstheme="minorBidi"/>
          <w:sz w:val="24"/>
          <w:szCs w:val="24"/>
        </w:rPr>
        <w:t xml:space="preserve">xpert </w:t>
      </w:r>
      <w:r w:rsidRPr="00EF596F">
        <w:rPr>
          <w:rFonts w:asciiTheme="minorHAnsi" w:hAnsiTheme="minorHAnsi" w:cstheme="minorBidi"/>
          <w:sz w:val="24"/>
          <w:szCs w:val="24"/>
        </w:rPr>
        <w:t>R</w:t>
      </w:r>
      <w:r w:rsidR="005134AF">
        <w:rPr>
          <w:rFonts w:asciiTheme="minorHAnsi" w:hAnsiTheme="minorHAnsi" w:cstheme="minorBidi"/>
          <w:sz w:val="24"/>
          <w:szCs w:val="24"/>
        </w:rPr>
        <w:t xml:space="preserve">esponse </w:t>
      </w:r>
      <w:r w:rsidRPr="00EF596F">
        <w:rPr>
          <w:rFonts w:asciiTheme="minorHAnsi" w:hAnsiTheme="minorHAnsi" w:cstheme="minorBidi"/>
          <w:sz w:val="24"/>
          <w:szCs w:val="24"/>
        </w:rPr>
        <w:t>A</w:t>
      </w:r>
      <w:r w:rsidR="005134AF">
        <w:rPr>
          <w:rFonts w:asciiTheme="minorHAnsi" w:hAnsiTheme="minorHAnsi" w:cstheme="minorBidi"/>
          <w:sz w:val="24"/>
          <w:szCs w:val="24"/>
        </w:rPr>
        <w:t>dvice (VERA</w:t>
      </w:r>
      <w:r w:rsidRPr="00EF596F">
        <w:rPr>
          <w:rFonts w:asciiTheme="minorHAnsi" w:hAnsiTheme="minorHAnsi" w:cstheme="minorBidi"/>
          <w:sz w:val="24"/>
          <w:szCs w:val="24"/>
        </w:rPr>
        <w:t>s</w:t>
      </w:r>
      <w:r w:rsidR="005134AF">
        <w:rPr>
          <w:rFonts w:asciiTheme="minorHAnsi" w:hAnsiTheme="minorHAnsi" w:cstheme="minorBidi"/>
          <w:sz w:val="24"/>
          <w:szCs w:val="24"/>
        </w:rPr>
        <w:t>)</w:t>
      </w:r>
      <w:r w:rsidR="00A03996" w:rsidRPr="00A03996">
        <w:t xml:space="preserve"> </w:t>
      </w:r>
      <w:r w:rsidR="00A03996" w:rsidRPr="00A03996">
        <w:rPr>
          <w:rFonts w:asciiTheme="minorHAnsi" w:hAnsiTheme="minorHAnsi" w:cstheme="minorBidi"/>
          <w:sz w:val="24"/>
          <w:szCs w:val="24"/>
        </w:rPr>
        <w:t>devices</w:t>
      </w:r>
      <w:r w:rsidR="00A03996">
        <w:rPr>
          <w:rFonts w:asciiTheme="minorHAnsi" w:hAnsiTheme="minorHAnsi" w:cstheme="minorBidi"/>
          <w:sz w:val="24"/>
          <w:szCs w:val="24"/>
        </w:rPr>
        <w:t xml:space="preserve"> which</w:t>
      </w:r>
      <w:r w:rsidR="00A03996" w:rsidRPr="00A03996">
        <w:rPr>
          <w:rFonts w:asciiTheme="minorHAnsi" w:hAnsiTheme="minorHAnsi" w:cstheme="minorBidi"/>
          <w:sz w:val="24"/>
          <w:szCs w:val="24"/>
        </w:rPr>
        <w:t xml:space="preserve"> allow residents to have the autonomy to access information on support services available to them and to put in their own referral for income maximisation support</w:t>
      </w:r>
      <w:r w:rsidRPr="00EF596F">
        <w:rPr>
          <w:rFonts w:asciiTheme="minorHAnsi" w:hAnsiTheme="minorHAnsi" w:cstheme="minorBidi"/>
          <w:sz w:val="24"/>
          <w:szCs w:val="24"/>
        </w:rPr>
        <w:t>, additional income maximisation</w:t>
      </w:r>
      <w:r w:rsidR="000252D1">
        <w:rPr>
          <w:rFonts w:asciiTheme="minorHAnsi" w:hAnsiTheme="minorHAnsi" w:cstheme="minorBidi"/>
          <w:sz w:val="24"/>
          <w:szCs w:val="24"/>
        </w:rPr>
        <w:t xml:space="preserve"> support</w:t>
      </w:r>
      <w:r w:rsidRPr="00EF596F">
        <w:rPr>
          <w:rFonts w:asciiTheme="minorHAnsi" w:hAnsiTheme="minorHAnsi" w:cstheme="minorBidi"/>
          <w:sz w:val="24"/>
          <w:szCs w:val="24"/>
        </w:rPr>
        <w:t xml:space="preserve">, funding </w:t>
      </w:r>
      <w:r w:rsidR="009B3890">
        <w:rPr>
          <w:rFonts w:asciiTheme="minorHAnsi" w:hAnsiTheme="minorHAnsi" w:cstheme="minorBidi"/>
          <w:sz w:val="24"/>
          <w:szCs w:val="24"/>
        </w:rPr>
        <w:t xml:space="preserve">for </w:t>
      </w:r>
      <w:r w:rsidRPr="00EF596F">
        <w:rPr>
          <w:rFonts w:asciiTheme="minorHAnsi" w:hAnsiTheme="minorHAnsi" w:cstheme="minorBidi"/>
          <w:sz w:val="24"/>
          <w:szCs w:val="24"/>
        </w:rPr>
        <w:t xml:space="preserve">the Midlothian Pantry </w:t>
      </w:r>
      <w:r>
        <w:rPr>
          <w:rFonts w:asciiTheme="minorHAnsi" w:hAnsiTheme="minorHAnsi" w:cstheme="minorBidi"/>
          <w:sz w:val="24"/>
          <w:szCs w:val="24"/>
        </w:rPr>
        <w:t>Network Coordina</w:t>
      </w:r>
      <w:r w:rsidR="000252D1">
        <w:rPr>
          <w:rFonts w:asciiTheme="minorHAnsi" w:hAnsiTheme="minorHAnsi" w:cstheme="minorBidi"/>
          <w:sz w:val="24"/>
          <w:szCs w:val="24"/>
        </w:rPr>
        <w:t>tor</w:t>
      </w:r>
      <w:r w:rsidRPr="00EF596F">
        <w:rPr>
          <w:rFonts w:asciiTheme="minorHAnsi" w:hAnsiTheme="minorHAnsi" w:cstheme="minorBidi"/>
          <w:sz w:val="24"/>
          <w:szCs w:val="24"/>
        </w:rPr>
        <w:t xml:space="preserve"> and operating warm and wel</w:t>
      </w:r>
      <w:r w:rsidR="000252D1">
        <w:rPr>
          <w:rFonts w:asciiTheme="minorHAnsi" w:hAnsiTheme="minorHAnsi" w:cstheme="minorBidi"/>
          <w:sz w:val="24"/>
          <w:szCs w:val="24"/>
        </w:rPr>
        <w:t>coming</w:t>
      </w:r>
      <w:r w:rsidRPr="00EF596F">
        <w:rPr>
          <w:rFonts w:asciiTheme="minorHAnsi" w:hAnsiTheme="minorHAnsi" w:cstheme="minorBidi"/>
          <w:sz w:val="24"/>
          <w:szCs w:val="24"/>
        </w:rPr>
        <w:t xml:space="preserve"> hubs in local communities.</w:t>
      </w:r>
    </w:p>
    <w:p w14:paraId="644CFA9D" w14:textId="167A42B1" w:rsidR="00E32F30" w:rsidRPr="0093450A" w:rsidRDefault="00AB054B" w:rsidP="3E8EAE36">
      <w:pPr>
        <w:pStyle w:val="ListParagraph"/>
        <w:numPr>
          <w:ilvl w:val="0"/>
          <w:numId w:val="56"/>
        </w:numPr>
        <w:rPr>
          <w:rFonts w:asciiTheme="minorHAnsi" w:hAnsiTheme="minorHAnsi" w:cstheme="minorBidi"/>
          <w:sz w:val="24"/>
          <w:szCs w:val="24"/>
        </w:rPr>
      </w:pPr>
      <w:r w:rsidRPr="3E8EAE36">
        <w:rPr>
          <w:rFonts w:asciiTheme="minorHAnsi" w:hAnsiTheme="minorHAnsi" w:cstheme="minorBidi"/>
          <w:sz w:val="24"/>
          <w:szCs w:val="24"/>
        </w:rPr>
        <w:t>Communi</w:t>
      </w:r>
      <w:r w:rsidR="0093450A" w:rsidRPr="3E8EAE36">
        <w:rPr>
          <w:rFonts w:asciiTheme="minorHAnsi" w:hAnsiTheme="minorHAnsi" w:cstheme="minorBidi"/>
          <w:sz w:val="24"/>
          <w:szCs w:val="24"/>
        </w:rPr>
        <w:t>t</w:t>
      </w:r>
      <w:r w:rsidRPr="3E8EAE36">
        <w:rPr>
          <w:rFonts w:asciiTheme="minorHAnsi" w:hAnsiTheme="minorHAnsi" w:cstheme="minorBidi"/>
          <w:sz w:val="24"/>
          <w:szCs w:val="24"/>
        </w:rPr>
        <w:t>y researche</w:t>
      </w:r>
      <w:r w:rsidR="0093450A" w:rsidRPr="3E8EAE36">
        <w:rPr>
          <w:rFonts w:asciiTheme="minorHAnsi" w:hAnsiTheme="minorHAnsi" w:cstheme="minorBidi"/>
          <w:sz w:val="24"/>
          <w:szCs w:val="24"/>
        </w:rPr>
        <w:t>r</w:t>
      </w:r>
      <w:r w:rsidRPr="3E8EAE36">
        <w:rPr>
          <w:rFonts w:asciiTheme="minorHAnsi" w:hAnsiTheme="minorHAnsi" w:cstheme="minorBidi"/>
          <w:sz w:val="24"/>
          <w:szCs w:val="24"/>
        </w:rPr>
        <w:t>s have been trained in ethnographic techniques to capture lived experience</w:t>
      </w:r>
      <w:r w:rsidR="0093450A" w:rsidRPr="3E8EAE36">
        <w:rPr>
          <w:rFonts w:asciiTheme="minorHAnsi" w:hAnsiTheme="minorHAnsi" w:cstheme="minorBidi"/>
          <w:sz w:val="24"/>
          <w:szCs w:val="24"/>
        </w:rPr>
        <w:t xml:space="preserve"> feedback from Midlothian residents </w:t>
      </w:r>
    </w:p>
    <w:p w14:paraId="3EA4C949" w14:textId="2BED01E1" w:rsidR="4B262545" w:rsidRDefault="4B262545" w:rsidP="3E8EAE36">
      <w:pPr>
        <w:pStyle w:val="ListParagraph"/>
        <w:numPr>
          <w:ilvl w:val="0"/>
          <w:numId w:val="56"/>
        </w:numPr>
        <w:rPr>
          <w:rFonts w:asciiTheme="minorHAnsi" w:hAnsiTheme="minorHAnsi" w:cstheme="minorBidi"/>
        </w:rPr>
      </w:pPr>
      <w:r w:rsidRPr="3E8EAE36">
        <w:rPr>
          <w:rFonts w:cs="Calibri"/>
          <w:sz w:val="24"/>
          <w:szCs w:val="24"/>
        </w:rPr>
        <w:t>We have continued</w:t>
      </w:r>
      <w:r w:rsidR="00E32F30" w:rsidRPr="3E8EAE36">
        <w:rPr>
          <w:rFonts w:asciiTheme="minorHAnsi" w:hAnsiTheme="minorHAnsi" w:cstheme="minorBidi"/>
          <w:sz w:val="24"/>
          <w:szCs w:val="24"/>
        </w:rPr>
        <w:t xml:space="preserve"> to provide person-centred help to address barriers to work for parents through our Parental Employability Service.</w:t>
      </w:r>
    </w:p>
    <w:p w14:paraId="5DB4A803" w14:textId="06692830" w:rsidR="00E32F30" w:rsidRPr="0093450A" w:rsidRDefault="1BC9E61D" w:rsidP="3E8EAE36">
      <w:pPr>
        <w:pStyle w:val="ListParagraph"/>
        <w:numPr>
          <w:ilvl w:val="0"/>
          <w:numId w:val="56"/>
        </w:numPr>
        <w:rPr>
          <w:rFonts w:asciiTheme="minorHAnsi" w:hAnsiTheme="minorHAnsi" w:cstheme="minorBidi"/>
        </w:rPr>
      </w:pPr>
      <w:r w:rsidRPr="3E8EAE36">
        <w:rPr>
          <w:rFonts w:cs="Calibri"/>
          <w:sz w:val="24"/>
          <w:szCs w:val="24"/>
        </w:rPr>
        <w:t>Financial</w:t>
      </w:r>
      <w:r w:rsidR="00E32F30" w:rsidRPr="3E8EAE36">
        <w:rPr>
          <w:rFonts w:asciiTheme="minorHAnsi" w:hAnsiTheme="minorHAnsi" w:cstheme="minorBidi"/>
          <w:sz w:val="24"/>
          <w:szCs w:val="24"/>
        </w:rPr>
        <w:t xml:space="preserve"> wellbeing pathways </w:t>
      </w:r>
      <w:r w:rsidR="00D245C7" w:rsidRPr="3E8EAE36">
        <w:rPr>
          <w:rFonts w:asciiTheme="minorHAnsi" w:hAnsiTheme="minorHAnsi" w:cstheme="minorBidi"/>
          <w:sz w:val="24"/>
          <w:szCs w:val="24"/>
        </w:rPr>
        <w:t xml:space="preserve">have been </w:t>
      </w:r>
      <w:r w:rsidR="574B7886" w:rsidRPr="3E8EAE36">
        <w:rPr>
          <w:rFonts w:cs="Calibri"/>
          <w:sz w:val="24"/>
          <w:szCs w:val="24"/>
        </w:rPr>
        <w:t>strengthened</w:t>
      </w:r>
      <w:r w:rsidR="00D245C7" w:rsidRPr="3E8EAE36">
        <w:rPr>
          <w:rFonts w:asciiTheme="minorHAnsi" w:hAnsiTheme="minorHAnsi" w:cstheme="minorBidi"/>
          <w:sz w:val="24"/>
          <w:szCs w:val="24"/>
        </w:rPr>
        <w:t xml:space="preserve"> </w:t>
      </w:r>
      <w:r w:rsidR="00E32F30" w:rsidRPr="3E8EAE36">
        <w:rPr>
          <w:rFonts w:asciiTheme="minorHAnsi" w:hAnsiTheme="minorHAnsi" w:cstheme="minorBidi"/>
          <w:sz w:val="24"/>
          <w:szCs w:val="24"/>
        </w:rPr>
        <w:t xml:space="preserve">across Health Visiting, Midwifery and </w:t>
      </w:r>
      <w:r w:rsidR="00D245C7" w:rsidRPr="3E8EAE36">
        <w:rPr>
          <w:rFonts w:asciiTheme="minorHAnsi" w:hAnsiTheme="minorHAnsi" w:cstheme="minorBidi"/>
          <w:sz w:val="24"/>
          <w:szCs w:val="24"/>
        </w:rPr>
        <w:t xml:space="preserve">the Family </w:t>
      </w:r>
      <w:r w:rsidR="00E32F30" w:rsidRPr="3E8EAE36">
        <w:rPr>
          <w:rFonts w:asciiTheme="minorHAnsi" w:hAnsiTheme="minorHAnsi" w:cstheme="minorBidi"/>
          <w:sz w:val="24"/>
          <w:szCs w:val="24"/>
        </w:rPr>
        <w:t>N</w:t>
      </w:r>
      <w:r w:rsidR="00D245C7" w:rsidRPr="3E8EAE36">
        <w:rPr>
          <w:rFonts w:asciiTheme="minorHAnsi" w:hAnsiTheme="minorHAnsi" w:cstheme="minorBidi"/>
          <w:sz w:val="24"/>
          <w:szCs w:val="24"/>
        </w:rPr>
        <w:t xml:space="preserve">urse </w:t>
      </w:r>
      <w:r w:rsidR="00E32F30" w:rsidRPr="3E8EAE36">
        <w:rPr>
          <w:rFonts w:asciiTheme="minorHAnsi" w:hAnsiTheme="minorHAnsi" w:cstheme="minorBidi"/>
          <w:sz w:val="24"/>
          <w:szCs w:val="24"/>
        </w:rPr>
        <w:t>P</w:t>
      </w:r>
      <w:r w:rsidR="00D245C7" w:rsidRPr="3E8EAE36">
        <w:rPr>
          <w:rFonts w:asciiTheme="minorHAnsi" w:hAnsiTheme="minorHAnsi" w:cstheme="minorBidi"/>
          <w:sz w:val="24"/>
          <w:szCs w:val="24"/>
        </w:rPr>
        <w:t>artnership service</w:t>
      </w:r>
      <w:r w:rsidR="00E32F30" w:rsidRPr="3E8EAE36">
        <w:rPr>
          <w:rFonts w:asciiTheme="minorHAnsi" w:hAnsiTheme="minorHAnsi" w:cstheme="minorBidi"/>
          <w:sz w:val="24"/>
          <w:szCs w:val="24"/>
        </w:rPr>
        <w:t xml:space="preserve"> to maximise income and address infant food insecurity.</w:t>
      </w:r>
    </w:p>
    <w:p w14:paraId="769E6BDB" w14:textId="38ADC675" w:rsidR="00E32F30" w:rsidRPr="0093450A" w:rsidRDefault="684BCBD5" w:rsidP="3E8EAE36">
      <w:pPr>
        <w:pStyle w:val="ListParagraph"/>
        <w:numPr>
          <w:ilvl w:val="0"/>
          <w:numId w:val="56"/>
        </w:numPr>
        <w:rPr>
          <w:rFonts w:asciiTheme="minorHAnsi" w:hAnsiTheme="minorHAnsi" w:cstheme="minorBidi"/>
        </w:rPr>
      </w:pPr>
      <w:r w:rsidRPr="3E8EAE36">
        <w:rPr>
          <w:rFonts w:cs="Calibri"/>
          <w:sz w:val="24"/>
          <w:szCs w:val="24"/>
        </w:rPr>
        <w:t>Our Family Wellbeing Service has continued</w:t>
      </w:r>
      <w:r w:rsidR="00D245C7" w:rsidRPr="3E8EAE36">
        <w:rPr>
          <w:rFonts w:asciiTheme="minorHAnsi" w:hAnsiTheme="minorHAnsi" w:cstheme="minorBidi"/>
          <w:sz w:val="24"/>
          <w:szCs w:val="24"/>
        </w:rPr>
        <w:t xml:space="preserve"> to p</w:t>
      </w:r>
      <w:r w:rsidR="00E32F30" w:rsidRPr="3E8EAE36">
        <w:rPr>
          <w:rFonts w:asciiTheme="minorHAnsi" w:hAnsiTheme="minorHAnsi" w:cstheme="minorBidi"/>
          <w:sz w:val="24"/>
          <w:szCs w:val="24"/>
        </w:rPr>
        <w:t>rovide holistic support to help deliver improved outcomes for children, young people and families.</w:t>
      </w:r>
    </w:p>
    <w:p w14:paraId="369C988F" w14:textId="4856B64E" w:rsidR="00E32F30" w:rsidRPr="0093450A" w:rsidRDefault="00777B6B" w:rsidP="3E8EAE36">
      <w:pPr>
        <w:pStyle w:val="ListParagraph"/>
        <w:numPr>
          <w:ilvl w:val="0"/>
          <w:numId w:val="56"/>
        </w:numPr>
        <w:rPr>
          <w:rFonts w:asciiTheme="minorHAnsi" w:hAnsiTheme="minorHAnsi" w:cstheme="minorBidi"/>
          <w:sz w:val="24"/>
          <w:szCs w:val="24"/>
        </w:rPr>
      </w:pPr>
      <w:r w:rsidRPr="3E8EAE36">
        <w:rPr>
          <w:rFonts w:asciiTheme="minorHAnsi" w:hAnsiTheme="minorHAnsi" w:cstheme="minorBidi"/>
          <w:sz w:val="24"/>
          <w:szCs w:val="24"/>
        </w:rPr>
        <w:t>There has been an i</w:t>
      </w:r>
      <w:r w:rsidR="00E32F30" w:rsidRPr="3E8EAE36">
        <w:rPr>
          <w:rFonts w:asciiTheme="minorHAnsi" w:hAnsiTheme="minorHAnsi" w:cstheme="minorBidi"/>
          <w:sz w:val="24"/>
          <w:szCs w:val="24"/>
        </w:rPr>
        <w:t>ncrease</w:t>
      </w:r>
      <w:r w:rsidRPr="3E8EAE36">
        <w:rPr>
          <w:rFonts w:asciiTheme="minorHAnsi" w:hAnsiTheme="minorHAnsi" w:cstheme="minorBidi"/>
          <w:sz w:val="24"/>
          <w:szCs w:val="24"/>
        </w:rPr>
        <w:t>d</w:t>
      </w:r>
      <w:r w:rsidR="00E32F30" w:rsidRPr="3E8EAE36">
        <w:rPr>
          <w:rFonts w:asciiTheme="minorHAnsi" w:hAnsiTheme="minorHAnsi" w:cstheme="minorBidi"/>
          <w:sz w:val="24"/>
          <w:szCs w:val="24"/>
        </w:rPr>
        <w:t xml:space="preserve"> awareness of child poverty and routes to support amongst Midlothian based workers.</w:t>
      </w:r>
    </w:p>
    <w:p w14:paraId="3B3ADC07" w14:textId="1807EE6F" w:rsidR="7CBA2490" w:rsidRDefault="7CBA2490" w:rsidP="3E8EAE36">
      <w:pPr>
        <w:pStyle w:val="ListParagraph"/>
        <w:numPr>
          <w:ilvl w:val="0"/>
          <w:numId w:val="56"/>
        </w:numPr>
        <w:rPr>
          <w:rFonts w:asciiTheme="minorHAnsi" w:hAnsiTheme="minorHAnsi" w:cstheme="minorBidi"/>
          <w:sz w:val="24"/>
          <w:szCs w:val="24"/>
        </w:rPr>
      </w:pPr>
      <w:r w:rsidRPr="3E8EAE36">
        <w:rPr>
          <w:rFonts w:asciiTheme="minorHAnsi" w:hAnsiTheme="minorHAnsi" w:cstheme="minorBidi"/>
          <w:sz w:val="24"/>
          <w:szCs w:val="24"/>
        </w:rPr>
        <w:t>We have carried out a review of equitable access to income maximisation, welfare rights and debt advice.</w:t>
      </w:r>
    </w:p>
    <w:p w14:paraId="6D168661" w14:textId="0C7C3244" w:rsidR="00777B6B" w:rsidRDefault="00777B6B" w:rsidP="3E8EAE36">
      <w:pPr>
        <w:pStyle w:val="ListParagraph"/>
        <w:numPr>
          <w:ilvl w:val="0"/>
          <w:numId w:val="56"/>
        </w:numPr>
        <w:rPr>
          <w:rFonts w:asciiTheme="minorHAnsi" w:hAnsiTheme="minorHAnsi" w:cstheme="minorBidi"/>
          <w:sz w:val="24"/>
          <w:szCs w:val="24"/>
        </w:rPr>
      </w:pPr>
      <w:r w:rsidRPr="3E8EAE36">
        <w:rPr>
          <w:rFonts w:asciiTheme="minorHAnsi" w:hAnsiTheme="minorHAnsi" w:cstheme="minorBidi"/>
          <w:sz w:val="24"/>
          <w:szCs w:val="24"/>
        </w:rPr>
        <w:t xml:space="preserve">There has been focused communications to promote the </w:t>
      </w:r>
      <w:r w:rsidR="00E32F30" w:rsidRPr="3E8EAE36">
        <w:rPr>
          <w:rFonts w:asciiTheme="minorHAnsi" w:hAnsiTheme="minorHAnsi" w:cstheme="minorBidi"/>
          <w:sz w:val="24"/>
          <w:szCs w:val="24"/>
        </w:rPr>
        <w:t>uptake of Free School Meals, Clothing Grants, Educational Maintenance Allowance and National Entitlement cards.</w:t>
      </w:r>
    </w:p>
    <w:p w14:paraId="7401CF59" w14:textId="77777777" w:rsidR="000C69AC" w:rsidRPr="000C69AC" w:rsidRDefault="000C69AC" w:rsidP="000C69AC">
      <w:pPr>
        <w:pStyle w:val="ListParagraph"/>
        <w:numPr>
          <w:ilvl w:val="0"/>
          <w:numId w:val="56"/>
        </w:numPr>
        <w:rPr>
          <w:rFonts w:asciiTheme="minorHAnsi" w:hAnsiTheme="minorHAnsi" w:cstheme="minorBidi"/>
          <w:sz w:val="24"/>
          <w:szCs w:val="24"/>
        </w:rPr>
      </w:pPr>
      <w:r w:rsidRPr="000C69AC">
        <w:rPr>
          <w:rFonts w:asciiTheme="minorHAnsi" w:hAnsiTheme="minorHAnsi" w:cstheme="minorBidi"/>
          <w:sz w:val="24"/>
          <w:szCs w:val="24"/>
        </w:rPr>
        <w:t>Community Wealth Building Activity led by Economic Development/Business Gateway Midlothian included:</w:t>
      </w:r>
    </w:p>
    <w:p w14:paraId="047C90E2" w14:textId="524098AB" w:rsidR="000C69AC" w:rsidRPr="000C69AC" w:rsidRDefault="000C69AC" w:rsidP="000C69AC">
      <w:pPr>
        <w:pStyle w:val="ListParagraph"/>
        <w:numPr>
          <w:ilvl w:val="0"/>
          <w:numId w:val="65"/>
        </w:numPr>
        <w:rPr>
          <w:rFonts w:asciiTheme="minorHAnsi" w:hAnsiTheme="minorHAnsi" w:cstheme="minorBidi"/>
          <w:sz w:val="24"/>
          <w:szCs w:val="24"/>
        </w:rPr>
      </w:pPr>
      <w:r>
        <w:rPr>
          <w:rFonts w:asciiTheme="minorHAnsi" w:hAnsiTheme="minorHAnsi" w:cstheme="minorBidi"/>
          <w:sz w:val="24"/>
          <w:szCs w:val="24"/>
        </w:rPr>
        <w:tab/>
      </w:r>
      <w:r w:rsidRPr="000C69AC">
        <w:rPr>
          <w:rFonts w:asciiTheme="minorHAnsi" w:hAnsiTheme="minorHAnsi" w:cstheme="minorBidi"/>
          <w:sz w:val="24"/>
          <w:szCs w:val="24"/>
        </w:rPr>
        <w:t xml:space="preserve">Community support sessions for individuals to learn about self-employment </w:t>
      </w:r>
      <w:r>
        <w:rPr>
          <w:rFonts w:asciiTheme="minorHAnsi" w:hAnsiTheme="minorHAnsi" w:cstheme="minorBidi"/>
          <w:sz w:val="24"/>
          <w:szCs w:val="24"/>
        </w:rPr>
        <w:tab/>
      </w:r>
      <w:r w:rsidRPr="000C69AC">
        <w:rPr>
          <w:rFonts w:asciiTheme="minorHAnsi" w:hAnsiTheme="minorHAnsi" w:cstheme="minorBidi"/>
          <w:sz w:val="24"/>
          <w:szCs w:val="24"/>
        </w:rPr>
        <w:t xml:space="preserve">as a career pathway or to increase household income from existing activities </w:t>
      </w:r>
      <w:r>
        <w:rPr>
          <w:rFonts w:asciiTheme="minorHAnsi" w:hAnsiTheme="minorHAnsi" w:cstheme="minorBidi"/>
          <w:sz w:val="24"/>
          <w:szCs w:val="24"/>
        </w:rPr>
        <w:tab/>
      </w:r>
      <w:r w:rsidRPr="000C69AC">
        <w:rPr>
          <w:rFonts w:asciiTheme="minorHAnsi" w:hAnsiTheme="minorHAnsi" w:cstheme="minorBidi"/>
          <w:sz w:val="24"/>
          <w:szCs w:val="24"/>
        </w:rPr>
        <w:t>such as hobbies and side hustles.</w:t>
      </w:r>
    </w:p>
    <w:p w14:paraId="39CED1D8" w14:textId="383F1FFE" w:rsidR="000C69AC" w:rsidRPr="000C69AC" w:rsidRDefault="000C69AC" w:rsidP="000C69AC">
      <w:pPr>
        <w:pStyle w:val="ListParagraph"/>
        <w:numPr>
          <w:ilvl w:val="0"/>
          <w:numId w:val="65"/>
        </w:numPr>
        <w:rPr>
          <w:rFonts w:asciiTheme="minorHAnsi" w:hAnsiTheme="minorHAnsi" w:cstheme="minorBidi"/>
          <w:sz w:val="24"/>
          <w:szCs w:val="24"/>
        </w:rPr>
      </w:pPr>
      <w:r>
        <w:rPr>
          <w:rFonts w:asciiTheme="minorHAnsi" w:hAnsiTheme="minorHAnsi" w:cstheme="minorBidi"/>
          <w:sz w:val="24"/>
          <w:szCs w:val="24"/>
        </w:rPr>
        <w:tab/>
      </w:r>
      <w:r w:rsidRPr="000C69AC">
        <w:rPr>
          <w:rFonts w:asciiTheme="minorHAnsi" w:hAnsiTheme="minorHAnsi" w:cstheme="minorBidi"/>
          <w:sz w:val="24"/>
          <w:szCs w:val="24"/>
        </w:rPr>
        <w:t xml:space="preserve">Support to school pupils to develop an entrepreneurial mindset as a </w:t>
      </w:r>
      <w:r>
        <w:rPr>
          <w:rFonts w:asciiTheme="minorHAnsi" w:hAnsiTheme="minorHAnsi" w:cstheme="minorBidi"/>
          <w:sz w:val="24"/>
          <w:szCs w:val="24"/>
        </w:rPr>
        <w:tab/>
      </w:r>
      <w:r w:rsidRPr="000C69AC">
        <w:rPr>
          <w:rFonts w:asciiTheme="minorHAnsi" w:hAnsiTheme="minorHAnsi" w:cstheme="minorBidi"/>
          <w:sz w:val="24"/>
          <w:szCs w:val="24"/>
        </w:rPr>
        <w:t>preventative step post school.</w:t>
      </w:r>
    </w:p>
    <w:p w14:paraId="4E551798" w14:textId="28209E1B" w:rsidR="000C69AC" w:rsidRPr="000C69AC" w:rsidRDefault="000C69AC" w:rsidP="000C69AC">
      <w:pPr>
        <w:pStyle w:val="ListParagraph"/>
        <w:numPr>
          <w:ilvl w:val="0"/>
          <w:numId w:val="65"/>
        </w:numPr>
        <w:rPr>
          <w:rFonts w:asciiTheme="minorHAnsi" w:hAnsiTheme="minorHAnsi" w:cstheme="minorBidi"/>
          <w:sz w:val="24"/>
          <w:szCs w:val="24"/>
        </w:rPr>
      </w:pPr>
      <w:r>
        <w:rPr>
          <w:rFonts w:asciiTheme="minorHAnsi" w:hAnsiTheme="minorHAnsi" w:cstheme="minorBidi"/>
          <w:sz w:val="24"/>
          <w:szCs w:val="24"/>
        </w:rPr>
        <w:tab/>
      </w:r>
      <w:r w:rsidRPr="000C69AC">
        <w:rPr>
          <w:rFonts w:asciiTheme="minorHAnsi" w:hAnsiTheme="minorHAnsi" w:cstheme="minorBidi"/>
          <w:sz w:val="24"/>
          <w:szCs w:val="24"/>
        </w:rPr>
        <w:t xml:space="preserve">Promote Fair Work First to employers supported by Business Gateway </w:t>
      </w:r>
      <w:r>
        <w:rPr>
          <w:rFonts w:asciiTheme="minorHAnsi" w:hAnsiTheme="minorHAnsi" w:cstheme="minorBidi"/>
          <w:sz w:val="24"/>
          <w:szCs w:val="24"/>
        </w:rPr>
        <w:tab/>
      </w:r>
      <w:r w:rsidRPr="000C69AC">
        <w:rPr>
          <w:rFonts w:asciiTheme="minorHAnsi" w:hAnsiTheme="minorHAnsi" w:cstheme="minorBidi"/>
          <w:sz w:val="24"/>
          <w:szCs w:val="24"/>
        </w:rPr>
        <w:t>Midlothian.</w:t>
      </w:r>
    </w:p>
    <w:p w14:paraId="0FF48AD2" w14:textId="5CB247FA" w:rsidR="00360551" w:rsidRPr="000C69AC" w:rsidRDefault="000C69AC" w:rsidP="000C69AC">
      <w:pPr>
        <w:pStyle w:val="ListParagraph"/>
        <w:numPr>
          <w:ilvl w:val="0"/>
          <w:numId w:val="65"/>
        </w:numPr>
        <w:rPr>
          <w:rFonts w:asciiTheme="minorHAnsi" w:hAnsiTheme="minorHAnsi" w:cstheme="minorBidi"/>
          <w:sz w:val="24"/>
          <w:szCs w:val="24"/>
        </w:rPr>
      </w:pPr>
      <w:r>
        <w:rPr>
          <w:rFonts w:asciiTheme="minorHAnsi" w:hAnsiTheme="minorHAnsi" w:cstheme="minorBidi"/>
          <w:sz w:val="24"/>
          <w:szCs w:val="24"/>
        </w:rPr>
        <w:tab/>
      </w:r>
      <w:r w:rsidRPr="000C69AC">
        <w:rPr>
          <w:rFonts w:asciiTheme="minorHAnsi" w:hAnsiTheme="minorHAnsi" w:cstheme="minorBidi"/>
          <w:sz w:val="24"/>
          <w:szCs w:val="24"/>
        </w:rPr>
        <w:t xml:space="preserve">Support to social enterprises that provide employability and wellbeing </w:t>
      </w:r>
      <w:r>
        <w:rPr>
          <w:rFonts w:asciiTheme="minorHAnsi" w:hAnsiTheme="minorHAnsi" w:cstheme="minorBidi"/>
          <w:sz w:val="24"/>
          <w:szCs w:val="24"/>
        </w:rPr>
        <w:tab/>
      </w:r>
      <w:r w:rsidRPr="000C69AC">
        <w:rPr>
          <w:rFonts w:asciiTheme="minorHAnsi" w:hAnsiTheme="minorHAnsi" w:cstheme="minorBidi"/>
          <w:sz w:val="24"/>
          <w:szCs w:val="24"/>
        </w:rPr>
        <w:t>support to Midlothian residents to ensure sustainability and growth.</w:t>
      </w:r>
    </w:p>
    <w:p w14:paraId="6CE53DB0" w14:textId="720071B9" w:rsidR="003822E4" w:rsidRPr="00777B6B" w:rsidRDefault="003822E4" w:rsidP="659D157D">
      <w:pPr>
        <w:rPr>
          <w:rFonts w:asciiTheme="minorHAnsi" w:hAnsiTheme="minorHAnsi" w:cstheme="minorBidi"/>
          <w:b/>
          <w:bCs/>
          <w:sz w:val="24"/>
          <w:szCs w:val="24"/>
        </w:rPr>
      </w:pPr>
      <w:r w:rsidRPr="0DC362FD">
        <w:rPr>
          <w:rFonts w:asciiTheme="minorHAnsi" w:hAnsiTheme="minorHAnsi" w:cstheme="minorBidi"/>
          <w:b/>
          <w:bCs/>
          <w:sz w:val="24"/>
          <w:szCs w:val="24"/>
        </w:rPr>
        <w:lastRenderedPageBreak/>
        <w:t>Key areas for development in 202</w:t>
      </w:r>
      <w:r w:rsidR="00B50B2B" w:rsidRPr="0DC362FD">
        <w:rPr>
          <w:rFonts w:asciiTheme="minorHAnsi" w:hAnsiTheme="minorHAnsi" w:cstheme="minorBidi"/>
          <w:b/>
          <w:bCs/>
          <w:sz w:val="24"/>
          <w:szCs w:val="24"/>
        </w:rPr>
        <w:t>5</w:t>
      </w:r>
      <w:r w:rsidRPr="0DC362FD">
        <w:rPr>
          <w:rFonts w:asciiTheme="minorHAnsi" w:hAnsiTheme="minorHAnsi" w:cstheme="minorBidi"/>
          <w:b/>
          <w:bCs/>
          <w:sz w:val="24"/>
          <w:szCs w:val="24"/>
        </w:rPr>
        <w:t>-2</w:t>
      </w:r>
      <w:r w:rsidR="00B50B2B" w:rsidRPr="0DC362FD">
        <w:rPr>
          <w:rFonts w:asciiTheme="minorHAnsi" w:hAnsiTheme="minorHAnsi" w:cstheme="minorBidi"/>
          <w:b/>
          <w:bCs/>
          <w:sz w:val="24"/>
          <w:szCs w:val="24"/>
        </w:rPr>
        <w:t>6</w:t>
      </w:r>
    </w:p>
    <w:p w14:paraId="0D37019D" w14:textId="5B6FA654" w:rsidR="00B965CF" w:rsidRPr="00777B6B" w:rsidRDefault="4B823614" w:rsidP="3E8EAE36">
      <w:pPr>
        <w:pStyle w:val="ListParagraph"/>
        <w:numPr>
          <w:ilvl w:val="0"/>
          <w:numId w:val="57"/>
        </w:numPr>
        <w:rPr>
          <w:rFonts w:asciiTheme="minorHAnsi" w:hAnsiTheme="minorHAnsi" w:cstheme="minorBidi"/>
          <w:sz w:val="24"/>
          <w:szCs w:val="24"/>
        </w:rPr>
      </w:pPr>
      <w:r w:rsidRPr="3E8EAE36">
        <w:rPr>
          <w:rFonts w:asciiTheme="minorHAnsi" w:hAnsiTheme="minorHAnsi" w:cstheme="minorBidi"/>
          <w:sz w:val="24"/>
          <w:szCs w:val="24"/>
        </w:rPr>
        <w:t xml:space="preserve">Support work </w:t>
      </w:r>
      <w:r w:rsidR="004D2E93" w:rsidRPr="3E8EAE36">
        <w:rPr>
          <w:rFonts w:asciiTheme="minorHAnsi" w:hAnsiTheme="minorHAnsi" w:cstheme="minorBidi"/>
          <w:sz w:val="24"/>
          <w:szCs w:val="24"/>
        </w:rPr>
        <w:t>to develop</w:t>
      </w:r>
      <w:r w:rsidR="0065278E" w:rsidRPr="3E8EAE36">
        <w:rPr>
          <w:rFonts w:asciiTheme="minorHAnsi" w:hAnsiTheme="minorHAnsi" w:cstheme="minorBidi"/>
          <w:sz w:val="24"/>
          <w:szCs w:val="24"/>
        </w:rPr>
        <w:t xml:space="preserve"> a </w:t>
      </w:r>
      <w:r w:rsidR="004D2E93" w:rsidRPr="3E8EAE36">
        <w:rPr>
          <w:rFonts w:asciiTheme="minorHAnsi" w:hAnsiTheme="minorHAnsi" w:cstheme="minorBidi"/>
          <w:sz w:val="24"/>
          <w:szCs w:val="24"/>
        </w:rPr>
        <w:t>national suite</w:t>
      </w:r>
      <w:r w:rsidR="0065278E" w:rsidRPr="3E8EAE36">
        <w:rPr>
          <w:rFonts w:asciiTheme="minorHAnsi" w:hAnsiTheme="minorHAnsi" w:cstheme="minorBidi"/>
          <w:sz w:val="24"/>
          <w:szCs w:val="24"/>
        </w:rPr>
        <w:t xml:space="preserve"> of</w:t>
      </w:r>
      <w:r w:rsidR="423E0A5B" w:rsidRPr="3E8EAE36">
        <w:rPr>
          <w:rFonts w:asciiTheme="minorHAnsi" w:hAnsiTheme="minorHAnsi" w:cstheme="minorBidi"/>
          <w:sz w:val="24"/>
          <w:szCs w:val="24"/>
        </w:rPr>
        <w:t xml:space="preserve"> key</w:t>
      </w:r>
      <w:r w:rsidR="0065278E" w:rsidRPr="3E8EAE36">
        <w:rPr>
          <w:rFonts w:asciiTheme="minorHAnsi" w:hAnsiTheme="minorHAnsi" w:cstheme="minorBidi"/>
          <w:sz w:val="24"/>
          <w:szCs w:val="24"/>
        </w:rPr>
        <w:t xml:space="preserve"> indicators to inform </w:t>
      </w:r>
      <w:r w:rsidR="72490DBF" w:rsidRPr="3E8EAE36">
        <w:rPr>
          <w:rFonts w:asciiTheme="minorHAnsi" w:hAnsiTheme="minorHAnsi" w:cstheme="minorBidi"/>
          <w:sz w:val="24"/>
          <w:szCs w:val="24"/>
        </w:rPr>
        <w:t xml:space="preserve">child </w:t>
      </w:r>
      <w:r w:rsidR="00247072" w:rsidRPr="3E8EAE36">
        <w:rPr>
          <w:rFonts w:asciiTheme="minorHAnsi" w:hAnsiTheme="minorHAnsi" w:cstheme="minorBidi"/>
          <w:sz w:val="24"/>
          <w:szCs w:val="24"/>
        </w:rPr>
        <w:t>poverty actions</w:t>
      </w:r>
      <w:r w:rsidR="0065278E" w:rsidRPr="3E8EAE36">
        <w:rPr>
          <w:rFonts w:asciiTheme="minorHAnsi" w:hAnsiTheme="minorHAnsi" w:cstheme="minorBidi"/>
          <w:sz w:val="24"/>
          <w:szCs w:val="24"/>
        </w:rPr>
        <w:t xml:space="preserve"> going forward</w:t>
      </w:r>
      <w:r w:rsidR="00B95B83" w:rsidRPr="3E8EAE36">
        <w:rPr>
          <w:rFonts w:asciiTheme="minorHAnsi" w:hAnsiTheme="minorHAnsi" w:cstheme="minorBidi"/>
          <w:sz w:val="24"/>
          <w:szCs w:val="24"/>
        </w:rPr>
        <w:t xml:space="preserve"> and </w:t>
      </w:r>
      <w:r w:rsidR="6419B4F2" w:rsidRPr="3E8EAE36">
        <w:rPr>
          <w:rFonts w:asciiTheme="minorHAnsi" w:hAnsiTheme="minorHAnsi" w:cstheme="minorBidi"/>
          <w:sz w:val="24"/>
          <w:szCs w:val="24"/>
        </w:rPr>
        <w:t>the production of</w:t>
      </w:r>
      <w:r w:rsidR="00B95B83" w:rsidRPr="3E8EAE36">
        <w:rPr>
          <w:rFonts w:asciiTheme="minorHAnsi" w:hAnsiTheme="minorHAnsi" w:cstheme="minorBidi"/>
          <w:sz w:val="24"/>
          <w:szCs w:val="24"/>
        </w:rPr>
        <w:t xml:space="preserve"> a dashboard</w:t>
      </w:r>
    </w:p>
    <w:p w14:paraId="6383CC58" w14:textId="32312E18" w:rsidR="001B7846" w:rsidRDefault="0065278E" w:rsidP="3E8EAE36">
      <w:pPr>
        <w:pStyle w:val="ListParagraph"/>
        <w:numPr>
          <w:ilvl w:val="0"/>
          <w:numId w:val="57"/>
        </w:numPr>
        <w:rPr>
          <w:rFonts w:asciiTheme="minorHAnsi" w:hAnsiTheme="minorHAnsi" w:cstheme="minorBidi"/>
          <w:sz w:val="24"/>
          <w:szCs w:val="24"/>
        </w:rPr>
      </w:pPr>
      <w:r w:rsidRPr="3E8EAE36">
        <w:rPr>
          <w:rFonts w:asciiTheme="minorHAnsi" w:hAnsiTheme="minorHAnsi" w:cstheme="minorBidi"/>
          <w:sz w:val="24"/>
          <w:szCs w:val="24"/>
        </w:rPr>
        <w:t xml:space="preserve">Implement the actions identified from the </w:t>
      </w:r>
      <w:r w:rsidR="21B5C85D" w:rsidRPr="3E8EAE36">
        <w:rPr>
          <w:rFonts w:asciiTheme="minorHAnsi" w:hAnsiTheme="minorHAnsi" w:cstheme="minorBidi"/>
          <w:sz w:val="24"/>
          <w:szCs w:val="24"/>
        </w:rPr>
        <w:t xml:space="preserve">review of equitable access to income maximisation, welfare rights and debt advice. </w:t>
      </w:r>
    </w:p>
    <w:p w14:paraId="76A58ECA" w14:textId="68150978" w:rsidR="0065278E" w:rsidRPr="001B7846" w:rsidRDefault="001B7846" w:rsidP="3E8EAE36">
      <w:pPr>
        <w:pStyle w:val="ListParagraph"/>
        <w:numPr>
          <w:ilvl w:val="0"/>
          <w:numId w:val="57"/>
        </w:numPr>
        <w:rPr>
          <w:rFonts w:asciiTheme="minorHAnsi" w:hAnsiTheme="minorHAnsi" w:cstheme="minorBidi"/>
          <w:sz w:val="24"/>
          <w:szCs w:val="24"/>
        </w:rPr>
      </w:pPr>
      <w:r w:rsidRPr="3E8EAE36">
        <w:rPr>
          <w:rFonts w:asciiTheme="minorHAnsi" w:hAnsiTheme="minorHAnsi" w:cstheme="minorBidi"/>
          <w:sz w:val="24"/>
          <w:szCs w:val="24"/>
        </w:rPr>
        <w:t xml:space="preserve">Work with the community researchers to theme their findings and report back to Midlothian Community Planning Groups and work with them to co-produce local solutions to the barriers to addressing child poverty. The researchers will be supported to look at </w:t>
      </w:r>
      <w:r w:rsidR="00C06F85" w:rsidRPr="3E8EAE36">
        <w:rPr>
          <w:rFonts w:asciiTheme="minorHAnsi" w:hAnsiTheme="minorHAnsi" w:cstheme="minorBidi"/>
          <w:sz w:val="24"/>
          <w:szCs w:val="24"/>
        </w:rPr>
        <w:t>models of</w:t>
      </w:r>
      <w:r w:rsidRPr="3E8EAE36">
        <w:rPr>
          <w:rFonts w:asciiTheme="minorHAnsi" w:hAnsiTheme="minorHAnsi" w:cstheme="minorBidi"/>
          <w:sz w:val="24"/>
          <w:szCs w:val="24"/>
        </w:rPr>
        <w:t xml:space="preserve"> lived experience to ensure the </w:t>
      </w:r>
      <w:r w:rsidR="00EA60BC" w:rsidRPr="3E8EAE36">
        <w:rPr>
          <w:rFonts w:asciiTheme="minorHAnsi" w:hAnsiTheme="minorHAnsi" w:cstheme="minorBidi"/>
          <w:sz w:val="24"/>
          <w:szCs w:val="24"/>
        </w:rPr>
        <w:t>long-term</w:t>
      </w:r>
      <w:r w:rsidRPr="3E8EAE36">
        <w:rPr>
          <w:rFonts w:asciiTheme="minorHAnsi" w:hAnsiTheme="minorHAnsi" w:cstheme="minorBidi"/>
          <w:sz w:val="24"/>
          <w:szCs w:val="24"/>
        </w:rPr>
        <w:t xml:space="preserve"> sustainability of embedding the voice of lived experience in community planning.</w:t>
      </w:r>
    </w:p>
    <w:p w14:paraId="38270583" w14:textId="0FA68143" w:rsidR="2CD2B51C" w:rsidRDefault="2CD2B51C" w:rsidP="3E8EAE36">
      <w:pPr>
        <w:pStyle w:val="ListParagraph"/>
        <w:numPr>
          <w:ilvl w:val="0"/>
          <w:numId w:val="57"/>
        </w:numPr>
        <w:rPr>
          <w:rFonts w:cs="Calibri"/>
        </w:rPr>
      </w:pPr>
      <w:r w:rsidRPr="3E8EAE36">
        <w:rPr>
          <w:rFonts w:cs="Calibri"/>
          <w:sz w:val="24"/>
          <w:szCs w:val="24"/>
        </w:rPr>
        <w:t>Strengthen our consideration of actions addressing the risk factors between housing, homelessness and poverty.</w:t>
      </w:r>
    </w:p>
    <w:p w14:paraId="0FBF45B3" w14:textId="4CC3EF1B" w:rsidR="2CD2B51C" w:rsidRDefault="2CD2B51C" w:rsidP="004D2E93">
      <w:pPr>
        <w:pStyle w:val="ListParagraph"/>
        <w:numPr>
          <w:ilvl w:val="0"/>
          <w:numId w:val="57"/>
        </w:numPr>
        <w:spacing w:after="0"/>
        <w:rPr>
          <w:rFonts w:cs="Calibri"/>
        </w:rPr>
      </w:pPr>
      <w:r w:rsidRPr="3E8EAE36">
        <w:rPr>
          <w:rFonts w:cs="Calibri"/>
          <w:sz w:val="24"/>
          <w:szCs w:val="24"/>
        </w:rPr>
        <w:t>Investigate the relationship between in-work poverty, childcare and responsive parenting/positive attachment.</w:t>
      </w:r>
    </w:p>
    <w:p w14:paraId="61196322" w14:textId="35F558C8" w:rsidR="2CD2B51C" w:rsidRPr="001466C8" w:rsidRDefault="2CD2B51C" w:rsidP="001466C8">
      <w:pPr>
        <w:pStyle w:val="ListParagraph"/>
        <w:numPr>
          <w:ilvl w:val="0"/>
          <w:numId w:val="57"/>
        </w:numPr>
        <w:rPr>
          <w:rFonts w:cs="Calibri"/>
          <w:sz w:val="24"/>
          <w:szCs w:val="24"/>
        </w:rPr>
      </w:pPr>
      <w:r w:rsidRPr="3E8EAE36">
        <w:rPr>
          <w:rFonts w:cs="Calibri"/>
          <w:sz w:val="24"/>
          <w:szCs w:val="24"/>
        </w:rPr>
        <w:t>Strengthen connections between child poverty and community wealth building/anchors programmes of work.</w:t>
      </w:r>
    </w:p>
    <w:p w14:paraId="5D31E818" w14:textId="1C1504DF" w:rsidR="001466C8" w:rsidRDefault="001466C8" w:rsidP="001466C8">
      <w:pPr>
        <w:pStyle w:val="ListParagraph"/>
        <w:numPr>
          <w:ilvl w:val="0"/>
          <w:numId w:val="57"/>
        </w:numPr>
        <w:rPr>
          <w:rFonts w:cs="Calibri"/>
          <w:sz w:val="24"/>
          <w:szCs w:val="24"/>
        </w:rPr>
      </w:pPr>
      <w:r>
        <w:rPr>
          <w:rFonts w:cs="Calibri"/>
          <w:sz w:val="24"/>
          <w:szCs w:val="24"/>
        </w:rPr>
        <w:t xml:space="preserve">Ensure </w:t>
      </w:r>
      <w:r w:rsidRPr="001466C8">
        <w:rPr>
          <w:rFonts w:cs="Calibri"/>
          <w:sz w:val="24"/>
          <w:szCs w:val="24"/>
        </w:rPr>
        <w:t>children and young people's voice</w:t>
      </w:r>
      <w:r w:rsidR="00687CF8">
        <w:rPr>
          <w:rFonts w:cs="Calibri"/>
          <w:sz w:val="24"/>
          <w:szCs w:val="24"/>
        </w:rPr>
        <w:t xml:space="preserve"> is </w:t>
      </w:r>
      <w:r w:rsidR="00B15256">
        <w:rPr>
          <w:rFonts w:cs="Calibri"/>
          <w:sz w:val="24"/>
          <w:szCs w:val="24"/>
        </w:rPr>
        <w:t>heard and influences the plan.</w:t>
      </w:r>
    </w:p>
    <w:p w14:paraId="637A28B8" w14:textId="77777777" w:rsidR="005101A2" w:rsidRDefault="005101A2" w:rsidP="005101A2">
      <w:pPr>
        <w:rPr>
          <w:rFonts w:cs="Calibri"/>
          <w:sz w:val="24"/>
          <w:szCs w:val="24"/>
        </w:rPr>
      </w:pPr>
    </w:p>
    <w:p w14:paraId="51C9DB7C" w14:textId="77777777" w:rsidR="005101A2" w:rsidRDefault="005101A2" w:rsidP="005101A2">
      <w:pPr>
        <w:rPr>
          <w:rFonts w:cs="Calibri"/>
          <w:sz w:val="24"/>
          <w:szCs w:val="24"/>
        </w:rPr>
      </w:pPr>
    </w:p>
    <w:p w14:paraId="59013E06" w14:textId="77777777" w:rsidR="005101A2" w:rsidRDefault="005101A2" w:rsidP="005101A2">
      <w:pPr>
        <w:rPr>
          <w:rFonts w:cs="Calibri"/>
          <w:sz w:val="24"/>
          <w:szCs w:val="24"/>
        </w:rPr>
      </w:pPr>
    </w:p>
    <w:p w14:paraId="7CE124C2" w14:textId="77777777" w:rsidR="005101A2" w:rsidRDefault="005101A2" w:rsidP="005101A2">
      <w:pPr>
        <w:rPr>
          <w:rFonts w:cs="Calibri"/>
          <w:sz w:val="24"/>
          <w:szCs w:val="24"/>
        </w:rPr>
      </w:pPr>
    </w:p>
    <w:p w14:paraId="4AC39C08" w14:textId="77777777" w:rsidR="005101A2" w:rsidRDefault="005101A2" w:rsidP="005101A2">
      <w:pPr>
        <w:rPr>
          <w:rFonts w:cs="Calibri"/>
          <w:sz w:val="24"/>
          <w:szCs w:val="24"/>
        </w:rPr>
      </w:pPr>
    </w:p>
    <w:p w14:paraId="33164EB0" w14:textId="77777777" w:rsidR="005101A2" w:rsidRDefault="005101A2" w:rsidP="005101A2">
      <w:pPr>
        <w:rPr>
          <w:rFonts w:cs="Calibri"/>
          <w:sz w:val="24"/>
          <w:szCs w:val="24"/>
        </w:rPr>
      </w:pPr>
    </w:p>
    <w:p w14:paraId="6A9247E2" w14:textId="77777777" w:rsidR="005101A2" w:rsidRDefault="005101A2" w:rsidP="005101A2">
      <w:pPr>
        <w:rPr>
          <w:rFonts w:cs="Calibri"/>
          <w:sz w:val="24"/>
          <w:szCs w:val="24"/>
        </w:rPr>
      </w:pPr>
    </w:p>
    <w:p w14:paraId="0A2EFA31" w14:textId="77777777" w:rsidR="005101A2" w:rsidRDefault="005101A2" w:rsidP="005101A2">
      <w:pPr>
        <w:rPr>
          <w:rFonts w:cs="Calibri"/>
          <w:sz w:val="24"/>
          <w:szCs w:val="24"/>
        </w:rPr>
      </w:pPr>
    </w:p>
    <w:p w14:paraId="58DD9290" w14:textId="77777777" w:rsidR="005101A2" w:rsidRDefault="005101A2" w:rsidP="005101A2">
      <w:pPr>
        <w:rPr>
          <w:rFonts w:cs="Calibri"/>
          <w:sz w:val="24"/>
          <w:szCs w:val="24"/>
        </w:rPr>
      </w:pPr>
    </w:p>
    <w:p w14:paraId="78E9390F" w14:textId="77777777" w:rsidR="005101A2" w:rsidRDefault="005101A2" w:rsidP="005101A2">
      <w:pPr>
        <w:rPr>
          <w:rFonts w:cs="Calibri"/>
          <w:sz w:val="24"/>
          <w:szCs w:val="24"/>
        </w:rPr>
      </w:pPr>
    </w:p>
    <w:p w14:paraId="307CEDA5" w14:textId="77777777" w:rsidR="005101A2" w:rsidRDefault="005101A2" w:rsidP="005101A2">
      <w:pPr>
        <w:rPr>
          <w:rFonts w:cs="Calibri"/>
          <w:sz w:val="24"/>
          <w:szCs w:val="24"/>
        </w:rPr>
      </w:pPr>
    </w:p>
    <w:p w14:paraId="7079DE29" w14:textId="77777777" w:rsidR="005101A2" w:rsidRDefault="005101A2" w:rsidP="005101A2">
      <w:pPr>
        <w:rPr>
          <w:rFonts w:cs="Calibri"/>
          <w:sz w:val="24"/>
          <w:szCs w:val="24"/>
        </w:rPr>
      </w:pPr>
    </w:p>
    <w:p w14:paraId="70547CD6" w14:textId="77777777" w:rsidR="005101A2" w:rsidRDefault="005101A2" w:rsidP="005101A2">
      <w:pPr>
        <w:rPr>
          <w:rFonts w:cs="Calibri"/>
          <w:sz w:val="24"/>
          <w:szCs w:val="24"/>
        </w:rPr>
      </w:pPr>
    </w:p>
    <w:p w14:paraId="5F32235C" w14:textId="77777777" w:rsidR="005101A2" w:rsidRDefault="005101A2" w:rsidP="005101A2">
      <w:pPr>
        <w:rPr>
          <w:rFonts w:cs="Calibri"/>
          <w:sz w:val="24"/>
          <w:szCs w:val="24"/>
        </w:rPr>
      </w:pPr>
    </w:p>
    <w:p w14:paraId="0D8A0A5B" w14:textId="6DDDEF32" w:rsidR="003471A4" w:rsidRPr="0004513E" w:rsidRDefault="003471A4" w:rsidP="003471A4">
      <w:pPr>
        <w:pStyle w:val="Heading1"/>
        <w:rPr>
          <w:rFonts w:asciiTheme="minorHAnsi" w:hAnsiTheme="minorHAnsi" w:cstheme="minorHAnsi"/>
          <w:b/>
          <w:color w:val="000000" w:themeColor="text1"/>
        </w:rPr>
      </w:pPr>
      <w:bookmarkStart w:id="2" w:name="_Toc220937370"/>
      <w:r w:rsidRPr="0004513E">
        <w:rPr>
          <w:rFonts w:asciiTheme="minorHAnsi" w:hAnsiTheme="minorHAnsi" w:cstheme="minorHAnsi"/>
          <w:b/>
          <w:color w:val="000000" w:themeColor="text1"/>
        </w:rPr>
        <w:lastRenderedPageBreak/>
        <w:t>Strategic Context</w:t>
      </w:r>
      <w:bookmarkEnd w:id="2"/>
    </w:p>
    <w:p w14:paraId="0D158160" w14:textId="77777777" w:rsidR="00D92D79" w:rsidRPr="00D92D79" w:rsidRDefault="00D92D79" w:rsidP="003471A4">
      <w:pPr>
        <w:rPr>
          <w:rFonts w:asciiTheme="minorHAnsi" w:hAnsiTheme="minorHAnsi" w:cstheme="minorHAnsi"/>
          <w:sz w:val="24"/>
          <w:highlight w:val="yellow"/>
        </w:rPr>
      </w:pPr>
    </w:p>
    <w:p w14:paraId="039940F5" w14:textId="556DC39E" w:rsidR="006A72B7" w:rsidRPr="00D92D79" w:rsidRDefault="003471A4" w:rsidP="3E8EAE36">
      <w:pPr>
        <w:rPr>
          <w:rFonts w:cs="Calibri"/>
          <w:sz w:val="24"/>
          <w:szCs w:val="24"/>
        </w:rPr>
      </w:pPr>
      <w:r w:rsidRPr="3E8EAE36">
        <w:rPr>
          <w:rFonts w:asciiTheme="minorHAnsi" w:hAnsiTheme="minorHAnsi" w:cstheme="minorBidi"/>
          <w:sz w:val="24"/>
          <w:szCs w:val="24"/>
        </w:rPr>
        <w:t>This Local Child Poverty Action Report (LCPAR) 202</w:t>
      </w:r>
      <w:r w:rsidR="00B50B2B" w:rsidRPr="3E8EAE36">
        <w:rPr>
          <w:rFonts w:asciiTheme="minorHAnsi" w:hAnsiTheme="minorHAnsi" w:cstheme="minorBidi"/>
          <w:sz w:val="24"/>
          <w:szCs w:val="24"/>
        </w:rPr>
        <w:t>4</w:t>
      </w:r>
      <w:r w:rsidRPr="3E8EAE36">
        <w:rPr>
          <w:rFonts w:asciiTheme="minorHAnsi" w:hAnsiTheme="minorHAnsi" w:cstheme="minorBidi"/>
          <w:sz w:val="24"/>
          <w:szCs w:val="24"/>
        </w:rPr>
        <w:t>-202</w:t>
      </w:r>
      <w:r w:rsidR="00B50B2B" w:rsidRPr="3E8EAE36">
        <w:rPr>
          <w:rFonts w:asciiTheme="minorHAnsi" w:hAnsiTheme="minorHAnsi" w:cstheme="minorBidi"/>
          <w:sz w:val="24"/>
          <w:szCs w:val="24"/>
        </w:rPr>
        <w:t>6</w:t>
      </w:r>
      <w:r w:rsidR="00D92D79" w:rsidRPr="3E8EAE36">
        <w:rPr>
          <w:rFonts w:asciiTheme="minorHAnsi" w:hAnsiTheme="minorHAnsi" w:cstheme="minorBidi"/>
          <w:sz w:val="24"/>
          <w:szCs w:val="24"/>
        </w:rPr>
        <w:t xml:space="preserve"> </w:t>
      </w:r>
      <w:r w:rsidRPr="3E8EAE36">
        <w:rPr>
          <w:rFonts w:asciiTheme="minorHAnsi" w:hAnsiTheme="minorHAnsi" w:cstheme="minorBidi"/>
          <w:sz w:val="24"/>
          <w:szCs w:val="24"/>
        </w:rPr>
        <w:t>provides an update of actions taken locally to prevent</w:t>
      </w:r>
      <w:r w:rsidR="00D860E4" w:rsidRPr="3E8EAE36">
        <w:rPr>
          <w:rFonts w:asciiTheme="minorHAnsi" w:hAnsiTheme="minorHAnsi" w:cstheme="minorBidi"/>
          <w:sz w:val="24"/>
          <w:szCs w:val="24"/>
        </w:rPr>
        <w:t xml:space="preserve">, reduce </w:t>
      </w:r>
      <w:r w:rsidRPr="3E8EAE36">
        <w:rPr>
          <w:rFonts w:asciiTheme="minorHAnsi" w:hAnsiTheme="minorHAnsi" w:cstheme="minorBidi"/>
          <w:sz w:val="24"/>
          <w:szCs w:val="24"/>
        </w:rPr>
        <w:t>and mitigate the consequences of child poverty in Midlothian</w:t>
      </w:r>
      <w:r w:rsidR="00D860E4" w:rsidRPr="3E8EAE36">
        <w:rPr>
          <w:rFonts w:asciiTheme="minorHAnsi" w:hAnsiTheme="minorHAnsi" w:cstheme="minorBidi"/>
          <w:sz w:val="24"/>
          <w:szCs w:val="24"/>
        </w:rPr>
        <w:t>,</w:t>
      </w:r>
      <w:r w:rsidRPr="3E8EAE36">
        <w:rPr>
          <w:rFonts w:asciiTheme="minorHAnsi" w:hAnsiTheme="minorHAnsi" w:cstheme="minorBidi"/>
          <w:sz w:val="24"/>
          <w:szCs w:val="24"/>
        </w:rPr>
        <w:t xml:space="preserve"> and </w:t>
      </w:r>
      <w:r w:rsidR="08467028" w:rsidRPr="3E8EAE36">
        <w:rPr>
          <w:rFonts w:asciiTheme="minorHAnsi" w:hAnsiTheme="minorHAnsi" w:cstheme="minorBidi"/>
          <w:sz w:val="24"/>
          <w:szCs w:val="24"/>
        </w:rPr>
        <w:t xml:space="preserve">outlines </w:t>
      </w:r>
      <w:r w:rsidRPr="3E8EAE36">
        <w:rPr>
          <w:rFonts w:asciiTheme="minorHAnsi" w:hAnsiTheme="minorHAnsi" w:cstheme="minorBidi"/>
          <w:sz w:val="24"/>
          <w:szCs w:val="24"/>
        </w:rPr>
        <w:t xml:space="preserve">our </w:t>
      </w:r>
      <w:r w:rsidR="00BA321A" w:rsidRPr="3E8EAE36">
        <w:rPr>
          <w:rFonts w:asciiTheme="minorHAnsi" w:hAnsiTheme="minorHAnsi" w:cstheme="minorBidi"/>
          <w:sz w:val="24"/>
          <w:szCs w:val="24"/>
        </w:rPr>
        <w:t>future</w:t>
      </w:r>
      <w:r w:rsidR="00BA321A">
        <w:rPr>
          <w:rFonts w:asciiTheme="minorHAnsi" w:hAnsiTheme="minorHAnsi" w:cstheme="minorBidi"/>
          <w:sz w:val="24"/>
          <w:szCs w:val="24"/>
        </w:rPr>
        <w:t xml:space="preserve"> plans</w:t>
      </w:r>
      <w:r w:rsidRPr="3E8EAE36">
        <w:rPr>
          <w:rFonts w:asciiTheme="minorHAnsi" w:hAnsiTheme="minorHAnsi" w:cstheme="minorBidi"/>
          <w:sz w:val="24"/>
          <w:szCs w:val="24"/>
        </w:rPr>
        <w:t xml:space="preserve">. </w:t>
      </w:r>
      <w:r w:rsidR="32C08542" w:rsidRPr="3E8EAE36">
        <w:rPr>
          <w:rFonts w:cs="Calibri"/>
          <w:sz w:val="24"/>
          <w:szCs w:val="24"/>
        </w:rPr>
        <w:t xml:space="preserve">It should be read </w:t>
      </w:r>
      <w:r w:rsidR="4C286E3E" w:rsidRPr="3E8EAE36">
        <w:rPr>
          <w:rFonts w:cs="Calibri"/>
          <w:sz w:val="24"/>
          <w:szCs w:val="24"/>
        </w:rPr>
        <w:t>alongside</w:t>
      </w:r>
      <w:r w:rsidR="32C08542" w:rsidRPr="3E8EAE36">
        <w:rPr>
          <w:rFonts w:cs="Calibri"/>
          <w:sz w:val="24"/>
          <w:szCs w:val="24"/>
        </w:rPr>
        <w:t xml:space="preserve"> the Midlothian Employability Strategy &amp; Action Plan 2022-2025</w:t>
      </w:r>
      <w:r w:rsidRPr="3E8EAE36">
        <w:rPr>
          <w:rStyle w:val="FootnoteReference"/>
          <w:rFonts w:cs="Calibri"/>
          <w:sz w:val="24"/>
          <w:szCs w:val="24"/>
        </w:rPr>
        <w:footnoteReference w:id="2"/>
      </w:r>
      <w:r w:rsidR="32C08542" w:rsidRPr="3E8EAE36">
        <w:rPr>
          <w:rFonts w:cs="Calibri"/>
          <w:sz w:val="24"/>
          <w:szCs w:val="24"/>
        </w:rPr>
        <w:t xml:space="preserve"> which contains actions specific to income from employment.</w:t>
      </w:r>
    </w:p>
    <w:p w14:paraId="5C750713" w14:textId="6E011C62" w:rsidR="003471A4" w:rsidRPr="00D92D79" w:rsidRDefault="003471A4" w:rsidP="5D859DED">
      <w:pPr>
        <w:rPr>
          <w:rFonts w:asciiTheme="minorHAnsi" w:hAnsiTheme="minorHAnsi" w:cstheme="minorBidi"/>
          <w:sz w:val="24"/>
          <w:szCs w:val="24"/>
        </w:rPr>
      </w:pPr>
      <w:r w:rsidRPr="3E8EAE36">
        <w:rPr>
          <w:rFonts w:asciiTheme="minorHAnsi" w:hAnsiTheme="minorHAnsi" w:cstheme="minorBidi"/>
          <w:sz w:val="24"/>
          <w:szCs w:val="24"/>
        </w:rPr>
        <w:t>Our 2023-27 Single Midlothian Plan</w:t>
      </w:r>
      <w:r w:rsidR="00DA3CA2" w:rsidRPr="3E8EAE36">
        <w:rPr>
          <w:rStyle w:val="FootnoteReference"/>
          <w:rFonts w:asciiTheme="minorHAnsi" w:hAnsiTheme="minorHAnsi" w:cstheme="minorBidi"/>
          <w:sz w:val="24"/>
          <w:szCs w:val="24"/>
        </w:rPr>
        <w:footnoteReference w:id="3"/>
      </w:r>
      <w:r w:rsidRPr="3E8EAE36">
        <w:rPr>
          <w:rFonts w:asciiTheme="minorHAnsi" w:hAnsiTheme="minorHAnsi" w:cstheme="minorBidi"/>
          <w:sz w:val="24"/>
          <w:szCs w:val="24"/>
        </w:rPr>
        <w:t xml:space="preserve"> outcomes are:</w:t>
      </w:r>
    </w:p>
    <w:p w14:paraId="109D38E0" w14:textId="77777777" w:rsidR="003471A4" w:rsidRPr="00D92D79" w:rsidRDefault="003471A4" w:rsidP="5D859DED">
      <w:pPr>
        <w:pStyle w:val="ListParagraph"/>
        <w:numPr>
          <w:ilvl w:val="0"/>
          <w:numId w:val="10"/>
        </w:numPr>
        <w:rPr>
          <w:rFonts w:asciiTheme="minorHAnsi" w:hAnsiTheme="minorHAnsi" w:cstheme="minorBidi"/>
          <w:sz w:val="24"/>
          <w:szCs w:val="24"/>
        </w:rPr>
      </w:pPr>
      <w:r w:rsidRPr="5D859DED">
        <w:rPr>
          <w:rFonts w:asciiTheme="minorHAnsi" w:hAnsiTheme="minorHAnsi" w:cstheme="minorBidi"/>
          <w:sz w:val="24"/>
          <w:szCs w:val="24"/>
        </w:rPr>
        <w:t>Individuals and communities have improved health and learning outcomes</w:t>
      </w:r>
    </w:p>
    <w:p w14:paraId="7A9B9C19" w14:textId="77777777" w:rsidR="003471A4" w:rsidRPr="00D92D79" w:rsidRDefault="003471A4" w:rsidP="5D859DED">
      <w:pPr>
        <w:pStyle w:val="ListParagraph"/>
        <w:numPr>
          <w:ilvl w:val="0"/>
          <w:numId w:val="10"/>
        </w:numPr>
        <w:rPr>
          <w:rFonts w:asciiTheme="minorHAnsi" w:hAnsiTheme="minorHAnsi" w:cstheme="minorBidi"/>
          <w:sz w:val="24"/>
          <w:szCs w:val="24"/>
        </w:rPr>
      </w:pPr>
      <w:r w:rsidRPr="5D859DED">
        <w:rPr>
          <w:rFonts w:asciiTheme="minorHAnsi" w:hAnsiTheme="minorHAnsi" w:cstheme="minorBidi"/>
          <w:sz w:val="24"/>
          <w:szCs w:val="24"/>
        </w:rPr>
        <w:t>No child or household living in poverty</w:t>
      </w:r>
    </w:p>
    <w:p w14:paraId="3EC06A29" w14:textId="0EE64F61" w:rsidR="003471A4" w:rsidRDefault="003471A4" w:rsidP="5D859DED">
      <w:pPr>
        <w:pStyle w:val="ListParagraph"/>
        <w:numPr>
          <w:ilvl w:val="0"/>
          <w:numId w:val="10"/>
        </w:numPr>
        <w:rPr>
          <w:rFonts w:asciiTheme="minorHAnsi" w:hAnsiTheme="minorHAnsi" w:cstheme="minorBidi"/>
          <w:sz w:val="24"/>
          <w:szCs w:val="24"/>
        </w:rPr>
      </w:pPr>
      <w:r w:rsidRPr="5D859DED">
        <w:rPr>
          <w:rFonts w:asciiTheme="minorHAnsi" w:hAnsiTheme="minorHAnsi" w:cstheme="minorBidi"/>
          <w:sz w:val="24"/>
          <w:szCs w:val="24"/>
        </w:rPr>
        <w:t>Significant progress is made towards net zero carbon emissions by 20</w:t>
      </w:r>
      <w:r w:rsidR="00D245C7">
        <w:rPr>
          <w:rFonts w:asciiTheme="minorHAnsi" w:hAnsiTheme="minorHAnsi" w:cstheme="minorBidi"/>
          <w:sz w:val="24"/>
          <w:szCs w:val="24"/>
        </w:rPr>
        <w:t>30</w:t>
      </w:r>
    </w:p>
    <w:p w14:paraId="4AFFC5DA" w14:textId="77777777" w:rsidR="006A72B7" w:rsidRPr="00D92D79" w:rsidRDefault="006A72B7" w:rsidP="006A72B7">
      <w:pPr>
        <w:pStyle w:val="ListParagraph"/>
        <w:rPr>
          <w:rFonts w:asciiTheme="minorHAnsi" w:hAnsiTheme="minorHAnsi" w:cstheme="minorHAnsi"/>
          <w:sz w:val="24"/>
          <w:highlight w:val="yellow"/>
        </w:rPr>
      </w:pPr>
    </w:p>
    <w:p w14:paraId="4B84D95D" w14:textId="08699A7B" w:rsidR="00C6290E" w:rsidRPr="00D92D79" w:rsidRDefault="003471A4" w:rsidP="5D859DED">
      <w:pPr>
        <w:rPr>
          <w:rFonts w:asciiTheme="minorHAnsi" w:hAnsiTheme="minorHAnsi" w:cstheme="minorBidi"/>
          <w:sz w:val="24"/>
          <w:szCs w:val="24"/>
        </w:rPr>
      </w:pPr>
      <w:r w:rsidRPr="5D859DED">
        <w:rPr>
          <w:rFonts w:asciiTheme="minorHAnsi" w:hAnsiTheme="minorHAnsi" w:cstheme="minorBidi"/>
          <w:sz w:val="24"/>
          <w:szCs w:val="24"/>
        </w:rPr>
        <w:t xml:space="preserve">Within the Community Planning structure, the Child Poverty Working Group will </w:t>
      </w:r>
      <w:r w:rsidR="00805028" w:rsidRPr="5D859DED">
        <w:rPr>
          <w:rFonts w:asciiTheme="minorHAnsi" w:hAnsiTheme="minorHAnsi" w:cstheme="minorBidi"/>
          <w:sz w:val="24"/>
          <w:szCs w:val="24"/>
        </w:rPr>
        <w:t xml:space="preserve">continue to be </w:t>
      </w:r>
      <w:r w:rsidRPr="5D859DED">
        <w:rPr>
          <w:rFonts w:asciiTheme="minorHAnsi" w:hAnsiTheme="minorHAnsi" w:cstheme="minorBidi"/>
          <w:sz w:val="24"/>
          <w:szCs w:val="24"/>
        </w:rPr>
        <w:t>responsib</w:t>
      </w:r>
      <w:r w:rsidR="00805028" w:rsidRPr="5D859DED">
        <w:rPr>
          <w:rFonts w:asciiTheme="minorHAnsi" w:hAnsiTheme="minorHAnsi" w:cstheme="minorBidi"/>
          <w:sz w:val="24"/>
          <w:szCs w:val="24"/>
        </w:rPr>
        <w:t>le</w:t>
      </w:r>
      <w:r w:rsidRPr="5D859DED">
        <w:rPr>
          <w:rFonts w:asciiTheme="minorHAnsi" w:hAnsiTheme="minorHAnsi" w:cstheme="minorBidi"/>
          <w:sz w:val="24"/>
          <w:szCs w:val="24"/>
        </w:rPr>
        <w:t xml:space="preserve"> for delivery of the</w:t>
      </w:r>
      <w:r w:rsidR="00805028" w:rsidRPr="5D859DED">
        <w:rPr>
          <w:rFonts w:asciiTheme="minorHAnsi" w:hAnsiTheme="minorHAnsi" w:cstheme="minorBidi"/>
          <w:sz w:val="24"/>
          <w:szCs w:val="24"/>
        </w:rPr>
        <w:t xml:space="preserve"> annual</w:t>
      </w:r>
      <w:r w:rsidRPr="5D859DED">
        <w:rPr>
          <w:rFonts w:asciiTheme="minorHAnsi" w:hAnsiTheme="minorHAnsi" w:cstheme="minorBidi"/>
          <w:sz w:val="24"/>
          <w:szCs w:val="24"/>
        </w:rPr>
        <w:t xml:space="preserve"> Local Child Poverty Action Report. </w:t>
      </w:r>
      <w:r w:rsidR="00805028" w:rsidRPr="5D859DED">
        <w:rPr>
          <w:rFonts w:asciiTheme="minorHAnsi" w:hAnsiTheme="minorHAnsi" w:cstheme="minorBidi"/>
          <w:sz w:val="24"/>
          <w:szCs w:val="24"/>
        </w:rPr>
        <w:t>The reports will be approved by NHS Lothian and Midlothian Council prior to submission to the Scottish Government</w:t>
      </w:r>
      <w:r w:rsidR="00C6290E" w:rsidRPr="5D859DED">
        <w:rPr>
          <w:rFonts w:asciiTheme="minorHAnsi" w:hAnsiTheme="minorHAnsi" w:cstheme="minorBidi"/>
          <w:sz w:val="24"/>
          <w:szCs w:val="24"/>
        </w:rPr>
        <w:t xml:space="preserve">.  </w:t>
      </w:r>
    </w:p>
    <w:p w14:paraId="33094211" w14:textId="03F836D2" w:rsidR="00805028" w:rsidRPr="0004513E" w:rsidRDefault="00C6290E" w:rsidP="00805028">
      <w:pPr>
        <w:rPr>
          <w:rFonts w:asciiTheme="minorHAnsi" w:hAnsiTheme="minorHAnsi" w:cstheme="minorHAnsi"/>
          <w:sz w:val="24"/>
          <w:szCs w:val="24"/>
        </w:rPr>
      </w:pPr>
      <w:r w:rsidRPr="0004513E">
        <w:rPr>
          <w:rFonts w:asciiTheme="minorHAnsi" w:hAnsiTheme="minorHAnsi" w:cstheme="minorHAnsi"/>
          <w:sz w:val="24"/>
          <w:szCs w:val="24"/>
        </w:rPr>
        <w:t>T</w:t>
      </w:r>
      <w:r w:rsidR="003471A4" w:rsidRPr="0004513E">
        <w:rPr>
          <w:rFonts w:asciiTheme="minorHAnsi" w:hAnsiTheme="minorHAnsi" w:cstheme="minorHAnsi"/>
          <w:sz w:val="24"/>
          <w:szCs w:val="24"/>
        </w:rPr>
        <w:t>h</w:t>
      </w:r>
      <w:r w:rsidR="00805028" w:rsidRPr="0004513E">
        <w:rPr>
          <w:rFonts w:asciiTheme="minorHAnsi" w:hAnsiTheme="minorHAnsi" w:cstheme="minorHAnsi"/>
          <w:sz w:val="24"/>
          <w:szCs w:val="24"/>
        </w:rPr>
        <w:t xml:space="preserve">e </w:t>
      </w:r>
      <w:r w:rsidRPr="0004513E">
        <w:rPr>
          <w:rFonts w:asciiTheme="minorHAnsi" w:hAnsiTheme="minorHAnsi" w:cstheme="minorHAnsi"/>
          <w:sz w:val="24"/>
          <w:szCs w:val="24"/>
        </w:rPr>
        <w:t>Child Poverty W</w:t>
      </w:r>
      <w:r w:rsidR="00805028" w:rsidRPr="0004513E">
        <w:rPr>
          <w:rFonts w:asciiTheme="minorHAnsi" w:hAnsiTheme="minorHAnsi" w:cstheme="minorHAnsi"/>
          <w:sz w:val="24"/>
          <w:szCs w:val="24"/>
        </w:rPr>
        <w:t>orking</w:t>
      </w:r>
      <w:r w:rsidR="003471A4" w:rsidRPr="0004513E">
        <w:rPr>
          <w:rFonts w:asciiTheme="minorHAnsi" w:hAnsiTheme="minorHAnsi" w:cstheme="minorHAnsi"/>
          <w:sz w:val="24"/>
          <w:szCs w:val="24"/>
        </w:rPr>
        <w:t xml:space="preserve"> </w:t>
      </w:r>
      <w:r w:rsidRPr="0004513E">
        <w:rPr>
          <w:rFonts w:asciiTheme="minorHAnsi" w:hAnsiTheme="minorHAnsi" w:cstheme="minorHAnsi"/>
          <w:sz w:val="24"/>
          <w:szCs w:val="24"/>
        </w:rPr>
        <w:t>G</w:t>
      </w:r>
      <w:r w:rsidR="003471A4" w:rsidRPr="0004513E">
        <w:rPr>
          <w:rFonts w:asciiTheme="minorHAnsi" w:hAnsiTheme="minorHAnsi" w:cstheme="minorHAnsi"/>
          <w:sz w:val="24"/>
          <w:szCs w:val="24"/>
        </w:rPr>
        <w:t>roup report</w:t>
      </w:r>
      <w:r w:rsidR="00B95B83" w:rsidRPr="0004513E">
        <w:rPr>
          <w:rFonts w:asciiTheme="minorHAnsi" w:hAnsiTheme="minorHAnsi" w:cstheme="minorHAnsi"/>
          <w:sz w:val="24"/>
          <w:szCs w:val="24"/>
        </w:rPr>
        <w:t>s</w:t>
      </w:r>
      <w:r w:rsidR="003471A4" w:rsidRPr="0004513E">
        <w:rPr>
          <w:rFonts w:asciiTheme="minorHAnsi" w:hAnsiTheme="minorHAnsi" w:cstheme="minorHAnsi"/>
          <w:sz w:val="24"/>
          <w:szCs w:val="24"/>
        </w:rPr>
        <w:t xml:space="preserve"> to the ‘Midlothian will work towards reducing poverty’ thematic priority group of the Community Planning Partnership (CPP). Actions contained within the Child Poverty Action Plan (2023-27) sit across, and </w:t>
      </w:r>
      <w:r w:rsidR="00B95B83" w:rsidRPr="0004513E">
        <w:rPr>
          <w:rFonts w:asciiTheme="minorHAnsi" w:hAnsiTheme="minorHAnsi" w:cstheme="minorHAnsi"/>
          <w:sz w:val="24"/>
          <w:szCs w:val="24"/>
        </w:rPr>
        <w:t xml:space="preserve">are </w:t>
      </w:r>
      <w:r w:rsidR="003471A4" w:rsidRPr="0004513E">
        <w:rPr>
          <w:rFonts w:asciiTheme="minorHAnsi" w:hAnsiTheme="minorHAnsi" w:cstheme="minorHAnsi"/>
          <w:sz w:val="24"/>
          <w:szCs w:val="24"/>
        </w:rPr>
        <w:t xml:space="preserve">taken forward by, the CPP thematic groups. </w:t>
      </w:r>
    </w:p>
    <w:p w14:paraId="2C7479D5" w14:textId="4A379F21" w:rsidR="003471A4" w:rsidRPr="0004513E" w:rsidRDefault="003471A4" w:rsidP="003471A4">
      <w:pPr>
        <w:rPr>
          <w:rFonts w:asciiTheme="minorHAnsi" w:hAnsiTheme="minorHAnsi" w:cstheme="minorHAnsi"/>
          <w:sz w:val="24"/>
          <w:szCs w:val="24"/>
        </w:rPr>
      </w:pPr>
      <w:r w:rsidRPr="0004513E">
        <w:rPr>
          <w:rFonts w:asciiTheme="minorHAnsi" w:hAnsiTheme="minorHAnsi" w:cstheme="minorHAnsi"/>
          <w:sz w:val="24"/>
          <w:szCs w:val="24"/>
        </w:rPr>
        <w:t>The Child Poverty Working Group will cont</w:t>
      </w:r>
      <w:r w:rsidR="00C6290E" w:rsidRPr="0004513E">
        <w:rPr>
          <w:rFonts w:asciiTheme="minorHAnsi" w:hAnsiTheme="minorHAnsi" w:cstheme="minorHAnsi"/>
          <w:sz w:val="24"/>
          <w:szCs w:val="24"/>
        </w:rPr>
        <w:t>inue to</w:t>
      </w:r>
      <w:r w:rsidRPr="0004513E">
        <w:rPr>
          <w:rFonts w:asciiTheme="minorHAnsi" w:hAnsiTheme="minorHAnsi" w:cstheme="minorHAnsi"/>
          <w:sz w:val="24"/>
          <w:szCs w:val="24"/>
        </w:rPr>
        <w:t>:</w:t>
      </w:r>
    </w:p>
    <w:p w14:paraId="0B72A923" w14:textId="722BD6AC" w:rsidR="003471A4" w:rsidRPr="0004513E" w:rsidRDefault="00AF33A6" w:rsidP="00273397">
      <w:pPr>
        <w:pStyle w:val="ListParagraph"/>
        <w:numPr>
          <w:ilvl w:val="0"/>
          <w:numId w:val="20"/>
        </w:numPr>
        <w:rPr>
          <w:rFonts w:asciiTheme="minorHAnsi" w:hAnsiTheme="minorHAnsi" w:cstheme="minorHAnsi"/>
          <w:sz w:val="24"/>
          <w:szCs w:val="24"/>
        </w:rPr>
      </w:pPr>
      <w:r w:rsidRPr="0004513E">
        <w:rPr>
          <w:rFonts w:asciiTheme="minorHAnsi" w:hAnsiTheme="minorHAnsi" w:cstheme="minorHAnsi"/>
          <w:sz w:val="24"/>
          <w:szCs w:val="24"/>
        </w:rPr>
        <w:t>d</w:t>
      </w:r>
      <w:r w:rsidR="003471A4" w:rsidRPr="0004513E">
        <w:rPr>
          <w:rFonts w:asciiTheme="minorHAnsi" w:hAnsiTheme="minorHAnsi" w:cstheme="minorHAnsi"/>
          <w:sz w:val="24"/>
          <w:szCs w:val="24"/>
        </w:rPr>
        <w:t>evelo</w:t>
      </w:r>
      <w:r w:rsidRPr="0004513E">
        <w:rPr>
          <w:rFonts w:asciiTheme="minorHAnsi" w:hAnsiTheme="minorHAnsi" w:cstheme="minorHAnsi"/>
          <w:sz w:val="24"/>
          <w:szCs w:val="24"/>
        </w:rPr>
        <w:t xml:space="preserve">p and drive forward </w:t>
      </w:r>
      <w:r w:rsidR="003471A4" w:rsidRPr="0004513E">
        <w:rPr>
          <w:rFonts w:asciiTheme="minorHAnsi" w:hAnsiTheme="minorHAnsi" w:cstheme="minorHAnsi"/>
          <w:sz w:val="24"/>
          <w:szCs w:val="24"/>
        </w:rPr>
        <w:t xml:space="preserve">the Midlothian Child Poverty Action </w:t>
      </w:r>
      <w:r w:rsidRPr="0004513E">
        <w:rPr>
          <w:rFonts w:asciiTheme="minorHAnsi" w:hAnsiTheme="minorHAnsi" w:cstheme="minorHAnsi"/>
          <w:sz w:val="24"/>
          <w:szCs w:val="24"/>
        </w:rPr>
        <w:t>Plan</w:t>
      </w:r>
      <w:r w:rsidR="003471A4" w:rsidRPr="0004513E">
        <w:rPr>
          <w:rFonts w:asciiTheme="minorHAnsi" w:hAnsiTheme="minorHAnsi" w:cstheme="minorHAnsi"/>
          <w:sz w:val="24"/>
          <w:szCs w:val="24"/>
        </w:rPr>
        <w:t>;</w:t>
      </w:r>
    </w:p>
    <w:p w14:paraId="48CF6580" w14:textId="77777777" w:rsidR="003471A4" w:rsidRPr="0004513E" w:rsidRDefault="003471A4" w:rsidP="00273397">
      <w:pPr>
        <w:pStyle w:val="ListParagraph"/>
        <w:numPr>
          <w:ilvl w:val="0"/>
          <w:numId w:val="20"/>
        </w:numPr>
        <w:rPr>
          <w:rFonts w:asciiTheme="minorHAnsi" w:hAnsiTheme="minorHAnsi" w:cstheme="minorHAnsi"/>
          <w:sz w:val="24"/>
          <w:szCs w:val="24"/>
        </w:rPr>
      </w:pPr>
      <w:r w:rsidRPr="0004513E">
        <w:rPr>
          <w:rFonts w:asciiTheme="minorHAnsi" w:hAnsiTheme="minorHAnsi" w:cstheme="minorHAnsi"/>
          <w:sz w:val="24"/>
          <w:szCs w:val="24"/>
        </w:rPr>
        <w:t>identify gaps and develop solutions to prevent and mitigate the impact of child poverty in Midlothian;</w:t>
      </w:r>
    </w:p>
    <w:p w14:paraId="5775CBC5" w14:textId="77777777" w:rsidR="003471A4" w:rsidRPr="0004513E" w:rsidRDefault="003471A4" w:rsidP="00273397">
      <w:pPr>
        <w:pStyle w:val="ListParagraph"/>
        <w:numPr>
          <w:ilvl w:val="0"/>
          <w:numId w:val="20"/>
        </w:numPr>
        <w:rPr>
          <w:rFonts w:asciiTheme="minorHAnsi" w:hAnsiTheme="minorHAnsi" w:cstheme="minorHAnsi"/>
          <w:sz w:val="24"/>
          <w:szCs w:val="24"/>
        </w:rPr>
      </w:pPr>
      <w:r w:rsidRPr="0004513E">
        <w:rPr>
          <w:rFonts w:asciiTheme="minorHAnsi" w:hAnsiTheme="minorHAnsi" w:cstheme="minorHAnsi"/>
          <w:sz w:val="24"/>
          <w:szCs w:val="24"/>
        </w:rPr>
        <w:t>ensure the voices of those with lived experience of poverty are heard;</w:t>
      </w:r>
    </w:p>
    <w:p w14:paraId="5D173076" w14:textId="77777777" w:rsidR="003471A4" w:rsidRPr="0004513E" w:rsidRDefault="003471A4" w:rsidP="00273397">
      <w:pPr>
        <w:pStyle w:val="ListParagraph"/>
        <w:numPr>
          <w:ilvl w:val="0"/>
          <w:numId w:val="20"/>
        </w:numPr>
        <w:rPr>
          <w:rFonts w:asciiTheme="minorHAnsi" w:hAnsiTheme="minorHAnsi" w:cstheme="minorHAnsi"/>
          <w:sz w:val="24"/>
          <w:szCs w:val="24"/>
        </w:rPr>
      </w:pPr>
      <w:r w:rsidRPr="0004513E">
        <w:rPr>
          <w:rFonts w:asciiTheme="minorHAnsi" w:hAnsiTheme="minorHAnsi" w:cstheme="minorHAnsi"/>
          <w:sz w:val="24"/>
          <w:szCs w:val="24"/>
        </w:rPr>
        <w:t>ensure publication and dissemination of the Child Poverty Action Report;</w:t>
      </w:r>
    </w:p>
    <w:p w14:paraId="5DAB0E49" w14:textId="77777777" w:rsidR="003471A4" w:rsidRPr="0004513E" w:rsidRDefault="003471A4" w:rsidP="00273397">
      <w:pPr>
        <w:pStyle w:val="ListParagraph"/>
        <w:numPr>
          <w:ilvl w:val="0"/>
          <w:numId w:val="20"/>
        </w:numPr>
        <w:rPr>
          <w:rFonts w:asciiTheme="minorHAnsi" w:hAnsiTheme="minorHAnsi" w:cstheme="minorHAnsi"/>
          <w:sz w:val="24"/>
          <w:szCs w:val="24"/>
        </w:rPr>
      </w:pPr>
      <w:r w:rsidRPr="0004513E">
        <w:rPr>
          <w:rFonts w:asciiTheme="minorHAnsi" w:hAnsiTheme="minorHAnsi" w:cstheme="minorHAnsi"/>
          <w:sz w:val="24"/>
          <w:szCs w:val="24"/>
        </w:rPr>
        <w:t xml:space="preserve">monitor the progress of actions in the Midlothian Child Poverty Action Report and support implementation of these where required; and </w:t>
      </w:r>
    </w:p>
    <w:p w14:paraId="064FE42F" w14:textId="4AF366DB" w:rsidR="003471A4" w:rsidRPr="0004513E" w:rsidRDefault="003471A4" w:rsidP="00273397">
      <w:pPr>
        <w:pStyle w:val="ListParagraph"/>
        <w:numPr>
          <w:ilvl w:val="0"/>
          <w:numId w:val="20"/>
        </w:numPr>
        <w:rPr>
          <w:rFonts w:asciiTheme="minorHAnsi" w:hAnsiTheme="minorHAnsi" w:cstheme="minorHAnsi"/>
          <w:sz w:val="24"/>
          <w:szCs w:val="24"/>
        </w:rPr>
      </w:pPr>
      <w:r w:rsidRPr="0004513E">
        <w:rPr>
          <w:rFonts w:asciiTheme="minorHAnsi" w:hAnsiTheme="minorHAnsi" w:cstheme="minorHAnsi"/>
          <w:sz w:val="24"/>
          <w:szCs w:val="24"/>
        </w:rPr>
        <w:t xml:space="preserve">ensure key messages in relation to child poverty and the </w:t>
      </w:r>
      <w:r w:rsidR="00D46265">
        <w:rPr>
          <w:rFonts w:asciiTheme="minorHAnsi" w:hAnsiTheme="minorHAnsi" w:cstheme="minorHAnsi"/>
          <w:sz w:val="24"/>
          <w:szCs w:val="24"/>
        </w:rPr>
        <w:t>LCPAR</w:t>
      </w:r>
      <w:r w:rsidRPr="0004513E">
        <w:rPr>
          <w:rFonts w:asciiTheme="minorHAnsi" w:hAnsiTheme="minorHAnsi" w:cstheme="minorHAnsi"/>
          <w:sz w:val="24"/>
          <w:szCs w:val="24"/>
        </w:rPr>
        <w:t xml:space="preserve"> are communicated to groups and networks across Midlothian.</w:t>
      </w:r>
    </w:p>
    <w:p w14:paraId="00FBDACA" w14:textId="28B28463" w:rsidR="005101A2" w:rsidRPr="00F85AFF" w:rsidRDefault="005101A2" w:rsidP="003471A4">
      <w:pPr>
        <w:rPr>
          <w:rFonts w:asciiTheme="minorHAnsi" w:hAnsiTheme="minorHAnsi" w:cstheme="minorHAnsi"/>
          <w:sz w:val="24"/>
          <w:szCs w:val="24"/>
        </w:rPr>
        <w:sectPr w:rsidR="005101A2" w:rsidRPr="00F85AFF" w:rsidSect="008C2C1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9" w:footer="709" w:gutter="0"/>
          <w:cols w:space="708"/>
          <w:titlePg/>
          <w:docGrid w:linePitch="360"/>
        </w:sectPr>
      </w:pPr>
    </w:p>
    <w:p w14:paraId="6B889607" w14:textId="4853179E" w:rsidR="00C14CCD" w:rsidRPr="00F85AFF" w:rsidRDefault="00C14CCD" w:rsidP="5D859DED">
      <w:pPr>
        <w:pStyle w:val="Heading1"/>
        <w:rPr>
          <w:rFonts w:asciiTheme="minorHAnsi" w:hAnsiTheme="minorHAnsi" w:cstheme="minorBidi"/>
          <w:b/>
          <w:bCs/>
          <w:color w:val="auto"/>
        </w:rPr>
      </w:pPr>
      <w:bookmarkStart w:id="3" w:name="_Toc220937371"/>
      <w:r w:rsidRPr="5D859DED">
        <w:rPr>
          <w:rFonts w:asciiTheme="minorHAnsi" w:hAnsiTheme="minorHAnsi" w:cstheme="minorBidi"/>
          <w:b/>
          <w:bCs/>
          <w:color w:val="auto"/>
        </w:rPr>
        <w:lastRenderedPageBreak/>
        <w:t xml:space="preserve">What does our data tell </w:t>
      </w:r>
      <w:r w:rsidR="00E6730A" w:rsidRPr="5D859DED">
        <w:rPr>
          <w:rFonts w:asciiTheme="minorHAnsi" w:hAnsiTheme="minorHAnsi" w:cstheme="minorBidi"/>
          <w:b/>
          <w:bCs/>
          <w:color w:val="auto"/>
        </w:rPr>
        <w:t>us?</w:t>
      </w:r>
      <w:bookmarkEnd w:id="3"/>
    </w:p>
    <w:p w14:paraId="424B39D2" w14:textId="48F3CD18" w:rsidR="003471A4" w:rsidRDefault="0D80EB04" w:rsidP="3E8EAE36">
      <w:pPr>
        <w:spacing w:after="160" w:line="257" w:lineRule="auto"/>
        <w:rPr>
          <w:rFonts w:cs="Calibri"/>
          <w:sz w:val="24"/>
          <w:szCs w:val="24"/>
        </w:rPr>
      </w:pPr>
      <w:r w:rsidRPr="3E8EAE36">
        <w:rPr>
          <w:rFonts w:cs="Calibri"/>
          <w:sz w:val="24"/>
          <w:szCs w:val="24"/>
        </w:rPr>
        <w:t>In 2022-2</w:t>
      </w:r>
      <w:r w:rsidR="00EB3567">
        <w:rPr>
          <w:rFonts w:cs="Calibri"/>
          <w:sz w:val="24"/>
          <w:szCs w:val="24"/>
        </w:rPr>
        <w:t>5</w:t>
      </w:r>
      <w:r w:rsidRPr="3E8EAE36">
        <w:rPr>
          <w:rFonts w:cs="Calibri"/>
          <w:sz w:val="24"/>
          <w:szCs w:val="24"/>
        </w:rPr>
        <w:t>, available data sources were examined to establish the picture of child poverty in Midlothian and to help us monitor the picture over time. This includes children living in low-income families by school catchment area and children living in poverty (after housing costs). Further work was ongoing with the Improvement Service and national partners during 2023/24 and 2025 has seen the development of a national child poverty da</w:t>
      </w:r>
      <w:r w:rsidR="0007501C">
        <w:rPr>
          <w:rFonts w:cs="Calibri"/>
          <w:sz w:val="24"/>
          <w:szCs w:val="24"/>
        </w:rPr>
        <w:t>s</w:t>
      </w:r>
      <w:r w:rsidRPr="3E8EAE36">
        <w:rPr>
          <w:rFonts w:cs="Calibri"/>
          <w:sz w:val="24"/>
          <w:szCs w:val="24"/>
        </w:rPr>
        <w:t>hboard led by Public Health Scotland incorporating an agreed set of indicators for poverty informed by local work in Midlothian. This will be available</w:t>
      </w:r>
      <w:r w:rsidR="004278E7">
        <w:rPr>
          <w:rFonts w:cs="Calibri"/>
          <w:sz w:val="24"/>
          <w:szCs w:val="24"/>
        </w:rPr>
        <w:t xml:space="preserve"> in December 2025</w:t>
      </w:r>
      <w:r w:rsidRPr="3E8EAE36">
        <w:rPr>
          <w:rFonts w:cs="Calibri"/>
          <w:sz w:val="24"/>
          <w:szCs w:val="24"/>
        </w:rPr>
        <w:t xml:space="preserve"> to support work going forward.</w:t>
      </w:r>
    </w:p>
    <w:p w14:paraId="4F8706E8" w14:textId="79BB0A4E" w:rsidR="3E8EAE36" w:rsidRDefault="3E8EAE36" w:rsidP="3E8EAE36">
      <w:pPr>
        <w:spacing w:after="160" w:line="259" w:lineRule="auto"/>
        <w:rPr>
          <w:rFonts w:asciiTheme="minorHAnsi" w:hAnsiTheme="minorHAnsi" w:cstheme="minorBidi"/>
          <w:sz w:val="24"/>
          <w:szCs w:val="24"/>
        </w:rPr>
      </w:pPr>
    </w:p>
    <w:p w14:paraId="05093B12" w14:textId="39B9E434" w:rsidR="00032B40" w:rsidRDefault="00032B40" w:rsidP="00032B40">
      <w:pPr>
        <w:pStyle w:val="Heading2"/>
        <w:rPr>
          <w:rFonts w:asciiTheme="minorHAnsi" w:hAnsiTheme="minorHAnsi" w:cstheme="minorHAnsi"/>
        </w:rPr>
      </w:pPr>
      <w:r w:rsidRPr="3E8EAE36">
        <w:rPr>
          <w:rFonts w:asciiTheme="minorHAnsi" w:hAnsiTheme="minorHAnsi" w:cstheme="minorBidi"/>
        </w:rPr>
        <w:t>Percentage of children living in poverty (after housing costs), 2014-2</w:t>
      </w:r>
      <w:r w:rsidR="006E757C">
        <w:rPr>
          <w:rFonts w:asciiTheme="minorHAnsi" w:hAnsiTheme="minorHAnsi" w:cstheme="minorBidi"/>
        </w:rPr>
        <w:t>4</w:t>
      </w:r>
      <w:r w:rsidRPr="3E8EAE36">
        <w:rPr>
          <w:rStyle w:val="FootnoteReference"/>
          <w:rFonts w:asciiTheme="minorHAnsi" w:hAnsiTheme="minorHAnsi" w:cstheme="minorBidi"/>
        </w:rPr>
        <w:footnoteReference w:id="4"/>
      </w:r>
    </w:p>
    <w:p w14:paraId="52BB3467" w14:textId="77777777" w:rsidR="00091218" w:rsidRPr="00091218" w:rsidRDefault="00091218" w:rsidP="00091218"/>
    <w:p w14:paraId="0D59ADAF" w14:textId="1E277ED9" w:rsidR="006A72B7" w:rsidRDefault="002C3E06" w:rsidP="006A72B7">
      <w:r>
        <w:rPr>
          <w:noProof/>
        </w:rPr>
        <w:drawing>
          <wp:inline distT="0" distB="0" distL="0" distR="0" wp14:anchorId="6C39FE01" wp14:editId="78F613B9">
            <wp:extent cx="5731510" cy="3628390"/>
            <wp:effectExtent l="0" t="0" r="2540" b="10160"/>
            <wp:docPr id="2119232936" name="Chart 1" descr="Graph showing percetnage of children living in poverty after housing costs for 2014-202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7D1687" w14:textId="7D60D8EE" w:rsidR="00C6290E" w:rsidRDefault="00C6290E" w:rsidP="003471A4">
      <w:pPr>
        <w:spacing w:after="160" w:line="259" w:lineRule="auto"/>
        <w:rPr>
          <w:rFonts w:asciiTheme="minorHAnsi" w:hAnsiTheme="minorHAnsi" w:cstheme="minorHAnsi"/>
          <w:sz w:val="24"/>
          <w:szCs w:val="24"/>
        </w:rPr>
      </w:pPr>
      <w:bookmarkStart w:id="4" w:name="_Hlk141279812"/>
    </w:p>
    <w:p w14:paraId="271E5E39" w14:textId="6A059575" w:rsidR="7D2F6B38" w:rsidRDefault="7D2F6B38" w:rsidP="7D3509B7">
      <w:pPr>
        <w:spacing w:after="160" w:line="259" w:lineRule="auto"/>
        <w:rPr>
          <w:rFonts w:cs="Calibri"/>
        </w:rPr>
      </w:pPr>
      <w:r w:rsidRPr="7D3509B7">
        <w:rPr>
          <w:rFonts w:cs="Calibri"/>
        </w:rPr>
        <w:t>Source:</w:t>
      </w:r>
      <w:r w:rsidR="00FB3B1D">
        <w:rPr>
          <w:rFonts w:cs="Calibri"/>
        </w:rPr>
        <w:t xml:space="preserve"> </w:t>
      </w:r>
      <w:hyperlink r:id="rId29">
        <w:r w:rsidR="0BEAF3F6" w:rsidRPr="7D3509B7">
          <w:rPr>
            <w:rStyle w:val="Hyperlink"/>
            <w:rFonts w:cs="Calibri"/>
          </w:rPr>
          <w:t>Child Poverty Statistics 2025 - End Child Poverty</w:t>
        </w:r>
      </w:hyperlink>
    </w:p>
    <w:p w14:paraId="63431A43" w14:textId="302F5E57" w:rsidR="001413ED" w:rsidRDefault="003471A4" w:rsidP="3E8EAE36">
      <w:pPr>
        <w:spacing w:after="160" w:line="259" w:lineRule="auto"/>
        <w:rPr>
          <w:rFonts w:asciiTheme="minorHAnsi" w:hAnsiTheme="minorHAnsi" w:cstheme="minorBidi"/>
          <w:i/>
          <w:iCs/>
          <w:sz w:val="24"/>
          <w:szCs w:val="24"/>
        </w:rPr>
      </w:pPr>
      <w:r w:rsidRPr="3E8EAE36">
        <w:rPr>
          <w:rFonts w:asciiTheme="minorHAnsi" w:hAnsiTheme="minorHAnsi" w:cstheme="minorBidi"/>
          <w:sz w:val="24"/>
          <w:szCs w:val="24"/>
        </w:rPr>
        <w:t>It is estimated</w:t>
      </w:r>
      <w:r w:rsidR="7C0A555B" w:rsidRPr="3E8EAE36">
        <w:rPr>
          <w:rFonts w:asciiTheme="minorHAnsi" w:hAnsiTheme="minorHAnsi" w:cstheme="minorBidi"/>
          <w:sz w:val="24"/>
          <w:szCs w:val="24"/>
        </w:rPr>
        <w:t xml:space="preserve"> by End Child Poverty</w:t>
      </w:r>
      <w:r w:rsidRPr="3E8EAE36">
        <w:rPr>
          <w:rFonts w:asciiTheme="minorHAnsi" w:hAnsiTheme="minorHAnsi" w:cstheme="minorBidi"/>
          <w:sz w:val="24"/>
          <w:szCs w:val="24"/>
        </w:rPr>
        <w:t xml:space="preserve"> that </w:t>
      </w:r>
      <w:r w:rsidR="00B33381" w:rsidRPr="3E8EAE36">
        <w:rPr>
          <w:rFonts w:asciiTheme="minorHAnsi" w:hAnsiTheme="minorHAnsi" w:cstheme="minorBidi"/>
          <w:sz w:val="24"/>
          <w:szCs w:val="24"/>
        </w:rPr>
        <w:t>in 20</w:t>
      </w:r>
      <w:r w:rsidR="001033A2" w:rsidRPr="3E8EAE36">
        <w:rPr>
          <w:rFonts w:asciiTheme="minorHAnsi" w:hAnsiTheme="minorHAnsi" w:cstheme="minorBidi"/>
          <w:sz w:val="24"/>
          <w:szCs w:val="24"/>
        </w:rPr>
        <w:t>2</w:t>
      </w:r>
      <w:r w:rsidR="7D118C95" w:rsidRPr="3E8EAE36">
        <w:rPr>
          <w:rFonts w:asciiTheme="minorHAnsi" w:hAnsiTheme="minorHAnsi" w:cstheme="minorBidi"/>
          <w:sz w:val="24"/>
          <w:szCs w:val="24"/>
        </w:rPr>
        <w:t>3</w:t>
      </w:r>
      <w:r w:rsidR="001033A2" w:rsidRPr="3E8EAE36">
        <w:rPr>
          <w:rFonts w:asciiTheme="minorHAnsi" w:hAnsiTheme="minorHAnsi" w:cstheme="minorBidi"/>
          <w:sz w:val="24"/>
          <w:szCs w:val="24"/>
        </w:rPr>
        <w:t>-</w:t>
      </w:r>
      <w:r w:rsidR="00B33381" w:rsidRPr="3E8EAE36">
        <w:rPr>
          <w:rFonts w:asciiTheme="minorHAnsi" w:hAnsiTheme="minorHAnsi" w:cstheme="minorBidi"/>
          <w:sz w:val="24"/>
          <w:szCs w:val="24"/>
        </w:rPr>
        <w:t>202</w:t>
      </w:r>
      <w:r w:rsidR="5E989576" w:rsidRPr="3E8EAE36">
        <w:rPr>
          <w:rFonts w:asciiTheme="minorHAnsi" w:hAnsiTheme="minorHAnsi" w:cstheme="minorBidi"/>
          <w:sz w:val="24"/>
          <w:szCs w:val="24"/>
        </w:rPr>
        <w:t>4</w:t>
      </w:r>
      <w:r w:rsidR="005E6963" w:rsidRPr="3E8EAE36">
        <w:rPr>
          <w:rFonts w:asciiTheme="minorHAnsi" w:hAnsiTheme="minorHAnsi" w:cstheme="minorBidi"/>
          <w:sz w:val="24"/>
          <w:szCs w:val="24"/>
        </w:rPr>
        <w:t>,</w:t>
      </w:r>
      <w:r w:rsidR="00B33381" w:rsidRPr="3E8EAE36">
        <w:rPr>
          <w:rFonts w:asciiTheme="minorHAnsi" w:hAnsiTheme="minorHAnsi" w:cstheme="minorBidi"/>
          <w:sz w:val="24"/>
          <w:szCs w:val="24"/>
        </w:rPr>
        <w:t xml:space="preserve"> </w:t>
      </w:r>
      <w:r w:rsidR="00725226" w:rsidRPr="3E8EAE36">
        <w:rPr>
          <w:rFonts w:asciiTheme="minorHAnsi" w:hAnsiTheme="minorHAnsi" w:cstheme="minorBidi"/>
          <w:sz w:val="24"/>
          <w:szCs w:val="24"/>
        </w:rPr>
        <w:t>2</w:t>
      </w:r>
      <w:r w:rsidR="44927A0C" w:rsidRPr="3E8EAE36">
        <w:rPr>
          <w:rFonts w:asciiTheme="minorHAnsi" w:hAnsiTheme="minorHAnsi" w:cstheme="minorBidi"/>
          <w:sz w:val="24"/>
          <w:szCs w:val="24"/>
        </w:rPr>
        <w:t>4.6</w:t>
      </w:r>
      <w:r w:rsidRPr="3E8EAE36">
        <w:rPr>
          <w:rFonts w:asciiTheme="minorHAnsi" w:hAnsiTheme="minorHAnsi" w:cstheme="minorBidi"/>
          <w:sz w:val="24"/>
          <w:szCs w:val="24"/>
        </w:rPr>
        <w:t>% of children in Midlothian</w:t>
      </w:r>
      <w:r w:rsidR="005E6963" w:rsidRPr="3E8EAE36">
        <w:rPr>
          <w:rFonts w:asciiTheme="minorHAnsi" w:hAnsiTheme="minorHAnsi" w:cstheme="minorBidi"/>
          <w:sz w:val="24"/>
          <w:szCs w:val="24"/>
        </w:rPr>
        <w:t xml:space="preserve"> (4</w:t>
      </w:r>
      <w:r w:rsidR="001413ED" w:rsidRPr="3E8EAE36">
        <w:rPr>
          <w:rFonts w:asciiTheme="minorHAnsi" w:hAnsiTheme="minorHAnsi" w:cstheme="minorBidi"/>
          <w:sz w:val="24"/>
          <w:szCs w:val="24"/>
        </w:rPr>
        <w:t>,</w:t>
      </w:r>
      <w:r w:rsidR="409447D8" w:rsidRPr="3E8EAE36">
        <w:rPr>
          <w:rFonts w:asciiTheme="minorHAnsi" w:hAnsiTheme="minorHAnsi" w:cstheme="minorBidi"/>
          <w:sz w:val="24"/>
          <w:szCs w:val="24"/>
        </w:rPr>
        <w:t>984</w:t>
      </w:r>
      <w:r w:rsidR="005E6963" w:rsidRPr="3E8EAE36">
        <w:rPr>
          <w:rFonts w:asciiTheme="minorHAnsi" w:hAnsiTheme="minorHAnsi" w:cstheme="minorBidi"/>
          <w:sz w:val="24"/>
          <w:szCs w:val="24"/>
        </w:rPr>
        <w:t xml:space="preserve"> children) </w:t>
      </w:r>
      <w:r w:rsidRPr="3E8EAE36">
        <w:rPr>
          <w:rFonts w:asciiTheme="minorHAnsi" w:hAnsiTheme="minorHAnsi" w:cstheme="minorBidi"/>
          <w:sz w:val="24"/>
          <w:szCs w:val="24"/>
        </w:rPr>
        <w:t xml:space="preserve">were living in relative poverty after housing costs. </w:t>
      </w:r>
      <w:r w:rsidR="2ADE6041" w:rsidRPr="3E8EAE36">
        <w:rPr>
          <w:rFonts w:asciiTheme="minorHAnsi" w:hAnsiTheme="minorHAnsi" w:cstheme="minorBidi"/>
          <w:sz w:val="24"/>
          <w:szCs w:val="24"/>
        </w:rPr>
        <w:t xml:space="preserve">This is an increase on the rate from the previous year (23.2%). </w:t>
      </w:r>
      <w:bookmarkEnd w:id="4"/>
      <w:r w:rsidR="51605B07" w:rsidRPr="3E8EAE36">
        <w:rPr>
          <w:rFonts w:asciiTheme="minorHAnsi" w:hAnsiTheme="minorHAnsi" w:cstheme="minorBidi"/>
          <w:sz w:val="24"/>
          <w:szCs w:val="24"/>
        </w:rPr>
        <w:t>The rate of Child Poverty throughout Scotland is 2</w:t>
      </w:r>
      <w:r w:rsidR="00B94EFF">
        <w:rPr>
          <w:rFonts w:asciiTheme="minorHAnsi" w:hAnsiTheme="minorHAnsi" w:cstheme="minorBidi"/>
          <w:sz w:val="24"/>
          <w:szCs w:val="24"/>
        </w:rPr>
        <w:t>2</w:t>
      </w:r>
      <w:r w:rsidR="51605B07" w:rsidRPr="3E8EAE36">
        <w:rPr>
          <w:rFonts w:asciiTheme="minorHAnsi" w:hAnsiTheme="minorHAnsi" w:cstheme="minorBidi"/>
          <w:sz w:val="24"/>
          <w:szCs w:val="24"/>
        </w:rPr>
        <w:t>%.</w:t>
      </w:r>
      <w:r w:rsidR="00213B9A" w:rsidRPr="3E8EAE36">
        <w:rPr>
          <w:rFonts w:asciiTheme="minorHAnsi" w:hAnsiTheme="minorHAnsi" w:cstheme="minorBidi"/>
          <w:sz w:val="24"/>
          <w:szCs w:val="24"/>
        </w:rPr>
        <w:t xml:space="preserve"> </w:t>
      </w:r>
      <w:r w:rsidR="00213B9A" w:rsidRPr="3E8EAE36">
        <w:rPr>
          <w:rFonts w:asciiTheme="minorHAnsi" w:hAnsiTheme="minorHAnsi" w:cstheme="minorBidi"/>
          <w:sz w:val="24"/>
          <w:szCs w:val="24"/>
        </w:rPr>
        <w:lastRenderedPageBreak/>
        <w:t xml:space="preserve">Our focus remains on </w:t>
      </w:r>
      <w:r w:rsidR="00652504" w:rsidRPr="3E8EAE36">
        <w:rPr>
          <w:rFonts w:asciiTheme="minorHAnsi" w:hAnsiTheme="minorHAnsi" w:cstheme="minorBidi"/>
          <w:sz w:val="24"/>
          <w:szCs w:val="24"/>
        </w:rPr>
        <w:t>longer-term</w:t>
      </w:r>
      <w:r w:rsidR="00213B9A" w:rsidRPr="3E8EAE36">
        <w:rPr>
          <w:rFonts w:asciiTheme="minorHAnsi" w:hAnsiTheme="minorHAnsi" w:cstheme="minorBidi"/>
          <w:sz w:val="24"/>
          <w:szCs w:val="24"/>
        </w:rPr>
        <w:t xml:space="preserve"> trend data</w:t>
      </w:r>
      <w:r w:rsidR="005E6963" w:rsidRPr="3E8EAE36">
        <w:rPr>
          <w:rFonts w:asciiTheme="minorHAnsi" w:hAnsiTheme="minorHAnsi" w:cstheme="minorBidi"/>
          <w:sz w:val="24"/>
          <w:szCs w:val="24"/>
        </w:rPr>
        <w:t>,</w:t>
      </w:r>
      <w:r w:rsidR="00213B9A" w:rsidRPr="3E8EAE36">
        <w:rPr>
          <w:rFonts w:asciiTheme="minorHAnsi" w:hAnsiTheme="minorHAnsi" w:cstheme="minorBidi"/>
          <w:sz w:val="24"/>
          <w:szCs w:val="24"/>
        </w:rPr>
        <w:t xml:space="preserve"> which displays a</w:t>
      </w:r>
      <w:r w:rsidR="0CF03886" w:rsidRPr="3E8EAE36">
        <w:rPr>
          <w:rFonts w:asciiTheme="minorHAnsi" w:hAnsiTheme="minorHAnsi" w:cstheme="minorBidi"/>
          <w:sz w:val="24"/>
          <w:szCs w:val="24"/>
        </w:rPr>
        <w:t>n</w:t>
      </w:r>
      <w:r w:rsidR="00213B9A" w:rsidRPr="3E8EAE36">
        <w:rPr>
          <w:rFonts w:asciiTheme="minorHAnsi" w:hAnsiTheme="minorHAnsi" w:cstheme="minorBidi"/>
          <w:sz w:val="24"/>
          <w:szCs w:val="24"/>
        </w:rPr>
        <w:t xml:space="preserve"> increase from 21.8% in 2014/15 to 2</w:t>
      </w:r>
      <w:r w:rsidR="065C814B" w:rsidRPr="3E8EAE36">
        <w:rPr>
          <w:rFonts w:asciiTheme="minorHAnsi" w:hAnsiTheme="minorHAnsi" w:cstheme="minorBidi"/>
          <w:sz w:val="24"/>
          <w:szCs w:val="24"/>
        </w:rPr>
        <w:t>4.6</w:t>
      </w:r>
      <w:r w:rsidR="00213B9A" w:rsidRPr="3E8EAE36">
        <w:rPr>
          <w:rFonts w:asciiTheme="minorHAnsi" w:hAnsiTheme="minorHAnsi" w:cstheme="minorBidi"/>
          <w:sz w:val="24"/>
          <w:szCs w:val="24"/>
        </w:rPr>
        <w:t>% in 202</w:t>
      </w:r>
      <w:r w:rsidR="60C37DA8" w:rsidRPr="3E8EAE36">
        <w:rPr>
          <w:rFonts w:asciiTheme="minorHAnsi" w:hAnsiTheme="minorHAnsi" w:cstheme="minorBidi"/>
          <w:sz w:val="24"/>
          <w:szCs w:val="24"/>
        </w:rPr>
        <w:t>3</w:t>
      </w:r>
      <w:r w:rsidR="001654EB" w:rsidRPr="3E8EAE36">
        <w:rPr>
          <w:rFonts w:asciiTheme="minorHAnsi" w:hAnsiTheme="minorHAnsi" w:cstheme="minorBidi"/>
          <w:sz w:val="24"/>
          <w:szCs w:val="24"/>
        </w:rPr>
        <w:t>/2</w:t>
      </w:r>
      <w:r w:rsidR="21D40051" w:rsidRPr="3E8EAE36">
        <w:rPr>
          <w:rFonts w:asciiTheme="minorHAnsi" w:hAnsiTheme="minorHAnsi" w:cstheme="minorBidi"/>
          <w:sz w:val="24"/>
          <w:szCs w:val="24"/>
        </w:rPr>
        <w:t>4</w:t>
      </w:r>
      <w:r w:rsidR="00213B9A" w:rsidRPr="3E8EAE36">
        <w:rPr>
          <w:rFonts w:asciiTheme="minorHAnsi" w:hAnsiTheme="minorHAnsi" w:cstheme="minorBidi"/>
          <w:sz w:val="24"/>
          <w:szCs w:val="24"/>
        </w:rPr>
        <w:t xml:space="preserve">. Caution is advised </w:t>
      </w:r>
      <w:r w:rsidR="00652504" w:rsidRPr="3E8EAE36">
        <w:rPr>
          <w:rFonts w:asciiTheme="minorHAnsi" w:hAnsiTheme="minorHAnsi" w:cstheme="minorBidi"/>
          <w:sz w:val="24"/>
          <w:szCs w:val="24"/>
        </w:rPr>
        <w:t>when</w:t>
      </w:r>
      <w:r w:rsidR="00213B9A" w:rsidRPr="3E8EAE36">
        <w:rPr>
          <w:rFonts w:asciiTheme="minorHAnsi" w:hAnsiTheme="minorHAnsi" w:cstheme="minorBidi"/>
          <w:sz w:val="24"/>
          <w:szCs w:val="24"/>
        </w:rPr>
        <w:t xml:space="preserve"> interpreting year-on-year changes in local areas. Due to sampling issues during 2021/22 related to the Covid-19 pandemic, additional caution may be required in interpreting these statistics.</w:t>
      </w:r>
      <w:r w:rsidR="5F2473C5" w:rsidRPr="3E8EAE36">
        <w:rPr>
          <w:rFonts w:asciiTheme="minorHAnsi" w:hAnsiTheme="minorHAnsi" w:cstheme="minorBidi"/>
          <w:i/>
          <w:iCs/>
          <w:sz w:val="24"/>
          <w:szCs w:val="24"/>
        </w:rPr>
        <w:t xml:space="preserve"> </w:t>
      </w:r>
    </w:p>
    <w:p w14:paraId="4316A031" w14:textId="01FD773B" w:rsidR="003471A4" w:rsidRDefault="1CA73F0C" w:rsidP="09401B0E">
      <w:pPr>
        <w:spacing w:after="160" w:line="259" w:lineRule="auto"/>
        <w:rPr>
          <w:rFonts w:cs="Calibri"/>
          <w:sz w:val="24"/>
          <w:szCs w:val="24"/>
        </w:rPr>
      </w:pPr>
      <w:r w:rsidRPr="001413ED">
        <w:rPr>
          <w:rFonts w:asciiTheme="minorHAnsi" w:hAnsiTheme="minorHAnsi" w:cstheme="minorBidi"/>
          <w:i/>
          <w:iCs/>
          <w:sz w:val="24"/>
          <w:szCs w:val="24"/>
        </w:rPr>
        <w:t>T</w:t>
      </w:r>
      <w:r w:rsidR="00FC4983">
        <w:rPr>
          <w:rFonts w:asciiTheme="minorHAnsi" w:hAnsiTheme="minorHAnsi" w:cstheme="minorBidi"/>
          <w:i/>
          <w:iCs/>
          <w:sz w:val="24"/>
          <w:szCs w:val="24"/>
        </w:rPr>
        <w:t xml:space="preserve">o </w:t>
      </w:r>
      <w:r w:rsidR="7B6B98E0" w:rsidRPr="001413ED">
        <w:rPr>
          <w:rFonts w:asciiTheme="minorHAnsi" w:hAnsiTheme="minorHAnsi" w:cstheme="minorBidi"/>
          <w:i/>
          <w:iCs/>
          <w:sz w:val="24"/>
          <w:szCs w:val="24"/>
        </w:rPr>
        <w:t>estimate</w:t>
      </w:r>
      <w:r w:rsidRPr="001413ED">
        <w:rPr>
          <w:rFonts w:asciiTheme="minorHAnsi" w:hAnsiTheme="minorHAnsi" w:cstheme="minorBidi"/>
          <w:i/>
          <w:iCs/>
          <w:sz w:val="24"/>
          <w:szCs w:val="24"/>
        </w:rPr>
        <w:t xml:space="preserve"> </w:t>
      </w:r>
      <w:r w:rsidR="00FC4983">
        <w:rPr>
          <w:rFonts w:asciiTheme="minorHAnsi" w:hAnsiTheme="minorHAnsi" w:cstheme="minorBidi"/>
          <w:i/>
          <w:iCs/>
          <w:sz w:val="24"/>
          <w:szCs w:val="24"/>
        </w:rPr>
        <w:t xml:space="preserve">the </w:t>
      </w:r>
      <w:r w:rsidRPr="001413ED">
        <w:rPr>
          <w:rFonts w:asciiTheme="minorHAnsi" w:hAnsiTheme="minorHAnsi" w:cstheme="minorBidi"/>
          <w:i/>
          <w:iCs/>
          <w:sz w:val="24"/>
          <w:szCs w:val="24"/>
        </w:rPr>
        <w:t xml:space="preserve">percentage of children in poverty </w:t>
      </w:r>
      <w:r w:rsidR="69BC18E0" w:rsidRPr="001413ED">
        <w:rPr>
          <w:rFonts w:asciiTheme="minorHAnsi" w:hAnsiTheme="minorHAnsi" w:cstheme="minorBidi"/>
          <w:i/>
          <w:iCs/>
          <w:sz w:val="24"/>
          <w:szCs w:val="24"/>
        </w:rPr>
        <w:t>figures, researchers at Loughborough University developed</w:t>
      </w:r>
      <w:r w:rsidRPr="001413ED">
        <w:rPr>
          <w:rFonts w:asciiTheme="minorHAnsi" w:hAnsiTheme="minorHAnsi" w:cstheme="minorBidi"/>
          <w:i/>
          <w:iCs/>
          <w:sz w:val="24"/>
          <w:szCs w:val="24"/>
        </w:rPr>
        <w:t xml:space="preserve"> </w:t>
      </w:r>
      <w:r w:rsidR="73658EF8" w:rsidRPr="001413ED">
        <w:rPr>
          <w:rFonts w:asciiTheme="minorHAnsi" w:hAnsiTheme="minorHAnsi" w:cstheme="minorBidi"/>
          <w:i/>
          <w:iCs/>
          <w:sz w:val="24"/>
          <w:szCs w:val="24"/>
        </w:rPr>
        <w:t>a method usin</w:t>
      </w:r>
      <w:r w:rsidR="001413ED" w:rsidRPr="001413ED">
        <w:rPr>
          <w:rFonts w:asciiTheme="minorHAnsi" w:hAnsiTheme="minorHAnsi" w:cstheme="minorBidi"/>
          <w:i/>
          <w:iCs/>
          <w:sz w:val="24"/>
          <w:szCs w:val="24"/>
        </w:rPr>
        <w:t>g</w:t>
      </w:r>
      <w:r w:rsidR="73658EF8" w:rsidRPr="001413ED">
        <w:rPr>
          <w:rFonts w:asciiTheme="minorHAnsi" w:hAnsiTheme="minorHAnsi" w:cstheme="minorBidi"/>
          <w:i/>
          <w:iCs/>
          <w:sz w:val="24"/>
          <w:szCs w:val="24"/>
        </w:rPr>
        <w:t xml:space="preserve"> </w:t>
      </w:r>
      <w:r w:rsidR="5F2473C5" w:rsidRPr="001413ED">
        <w:rPr>
          <w:rFonts w:cs="Calibri"/>
          <w:i/>
          <w:iCs/>
          <w:sz w:val="24"/>
          <w:szCs w:val="24"/>
        </w:rPr>
        <w:t xml:space="preserve">administrative data on rents for local authorities, combined with household-level data from the </w:t>
      </w:r>
      <w:hyperlink r:id="rId30">
        <w:r w:rsidR="5F2473C5" w:rsidRPr="001413ED">
          <w:rPr>
            <w:rStyle w:val="Hyperlink"/>
            <w:rFonts w:cs="Calibri"/>
            <w:i/>
            <w:iCs/>
            <w:sz w:val="24"/>
            <w:szCs w:val="24"/>
          </w:rPr>
          <w:t>Understanding Society</w:t>
        </w:r>
      </w:hyperlink>
      <w:r w:rsidR="5F2473C5" w:rsidRPr="001413ED">
        <w:rPr>
          <w:rFonts w:cs="Calibri"/>
          <w:i/>
          <w:iCs/>
          <w:sz w:val="24"/>
          <w:szCs w:val="24"/>
        </w:rPr>
        <w:t xml:space="preserve"> longitudinal survey to estimate the relationship between housing costs and the relative risk of being in poverty before and after housing costs.</w:t>
      </w:r>
      <w:r w:rsidR="00FC4983">
        <w:rPr>
          <w:rFonts w:cs="Calibri"/>
          <w:i/>
          <w:iCs/>
          <w:sz w:val="24"/>
          <w:szCs w:val="24"/>
        </w:rPr>
        <w:t xml:space="preserve"> T</w:t>
      </w:r>
      <w:r w:rsidR="5F2473C5" w:rsidRPr="001413ED">
        <w:rPr>
          <w:rFonts w:cs="Calibri"/>
          <w:i/>
          <w:iCs/>
          <w:sz w:val="24"/>
          <w:szCs w:val="24"/>
        </w:rPr>
        <w:t>his information</w:t>
      </w:r>
      <w:r w:rsidR="00FC4983">
        <w:rPr>
          <w:rFonts w:cs="Calibri"/>
          <w:i/>
          <w:iCs/>
          <w:sz w:val="24"/>
          <w:szCs w:val="24"/>
        </w:rPr>
        <w:t xml:space="preserve"> is used</w:t>
      </w:r>
      <w:r w:rsidR="5F2473C5" w:rsidRPr="001413ED">
        <w:rPr>
          <w:rFonts w:cs="Calibri"/>
          <w:i/>
          <w:iCs/>
          <w:sz w:val="24"/>
          <w:szCs w:val="24"/>
        </w:rPr>
        <w:t xml:space="preserve"> to adjust the </w:t>
      </w:r>
      <w:r w:rsidR="6EDF91E9" w:rsidRPr="001413ED">
        <w:rPr>
          <w:rFonts w:cs="Calibri"/>
          <w:i/>
          <w:iCs/>
          <w:sz w:val="24"/>
          <w:szCs w:val="24"/>
        </w:rPr>
        <w:t xml:space="preserve">‘before housing costs’ </w:t>
      </w:r>
      <w:r w:rsidR="5F2473C5" w:rsidRPr="001413ED">
        <w:rPr>
          <w:rFonts w:cs="Calibri"/>
          <w:i/>
          <w:iCs/>
          <w:sz w:val="24"/>
          <w:szCs w:val="24"/>
        </w:rPr>
        <w:t>statistics for local authorities.</w:t>
      </w:r>
    </w:p>
    <w:p w14:paraId="20E68DB8" w14:textId="4468BE2F" w:rsidR="008837DD" w:rsidRDefault="008837DD" w:rsidP="008837DD">
      <w:pPr>
        <w:pStyle w:val="Heading2"/>
        <w:rPr>
          <w:rFonts w:asciiTheme="minorHAnsi" w:hAnsiTheme="minorHAnsi" w:cstheme="minorHAnsi"/>
        </w:rPr>
      </w:pPr>
      <w:r w:rsidRPr="00F85AFF">
        <w:rPr>
          <w:rFonts w:asciiTheme="minorHAnsi" w:hAnsiTheme="minorHAnsi" w:cstheme="minorHAnsi"/>
        </w:rPr>
        <w:t xml:space="preserve">The extent of child poverty across Midlothian </w:t>
      </w:r>
    </w:p>
    <w:p w14:paraId="4BEA01AA" w14:textId="318DDEEE" w:rsidR="00E73DB8" w:rsidRPr="00571EF2" w:rsidRDefault="00E73DB8" w:rsidP="00E73DB8">
      <w:pPr>
        <w:rPr>
          <w:rFonts w:asciiTheme="minorHAnsi" w:hAnsiTheme="minorHAnsi" w:cstheme="minorBidi"/>
          <w:sz w:val="24"/>
          <w:szCs w:val="24"/>
        </w:rPr>
      </w:pPr>
      <w:r w:rsidRPr="00571EF2">
        <w:rPr>
          <w:rFonts w:asciiTheme="minorHAnsi" w:hAnsiTheme="minorHAnsi" w:cstheme="minorBidi"/>
          <w:sz w:val="24"/>
          <w:szCs w:val="24"/>
        </w:rPr>
        <w:t xml:space="preserve">Data zones are geographical areas with approximate household populations of 500 to 1,000 people. Intermediate zones are created by combining Data Zones to produce areas with a population of between 2,500 and 6,000. </w:t>
      </w:r>
    </w:p>
    <w:p w14:paraId="4715B585" w14:textId="33DAF01B" w:rsidR="00E73DB8" w:rsidRPr="00571EF2" w:rsidRDefault="00E73DB8" w:rsidP="00E73DB8">
      <w:pPr>
        <w:rPr>
          <w:rFonts w:asciiTheme="minorHAnsi" w:hAnsiTheme="minorHAnsi" w:cstheme="minorBidi"/>
          <w:sz w:val="24"/>
          <w:szCs w:val="24"/>
        </w:rPr>
      </w:pPr>
      <w:r w:rsidRPr="00571EF2">
        <w:rPr>
          <w:rFonts w:asciiTheme="minorHAnsi" w:hAnsiTheme="minorHAnsi" w:cstheme="minorBidi"/>
          <w:sz w:val="24"/>
          <w:szCs w:val="24"/>
        </w:rPr>
        <w:t>We have provided data on the 5 intermediate zones with the highest percentage of children in poverty. Th</w:t>
      </w:r>
      <w:r w:rsidR="00673CB1" w:rsidRPr="00571EF2">
        <w:rPr>
          <w:rFonts w:asciiTheme="minorHAnsi" w:hAnsiTheme="minorHAnsi" w:cstheme="minorBidi"/>
          <w:sz w:val="24"/>
          <w:szCs w:val="24"/>
        </w:rPr>
        <w:t>is</w:t>
      </w:r>
      <w:r w:rsidRPr="00571EF2">
        <w:rPr>
          <w:rFonts w:asciiTheme="minorHAnsi" w:hAnsiTheme="minorHAnsi" w:cstheme="minorBidi"/>
          <w:sz w:val="24"/>
          <w:szCs w:val="24"/>
        </w:rPr>
        <w:t xml:space="preserve"> data should be interpreted with caution as there can be variation within intermediate zones and intermediate zones do not always fall into expected settlement boundaries. For example</w:t>
      </w:r>
      <w:r w:rsidR="00154272" w:rsidRPr="00571EF2">
        <w:rPr>
          <w:rFonts w:asciiTheme="minorHAnsi" w:hAnsiTheme="minorHAnsi" w:cstheme="minorBidi"/>
          <w:sz w:val="24"/>
          <w:szCs w:val="24"/>
        </w:rPr>
        <w:t>,</w:t>
      </w:r>
      <w:r w:rsidRPr="00571EF2">
        <w:rPr>
          <w:rFonts w:asciiTheme="minorHAnsi" w:hAnsiTheme="minorHAnsi" w:cstheme="minorBidi"/>
          <w:sz w:val="24"/>
          <w:szCs w:val="24"/>
        </w:rPr>
        <w:t xml:space="preserve"> </w:t>
      </w:r>
      <w:r w:rsidR="00295BF9" w:rsidRPr="00571EF2">
        <w:rPr>
          <w:rFonts w:asciiTheme="minorHAnsi" w:hAnsiTheme="minorHAnsi" w:cstheme="minorBidi"/>
          <w:sz w:val="24"/>
          <w:szCs w:val="24"/>
        </w:rPr>
        <w:t xml:space="preserve">Dalkeith </w:t>
      </w:r>
      <w:r w:rsidR="008C7FD1" w:rsidRPr="00571EF2">
        <w:rPr>
          <w:rFonts w:asciiTheme="minorHAnsi" w:hAnsiTheme="minorHAnsi" w:cstheme="minorBidi"/>
          <w:sz w:val="24"/>
          <w:szCs w:val="24"/>
        </w:rPr>
        <w:t>is the intermediate zone with</w:t>
      </w:r>
      <w:r w:rsidRPr="00571EF2">
        <w:rPr>
          <w:rFonts w:asciiTheme="minorHAnsi" w:hAnsiTheme="minorHAnsi" w:cstheme="minorBidi"/>
          <w:sz w:val="24"/>
          <w:szCs w:val="24"/>
        </w:rPr>
        <w:t xml:space="preserve"> the highest percentage of children in poverty</w:t>
      </w:r>
      <w:r w:rsidR="00604755" w:rsidRPr="00571EF2">
        <w:rPr>
          <w:rFonts w:asciiTheme="minorHAnsi" w:hAnsiTheme="minorHAnsi" w:cstheme="minorBidi"/>
          <w:sz w:val="24"/>
          <w:szCs w:val="24"/>
        </w:rPr>
        <w:t>, 28.1%</w:t>
      </w:r>
      <w:r w:rsidR="008C7FD1" w:rsidRPr="00571EF2">
        <w:rPr>
          <w:rFonts w:asciiTheme="minorHAnsi" w:hAnsiTheme="minorHAnsi" w:cstheme="minorBidi"/>
          <w:sz w:val="24"/>
          <w:szCs w:val="24"/>
        </w:rPr>
        <w:t>.</w:t>
      </w:r>
      <w:r w:rsidR="00604755" w:rsidRPr="00571EF2">
        <w:rPr>
          <w:rFonts w:asciiTheme="minorHAnsi" w:hAnsiTheme="minorHAnsi" w:cstheme="minorBidi"/>
          <w:sz w:val="24"/>
          <w:szCs w:val="24"/>
        </w:rPr>
        <w:t xml:space="preserve"> </w:t>
      </w:r>
      <w:r w:rsidR="008C7FD1" w:rsidRPr="00571EF2">
        <w:rPr>
          <w:rFonts w:asciiTheme="minorHAnsi" w:hAnsiTheme="minorHAnsi" w:cstheme="minorBidi"/>
          <w:sz w:val="24"/>
          <w:szCs w:val="24"/>
        </w:rPr>
        <w:t>but the datazone with the highe</w:t>
      </w:r>
      <w:r w:rsidR="00154272" w:rsidRPr="00571EF2">
        <w:rPr>
          <w:rFonts w:asciiTheme="minorHAnsi" w:hAnsiTheme="minorHAnsi" w:cstheme="minorBidi"/>
          <w:sz w:val="24"/>
          <w:szCs w:val="24"/>
        </w:rPr>
        <w:t>st</w:t>
      </w:r>
      <w:r w:rsidR="008C7FD1" w:rsidRPr="00571EF2">
        <w:rPr>
          <w:rFonts w:asciiTheme="minorHAnsi" w:hAnsiTheme="minorHAnsi" w:cstheme="minorBidi"/>
          <w:sz w:val="24"/>
          <w:szCs w:val="24"/>
        </w:rPr>
        <w:t xml:space="preserve"> percentage (35.6%) sits within the </w:t>
      </w:r>
      <w:proofErr w:type="spellStart"/>
      <w:r w:rsidR="008C7FD1" w:rsidRPr="00571EF2">
        <w:rPr>
          <w:rFonts w:asciiTheme="minorHAnsi" w:hAnsiTheme="minorHAnsi" w:cstheme="minorBidi"/>
          <w:sz w:val="24"/>
          <w:szCs w:val="24"/>
        </w:rPr>
        <w:t>Thornybank</w:t>
      </w:r>
      <w:proofErr w:type="spellEnd"/>
      <w:r w:rsidR="008C7FD1" w:rsidRPr="00571EF2">
        <w:rPr>
          <w:rFonts w:asciiTheme="minorHAnsi" w:hAnsiTheme="minorHAnsi" w:cstheme="minorBidi"/>
          <w:sz w:val="24"/>
          <w:szCs w:val="24"/>
        </w:rPr>
        <w:t xml:space="preserve"> Intermediate zone</w:t>
      </w:r>
      <w:r w:rsidR="00154272" w:rsidRPr="00571EF2">
        <w:rPr>
          <w:rFonts w:asciiTheme="minorHAnsi" w:hAnsiTheme="minorHAnsi" w:cstheme="minorBidi"/>
          <w:sz w:val="24"/>
          <w:szCs w:val="24"/>
        </w:rPr>
        <w:t>. T</w:t>
      </w:r>
      <w:r w:rsidR="00981AA0" w:rsidRPr="00571EF2">
        <w:rPr>
          <w:rFonts w:asciiTheme="minorHAnsi" w:hAnsiTheme="minorHAnsi" w:cstheme="minorBidi"/>
          <w:sz w:val="24"/>
          <w:szCs w:val="24"/>
        </w:rPr>
        <w:t xml:space="preserve">he </w:t>
      </w:r>
      <w:proofErr w:type="spellStart"/>
      <w:r w:rsidR="00981AA0" w:rsidRPr="00571EF2">
        <w:rPr>
          <w:rFonts w:asciiTheme="minorHAnsi" w:hAnsiTheme="minorHAnsi" w:cstheme="minorBidi"/>
          <w:sz w:val="24"/>
          <w:szCs w:val="24"/>
        </w:rPr>
        <w:t>Thornybank</w:t>
      </w:r>
      <w:proofErr w:type="spellEnd"/>
      <w:r w:rsidR="00981AA0" w:rsidRPr="00571EF2">
        <w:rPr>
          <w:rFonts w:asciiTheme="minorHAnsi" w:hAnsiTheme="minorHAnsi" w:cstheme="minorBidi"/>
          <w:sz w:val="24"/>
          <w:szCs w:val="24"/>
        </w:rPr>
        <w:t xml:space="preserve"> Intermediate zone</w:t>
      </w:r>
      <w:r w:rsidR="00BD1E8F" w:rsidRPr="00571EF2">
        <w:rPr>
          <w:rFonts w:asciiTheme="minorHAnsi" w:hAnsiTheme="minorHAnsi" w:cstheme="minorBidi"/>
          <w:sz w:val="24"/>
          <w:szCs w:val="24"/>
        </w:rPr>
        <w:t xml:space="preserve"> as </w:t>
      </w:r>
      <w:r w:rsidR="00154272" w:rsidRPr="00571EF2">
        <w:rPr>
          <w:rFonts w:asciiTheme="minorHAnsi" w:hAnsiTheme="minorHAnsi" w:cstheme="minorBidi"/>
          <w:sz w:val="24"/>
          <w:szCs w:val="24"/>
        </w:rPr>
        <w:t xml:space="preserve">a </w:t>
      </w:r>
      <w:r w:rsidR="00BD1E8F" w:rsidRPr="00571EF2">
        <w:rPr>
          <w:rFonts w:asciiTheme="minorHAnsi" w:hAnsiTheme="minorHAnsi" w:cstheme="minorBidi"/>
          <w:sz w:val="24"/>
          <w:szCs w:val="24"/>
        </w:rPr>
        <w:t>whole</w:t>
      </w:r>
      <w:r w:rsidR="00154272" w:rsidRPr="00571EF2">
        <w:rPr>
          <w:rFonts w:asciiTheme="minorHAnsi" w:hAnsiTheme="minorHAnsi" w:cstheme="minorBidi"/>
          <w:sz w:val="24"/>
          <w:szCs w:val="24"/>
        </w:rPr>
        <w:t>,</w:t>
      </w:r>
      <w:r w:rsidR="00BD1E8F" w:rsidRPr="00571EF2">
        <w:rPr>
          <w:rFonts w:asciiTheme="minorHAnsi" w:hAnsiTheme="minorHAnsi" w:cstheme="minorBidi"/>
          <w:sz w:val="24"/>
          <w:szCs w:val="24"/>
        </w:rPr>
        <w:t xml:space="preserve"> </w:t>
      </w:r>
      <w:r w:rsidR="00154272" w:rsidRPr="00571EF2">
        <w:rPr>
          <w:rFonts w:asciiTheme="minorHAnsi" w:hAnsiTheme="minorHAnsi" w:cstheme="minorBidi"/>
          <w:sz w:val="24"/>
          <w:szCs w:val="24"/>
        </w:rPr>
        <w:t xml:space="preserve">however, </w:t>
      </w:r>
      <w:r w:rsidR="00BD1E8F" w:rsidRPr="00571EF2">
        <w:rPr>
          <w:rFonts w:asciiTheme="minorHAnsi" w:hAnsiTheme="minorHAnsi" w:cstheme="minorBidi"/>
          <w:sz w:val="24"/>
          <w:szCs w:val="24"/>
        </w:rPr>
        <w:t>is 16.6%</w:t>
      </w:r>
      <w:r w:rsidR="00A043B6" w:rsidRPr="00571EF2">
        <w:rPr>
          <w:rFonts w:asciiTheme="minorHAnsi" w:hAnsiTheme="minorHAnsi" w:cstheme="minorBidi"/>
          <w:sz w:val="24"/>
          <w:szCs w:val="24"/>
        </w:rPr>
        <w:t xml:space="preserve">. </w:t>
      </w:r>
      <w:r w:rsidRPr="00571EF2">
        <w:rPr>
          <w:rFonts w:asciiTheme="minorHAnsi" w:hAnsiTheme="minorHAnsi" w:cstheme="minorBidi"/>
          <w:sz w:val="24"/>
          <w:szCs w:val="24"/>
        </w:rPr>
        <w:t>The full statistics can be accessed (</w:t>
      </w:r>
      <w:hyperlink r:id="rId31" w:history="1">
        <w:r w:rsidR="00371B7A" w:rsidRPr="0091402A">
          <w:rPr>
            <w:rStyle w:val="Hyperlink"/>
            <w:rFonts w:asciiTheme="minorHAnsi" w:hAnsiTheme="minorHAnsi" w:cstheme="minorBidi"/>
            <w:sz w:val="24"/>
            <w:szCs w:val="24"/>
          </w:rPr>
          <w:t>https://scotland.shinyapps.io/is-community-planning-outcomes-profile/</w:t>
        </w:r>
      </w:hyperlink>
      <w:r w:rsidRPr="00571EF2">
        <w:rPr>
          <w:rFonts w:asciiTheme="minorHAnsi" w:hAnsiTheme="minorHAnsi" w:cstheme="minorBidi"/>
          <w:sz w:val="24"/>
          <w:szCs w:val="24"/>
        </w:rPr>
        <w:t>).</w:t>
      </w:r>
    </w:p>
    <w:p w14:paraId="7AD6EB59" w14:textId="444E9B12" w:rsidR="005D53C4" w:rsidRPr="005D53C4" w:rsidRDefault="00E73DB8" w:rsidP="00E73DB8">
      <w:pPr>
        <w:rPr>
          <w:rFonts w:asciiTheme="minorHAnsi" w:hAnsiTheme="minorHAnsi" w:cstheme="minorBidi"/>
          <w:sz w:val="24"/>
          <w:szCs w:val="24"/>
        </w:rPr>
      </w:pPr>
      <w:r w:rsidRPr="00571EF2">
        <w:rPr>
          <w:rFonts w:asciiTheme="minorHAnsi" w:hAnsiTheme="minorHAnsi" w:cstheme="minorBidi"/>
          <w:sz w:val="24"/>
          <w:szCs w:val="24"/>
        </w:rPr>
        <w:t>It is important to note that</w:t>
      </w:r>
      <w:r w:rsidR="002C471D" w:rsidRPr="00571EF2">
        <w:rPr>
          <w:rFonts w:asciiTheme="minorHAnsi" w:hAnsiTheme="minorHAnsi" w:cstheme="minorBidi"/>
          <w:sz w:val="24"/>
          <w:szCs w:val="24"/>
        </w:rPr>
        <w:t xml:space="preserve"> the</w:t>
      </w:r>
      <w:r w:rsidRPr="00571EF2">
        <w:rPr>
          <w:rFonts w:asciiTheme="minorHAnsi" w:hAnsiTheme="minorHAnsi" w:cstheme="minorBidi"/>
          <w:sz w:val="24"/>
          <w:szCs w:val="24"/>
        </w:rPr>
        <w:t xml:space="preserve"> methodology for these statistics has very recently been updated. It now take</w:t>
      </w:r>
      <w:r w:rsidR="008B3C61" w:rsidRPr="00571EF2">
        <w:rPr>
          <w:rFonts w:asciiTheme="minorHAnsi" w:hAnsiTheme="minorHAnsi" w:cstheme="minorBidi"/>
          <w:sz w:val="24"/>
          <w:szCs w:val="24"/>
        </w:rPr>
        <w:t>s</w:t>
      </w:r>
      <w:r w:rsidRPr="00571EF2">
        <w:rPr>
          <w:rFonts w:asciiTheme="minorHAnsi" w:hAnsiTheme="minorHAnsi" w:cstheme="minorBidi"/>
          <w:sz w:val="24"/>
          <w:szCs w:val="24"/>
        </w:rPr>
        <w:t xml:space="preserve"> into account Scottish Child Payment Claims. It assumes that every family eligible for SCP claims it i.e. that the take-up rate is 100%. This contrasts with the published SCP take-up rates for Midlothian which is 90%. These statistics are helpful to provide local and small area insights and comparisons of the proportion of children in low income, before housing costs. The change in methodology means the statistics are not directly comparable with the predecessor of these statistics used in previous LCPARs.</w:t>
      </w:r>
    </w:p>
    <w:tbl>
      <w:tblPr>
        <w:tblW w:w="45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91"/>
        <w:gridCol w:w="2426"/>
      </w:tblGrid>
      <w:tr w:rsidR="00DA4F0E" w:rsidRPr="00F85AFF" w14:paraId="714059FB" w14:textId="77777777" w:rsidTr="00084EB5">
        <w:trPr>
          <w:trHeight w:val="268"/>
        </w:trPr>
        <w:tc>
          <w:tcPr>
            <w:tcW w:w="3524" w:type="pct"/>
            <w:shd w:val="clear" w:color="auto" w:fill="C5E0B3" w:themeFill="accent6" w:themeFillTint="66"/>
          </w:tcPr>
          <w:p w14:paraId="4620C63E" w14:textId="30831286" w:rsidR="00DA4F0E" w:rsidRPr="00F85AFF" w:rsidRDefault="002C471D">
            <w:pPr>
              <w:pStyle w:val="TableParagraph"/>
              <w:spacing w:line="248" w:lineRule="exact"/>
              <w:ind w:left="107"/>
              <w:jc w:val="center"/>
              <w:rPr>
                <w:rFonts w:asciiTheme="minorHAnsi" w:hAnsiTheme="minorHAnsi" w:cstheme="minorHAnsi"/>
                <w:b/>
              </w:rPr>
            </w:pPr>
            <w:r>
              <w:rPr>
                <w:rFonts w:asciiTheme="minorHAnsi" w:hAnsiTheme="minorHAnsi" w:cstheme="minorHAnsi"/>
                <w:b/>
              </w:rPr>
              <w:t>Intermediate zone</w:t>
            </w:r>
            <w:r w:rsidR="001501B4">
              <w:rPr>
                <w:rFonts w:asciiTheme="minorHAnsi" w:hAnsiTheme="minorHAnsi" w:cstheme="minorHAnsi"/>
                <w:b/>
              </w:rPr>
              <w:t xml:space="preserve"> area</w:t>
            </w:r>
          </w:p>
        </w:tc>
        <w:tc>
          <w:tcPr>
            <w:tcW w:w="1476" w:type="pct"/>
            <w:shd w:val="clear" w:color="auto" w:fill="C5E0B3" w:themeFill="accent6" w:themeFillTint="66"/>
          </w:tcPr>
          <w:p w14:paraId="37812A4B" w14:textId="1521801A" w:rsidR="00DA4F0E" w:rsidRDefault="00A02E12">
            <w:pPr>
              <w:pStyle w:val="TableParagraph"/>
              <w:spacing w:line="248" w:lineRule="exact"/>
              <w:ind w:left="108"/>
              <w:jc w:val="center"/>
              <w:rPr>
                <w:rFonts w:asciiTheme="minorHAnsi" w:hAnsiTheme="minorHAnsi" w:cstheme="minorHAnsi"/>
                <w:b/>
              </w:rPr>
            </w:pPr>
            <w:r>
              <w:rPr>
                <w:rFonts w:asciiTheme="minorHAnsi" w:hAnsiTheme="minorHAnsi" w:cstheme="minorHAnsi"/>
                <w:b/>
              </w:rPr>
              <w:t>2024/25</w:t>
            </w:r>
            <w:r w:rsidR="00DA4F0E">
              <w:rPr>
                <w:rFonts w:asciiTheme="minorHAnsi" w:hAnsiTheme="minorHAnsi" w:cstheme="minorHAnsi"/>
                <w:b/>
              </w:rPr>
              <w:t xml:space="preserve"> projections from CPOP</w:t>
            </w:r>
          </w:p>
        </w:tc>
      </w:tr>
      <w:tr w:rsidR="00084EB5" w:rsidRPr="00F85AFF" w14:paraId="4A5320BD" w14:textId="77777777" w:rsidTr="00084EB5">
        <w:trPr>
          <w:trHeight w:val="268"/>
        </w:trPr>
        <w:tc>
          <w:tcPr>
            <w:tcW w:w="3524" w:type="pct"/>
          </w:tcPr>
          <w:p w14:paraId="67069C4F" w14:textId="77777777" w:rsidR="00084EB5" w:rsidRPr="00F85AFF" w:rsidRDefault="00084EB5">
            <w:pPr>
              <w:pStyle w:val="TableParagraph"/>
              <w:spacing w:line="248" w:lineRule="exact"/>
              <w:ind w:left="107"/>
              <w:jc w:val="center"/>
              <w:rPr>
                <w:rFonts w:asciiTheme="minorHAnsi" w:hAnsiTheme="minorHAnsi" w:cstheme="minorHAnsi"/>
              </w:rPr>
            </w:pPr>
            <w:r w:rsidRPr="00F85AFF">
              <w:rPr>
                <w:rFonts w:asciiTheme="minorHAnsi" w:hAnsiTheme="minorHAnsi" w:cstheme="minorHAnsi"/>
              </w:rPr>
              <w:t>Dalkeith</w:t>
            </w:r>
          </w:p>
        </w:tc>
        <w:tc>
          <w:tcPr>
            <w:tcW w:w="1476" w:type="pct"/>
          </w:tcPr>
          <w:p w14:paraId="03A7757E" w14:textId="21ECBB0B" w:rsidR="00084EB5" w:rsidRPr="00F85AFF" w:rsidRDefault="005403A3">
            <w:pPr>
              <w:pStyle w:val="TableParagraph"/>
              <w:spacing w:line="248" w:lineRule="exact"/>
              <w:ind w:left="108"/>
              <w:jc w:val="center"/>
              <w:rPr>
                <w:rFonts w:asciiTheme="minorHAnsi" w:hAnsiTheme="minorHAnsi" w:cstheme="minorHAnsi"/>
              </w:rPr>
            </w:pPr>
            <w:r w:rsidRPr="005403A3">
              <w:rPr>
                <w:rFonts w:asciiTheme="minorHAnsi" w:hAnsiTheme="minorHAnsi" w:cstheme="minorHAnsi"/>
              </w:rPr>
              <w:t>28.1</w:t>
            </w:r>
            <w:r>
              <w:rPr>
                <w:rFonts w:asciiTheme="minorHAnsi" w:hAnsiTheme="minorHAnsi" w:cstheme="minorHAnsi"/>
              </w:rPr>
              <w:t>%</w:t>
            </w:r>
          </w:p>
        </w:tc>
      </w:tr>
      <w:tr w:rsidR="00084EB5" w:rsidRPr="00F85AFF" w14:paraId="57AA8750" w14:textId="77777777" w:rsidTr="00084EB5">
        <w:trPr>
          <w:trHeight w:val="268"/>
        </w:trPr>
        <w:tc>
          <w:tcPr>
            <w:tcW w:w="3524" w:type="pct"/>
          </w:tcPr>
          <w:p w14:paraId="721BD4D0" w14:textId="13EC3D1F" w:rsidR="00084EB5" w:rsidRPr="00F85AFF" w:rsidRDefault="00084EB5">
            <w:pPr>
              <w:pStyle w:val="TableParagraph"/>
              <w:spacing w:line="248" w:lineRule="exact"/>
              <w:ind w:left="107"/>
              <w:jc w:val="center"/>
              <w:rPr>
                <w:rFonts w:asciiTheme="minorHAnsi" w:hAnsiTheme="minorHAnsi" w:cstheme="minorHAnsi"/>
              </w:rPr>
            </w:pPr>
            <w:r>
              <w:rPr>
                <w:rFonts w:asciiTheme="minorHAnsi" w:hAnsiTheme="minorHAnsi" w:cstheme="minorHAnsi"/>
              </w:rPr>
              <w:t>Easthouses</w:t>
            </w:r>
          </w:p>
        </w:tc>
        <w:tc>
          <w:tcPr>
            <w:tcW w:w="1476" w:type="pct"/>
          </w:tcPr>
          <w:p w14:paraId="30C02DD1" w14:textId="3185BA8A" w:rsidR="00084EB5" w:rsidRPr="00F85AFF" w:rsidRDefault="0007620A">
            <w:pPr>
              <w:pStyle w:val="TableParagraph"/>
              <w:spacing w:line="248" w:lineRule="exact"/>
              <w:ind w:left="108"/>
              <w:jc w:val="center"/>
              <w:rPr>
                <w:rFonts w:asciiTheme="minorHAnsi" w:hAnsiTheme="minorHAnsi" w:cstheme="minorHAnsi"/>
              </w:rPr>
            </w:pPr>
            <w:r>
              <w:rPr>
                <w:rFonts w:asciiTheme="minorHAnsi" w:hAnsiTheme="minorHAnsi" w:cstheme="minorHAnsi"/>
              </w:rPr>
              <w:t>26.3%</w:t>
            </w:r>
          </w:p>
        </w:tc>
      </w:tr>
      <w:tr w:rsidR="00084EB5" w:rsidRPr="00F85AFF" w14:paraId="51E99A52" w14:textId="77777777" w:rsidTr="00084EB5">
        <w:trPr>
          <w:trHeight w:val="270"/>
        </w:trPr>
        <w:tc>
          <w:tcPr>
            <w:tcW w:w="3524" w:type="pct"/>
          </w:tcPr>
          <w:p w14:paraId="4415E07A" w14:textId="28F81ED3" w:rsidR="00084EB5" w:rsidRPr="00F85AFF" w:rsidRDefault="00084EB5">
            <w:pPr>
              <w:pStyle w:val="TableParagraph"/>
              <w:spacing w:before="1" w:line="249" w:lineRule="exact"/>
              <w:ind w:left="107"/>
              <w:jc w:val="center"/>
              <w:rPr>
                <w:rFonts w:asciiTheme="minorHAnsi" w:hAnsiTheme="minorHAnsi" w:cstheme="minorHAnsi"/>
              </w:rPr>
            </w:pPr>
            <w:r>
              <w:rPr>
                <w:rFonts w:asciiTheme="minorHAnsi" w:hAnsiTheme="minorHAnsi" w:cstheme="minorHAnsi"/>
              </w:rPr>
              <w:t>Gorebridge</w:t>
            </w:r>
            <w:r w:rsidR="0007620A">
              <w:rPr>
                <w:rFonts w:asciiTheme="minorHAnsi" w:hAnsiTheme="minorHAnsi" w:cstheme="minorHAnsi"/>
              </w:rPr>
              <w:t xml:space="preserve"> and Middleton</w:t>
            </w:r>
          </w:p>
        </w:tc>
        <w:tc>
          <w:tcPr>
            <w:tcW w:w="1476" w:type="pct"/>
          </w:tcPr>
          <w:p w14:paraId="16518F0D" w14:textId="7ED836F0" w:rsidR="00084EB5" w:rsidRPr="00F85AFF" w:rsidRDefault="0007620A">
            <w:pPr>
              <w:pStyle w:val="TableParagraph"/>
              <w:spacing w:before="1" w:line="249" w:lineRule="exact"/>
              <w:ind w:left="108"/>
              <w:jc w:val="center"/>
              <w:rPr>
                <w:rFonts w:asciiTheme="minorHAnsi" w:hAnsiTheme="minorHAnsi" w:cstheme="minorHAnsi"/>
              </w:rPr>
            </w:pPr>
            <w:r>
              <w:rPr>
                <w:rFonts w:asciiTheme="minorHAnsi" w:hAnsiTheme="minorHAnsi" w:cstheme="minorHAnsi"/>
              </w:rPr>
              <w:t>25.1%</w:t>
            </w:r>
          </w:p>
        </w:tc>
      </w:tr>
      <w:tr w:rsidR="00084EB5" w:rsidRPr="00F85AFF" w14:paraId="49EEC4A3" w14:textId="77777777" w:rsidTr="00084EB5">
        <w:trPr>
          <w:trHeight w:val="269"/>
        </w:trPr>
        <w:tc>
          <w:tcPr>
            <w:tcW w:w="3524" w:type="pct"/>
          </w:tcPr>
          <w:p w14:paraId="09D22943" w14:textId="0AF89B68" w:rsidR="00084EB5" w:rsidRPr="00F85AFF" w:rsidRDefault="00084EB5">
            <w:pPr>
              <w:pStyle w:val="TableParagraph"/>
              <w:spacing w:line="249" w:lineRule="exact"/>
              <w:ind w:left="107"/>
              <w:jc w:val="center"/>
              <w:rPr>
                <w:rFonts w:asciiTheme="minorHAnsi" w:hAnsiTheme="minorHAnsi" w:cstheme="minorHAnsi"/>
              </w:rPr>
            </w:pPr>
            <w:r w:rsidRPr="00F85AFF">
              <w:rPr>
                <w:rFonts w:asciiTheme="minorHAnsi" w:hAnsiTheme="minorHAnsi" w:cstheme="minorHAnsi"/>
              </w:rPr>
              <w:t>Penicuik</w:t>
            </w:r>
            <w:r w:rsidR="005D0952">
              <w:rPr>
                <w:rFonts w:asciiTheme="minorHAnsi" w:hAnsiTheme="minorHAnsi" w:cstheme="minorHAnsi"/>
              </w:rPr>
              <w:t xml:space="preserve"> East</w:t>
            </w:r>
          </w:p>
        </w:tc>
        <w:tc>
          <w:tcPr>
            <w:tcW w:w="1476" w:type="pct"/>
          </w:tcPr>
          <w:p w14:paraId="5E85B146" w14:textId="32B0FDF5" w:rsidR="00084EB5" w:rsidRPr="00F85AFF" w:rsidRDefault="00604A16">
            <w:pPr>
              <w:pStyle w:val="TableParagraph"/>
              <w:spacing w:line="249" w:lineRule="exact"/>
              <w:ind w:left="108"/>
              <w:jc w:val="center"/>
              <w:rPr>
                <w:rFonts w:asciiTheme="minorHAnsi" w:hAnsiTheme="minorHAnsi" w:cstheme="minorHAnsi"/>
              </w:rPr>
            </w:pPr>
            <w:r>
              <w:rPr>
                <w:rFonts w:asciiTheme="minorHAnsi" w:hAnsiTheme="minorHAnsi" w:cstheme="minorHAnsi"/>
              </w:rPr>
              <w:t>24.1%</w:t>
            </w:r>
          </w:p>
        </w:tc>
      </w:tr>
      <w:tr w:rsidR="00084EB5" w:rsidRPr="00F85AFF" w14:paraId="69D2B08A" w14:textId="77777777" w:rsidTr="00084EB5">
        <w:trPr>
          <w:trHeight w:val="268"/>
        </w:trPr>
        <w:tc>
          <w:tcPr>
            <w:tcW w:w="3524" w:type="pct"/>
          </w:tcPr>
          <w:p w14:paraId="67FA84DE" w14:textId="413AF344" w:rsidR="00084EB5" w:rsidRPr="00F85AFF" w:rsidRDefault="00216CB8">
            <w:pPr>
              <w:pStyle w:val="TableParagraph"/>
              <w:spacing w:line="248" w:lineRule="exact"/>
              <w:ind w:left="107"/>
              <w:jc w:val="center"/>
              <w:rPr>
                <w:rFonts w:asciiTheme="minorHAnsi" w:hAnsiTheme="minorHAnsi" w:cstheme="minorHAnsi"/>
              </w:rPr>
            </w:pPr>
            <w:r>
              <w:rPr>
                <w:rFonts w:asciiTheme="minorHAnsi" w:hAnsiTheme="minorHAnsi" w:cstheme="minorHAnsi"/>
              </w:rPr>
              <w:t>Mayfield</w:t>
            </w:r>
          </w:p>
        </w:tc>
        <w:tc>
          <w:tcPr>
            <w:tcW w:w="1476" w:type="pct"/>
          </w:tcPr>
          <w:p w14:paraId="10C828D2" w14:textId="2DA92C73" w:rsidR="00084EB5" w:rsidRPr="00F85AFF" w:rsidRDefault="00216CB8">
            <w:pPr>
              <w:pStyle w:val="TableParagraph"/>
              <w:spacing w:line="248" w:lineRule="exact"/>
              <w:ind w:left="108"/>
              <w:jc w:val="center"/>
              <w:rPr>
                <w:rFonts w:asciiTheme="minorHAnsi" w:hAnsiTheme="minorHAnsi" w:cstheme="minorHAnsi"/>
              </w:rPr>
            </w:pPr>
            <w:r>
              <w:rPr>
                <w:rFonts w:asciiTheme="minorHAnsi" w:hAnsiTheme="minorHAnsi" w:cstheme="minorHAnsi"/>
              </w:rPr>
              <w:t>20.0%</w:t>
            </w:r>
          </w:p>
        </w:tc>
      </w:tr>
    </w:tbl>
    <w:p w14:paraId="2B328254" w14:textId="77777777" w:rsidR="00DA4F0E" w:rsidRPr="00DA4F0E" w:rsidRDefault="00DA4F0E" w:rsidP="00DA4F0E"/>
    <w:p w14:paraId="4ACD9E27" w14:textId="21601F3A" w:rsidR="00032B40" w:rsidRDefault="00032B40" w:rsidP="074640D5">
      <w:pPr>
        <w:pStyle w:val="Heading2"/>
        <w:rPr>
          <w:rFonts w:asciiTheme="minorHAnsi" w:hAnsiTheme="minorHAnsi" w:cstheme="minorBidi"/>
        </w:rPr>
      </w:pPr>
      <w:r w:rsidRPr="3E8EAE36">
        <w:rPr>
          <w:rFonts w:asciiTheme="minorHAnsi" w:hAnsiTheme="minorHAnsi" w:cstheme="minorBidi"/>
        </w:rPr>
        <w:lastRenderedPageBreak/>
        <w:t>Number of children living in poverty (after housing costs), 2014-2</w:t>
      </w:r>
      <w:r w:rsidR="0028198B">
        <w:rPr>
          <w:rFonts w:asciiTheme="minorHAnsi" w:hAnsiTheme="minorHAnsi" w:cstheme="minorBidi"/>
        </w:rPr>
        <w:t>4</w:t>
      </w:r>
      <w:r w:rsidR="009B7A10" w:rsidRPr="3E8EAE36">
        <w:rPr>
          <w:rStyle w:val="FootnoteReference"/>
          <w:rFonts w:asciiTheme="minorHAnsi" w:hAnsiTheme="minorHAnsi" w:cstheme="minorBidi"/>
        </w:rPr>
        <w:footnoteReference w:id="5"/>
      </w:r>
    </w:p>
    <w:p w14:paraId="2F0EB21F" w14:textId="66F7A0DB" w:rsidR="00DE033C" w:rsidRDefault="009B7A10" w:rsidP="00DE033C">
      <w:r w:rsidRPr="3E8EAE36">
        <w:rPr>
          <w:rFonts w:asciiTheme="minorHAnsi" w:hAnsiTheme="minorHAnsi" w:cstheme="minorBidi"/>
          <w:sz w:val="24"/>
          <w:szCs w:val="24"/>
        </w:rPr>
        <w:t xml:space="preserve">Midlothian is </w:t>
      </w:r>
      <w:r w:rsidR="004E70AC">
        <w:rPr>
          <w:rFonts w:asciiTheme="minorHAnsi" w:hAnsiTheme="minorHAnsi" w:cstheme="minorBidi"/>
          <w:sz w:val="24"/>
          <w:szCs w:val="24"/>
        </w:rPr>
        <w:t>the</w:t>
      </w:r>
      <w:r w:rsidRPr="3E8EAE36">
        <w:rPr>
          <w:rFonts w:asciiTheme="minorHAnsi" w:hAnsiTheme="minorHAnsi" w:cstheme="minorBidi"/>
          <w:sz w:val="24"/>
          <w:szCs w:val="24"/>
        </w:rPr>
        <w:t xml:space="preserve"> fastest growing local authorities in Scotland. </w:t>
      </w:r>
      <w:r w:rsidR="009A3B90" w:rsidRPr="3E8EAE36">
        <w:rPr>
          <w:rFonts w:asciiTheme="minorHAnsi" w:hAnsiTheme="minorHAnsi" w:cstheme="minorBidi"/>
          <w:sz w:val="24"/>
          <w:szCs w:val="24"/>
        </w:rPr>
        <w:t xml:space="preserve">This growth places increased demands on services which aim to tackle poverty. </w:t>
      </w:r>
      <w:r w:rsidRPr="3E8EAE36">
        <w:rPr>
          <w:rFonts w:asciiTheme="minorHAnsi" w:hAnsiTheme="minorHAnsi" w:cstheme="minorBidi"/>
          <w:sz w:val="24"/>
          <w:szCs w:val="24"/>
        </w:rPr>
        <w:t xml:space="preserve">Between 2018 and 2028, the number of households in Midlothian is projected to increase at a faster rate than the rest of Scotland. </w:t>
      </w:r>
      <w:r w:rsidR="005E6963" w:rsidRPr="3E8EAE36">
        <w:rPr>
          <w:rFonts w:asciiTheme="minorHAnsi" w:hAnsiTheme="minorHAnsi" w:cstheme="minorBidi"/>
          <w:sz w:val="24"/>
          <w:szCs w:val="24"/>
        </w:rPr>
        <w:t xml:space="preserve">The </w:t>
      </w:r>
      <w:r w:rsidRPr="3E8EAE36">
        <w:rPr>
          <w:rFonts w:asciiTheme="minorHAnsi" w:hAnsiTheme="minorHAnsi" w:cstheme="minorBidi"/>
          <w:sz w:val="24"/>
          <w:szCs w:val="24"/>
        </w:rPr>
        <w:t>Midlothian population increased from 89,637 in 2017 t</w:t>
      </w:r>
      <w:r w:rsidRPr="00056CA1">
        <w:rPr>
          <w:rFonts w:asciiTheme="minorHAnsi" w:hAnsiTheme="minorHAnsi" w:cstheme="minorBidi"/>
          <w:sz w:val="24"/>
          <w:szCs w:val="24"/>
        </w:rPr>
        <w:t>o 9</w:t>
      </w:r>
      <w:r w:rsidR="00CC2315" w:rsidRPr="00056CA1">
        <w:rPr>
          <w:rFonts w:asciiTheme="minorHAnsi" w:hAnsiTheme="minorHAnsi" w:cstheme="minorBidi"/>
          <w:sz w:val="24"/>
          <w:szCs w:val="24"/>
        </w:rPr>
        <w:t>8</w:t>
      </w:r>
      <w:r w:rsidR="003A2DBF" w:rsidRPr="00056CA1">
        <w:rPr>
          <w:rFonts w:asciiTheme="minorHAnsi" w:hAnsiTheme="minorHAnsi" w:cstheme="minorBidi"/>
          <w:sz w:val="24"/>
          <w:szCs w:val="24"/>
        </w:rPr>
        <w:t>,</w:t>
      </w:r>
      <w:r w:rsidR="0A1A0A44" w:rsidRPr="00056CA1">
        <w:rPr>
          <w:rFonts w:asciiTheme="minorHAnsi" w:hAnsiTheme="minorHAnsi" w:cstheme="minorBidi"/>
          <w:sz w:val="24"/>
          <w:szCs w:val="24"/>
        </w:rPr>
        <w:t>260</w:t>
      </w:r>
      <w:r w:rsidRPr="00056CA1">
        <w:rPr>
          <w:rFonts w:asciiTheme="minorHAnsi" w:hAnsiTheme="minorHAnsi" w:cstheme="minorBidi"/>
          <w:sz w:val="24"/>
          <w:szCs w:val="24"/>
        </w:rPr>
        <w:t xml:space="preserve"> in 202</w:t>
      </w:r>
      <w:r w:rsidR="4EB3695B" w:rsidRPr="00056CA1">
        <w:rPr>
          <w:rFonts w:asciiTheme="minorHAnsi" w:hAnsiTheme="minorHAnsi" w:cstheme="minorBidi"/>
          <w:sz w:val="24"/>
          <w:szCs w:val="24"/>
        </w:rPr>
        <w:t>3</w:t>
      </w:r>
      <w:r w:rsidRPr="00056CA1">
        <w:rPr>
          <w:rFonts w:asciiTheme="minorHAnsi" w:hAnsiTheme="minorHAnsi" w:cstheme="minorBidi"/>
          <w:sz w:val="24"/>
          <w:szCs w:val="24"/>
        </w:rPr>
        <w:t>.</w:t>
      </w:r>
      <w:r w:rsidR="69652FD3" w:rsidRPr="00056CA1">
        <w:rPr>
          <w:rFonts w:asciiTheme="minorHAnsi" w:hAnsiTheme="minorHAnsi" w:cstheme="minorBidi"/>
          <w:sz w:val="24"/>
          <w:szCs w:val="24"/>
        </w:rPr>
        <w:t xml:space="preserve"> The mid-2024 estimated population of Midlothian is 99,880.</w:t>
      </w:r>
      <w:r w:rsidRPr="00056CA1">
        <w:rPr>
          <w:rFonts w:asciiTheme="minorHAnsi" w:hAnsiTheme="minorHAnsi" w:cstheme="minorBidi"/>
          <w:sz w:val="24"/>
          <w:szCs w:val="24"/>
        </w:rPr>
        <w:t xml:space="preserve"> Of the 202</w:t>
      </w:r>
      <w:r w:rsidR="615C886E" w:rsidRPr="00056CA1">
        <w:rPr>
          <w:rFonts w:asciiTheme="minorHAnsi" w:hAnsiTheme="minorHAnsi" w:cstheme="minorBidi"/>
          <w:sz w:val="24"/>
          <w:szCs w:val="24"/>
        </w:rPr>
        <w:t>3</w:t>
      </w:r>
      <w:r w:rsidRPr="00056CA1">
        <w:rPr>
          <w:rFonts w:asciiTheme="minorHAnsi" w:hAnsiTheme="minorHAnsi" w:cstheme="minorBidi"/>
          <w:sz w:val="24"/>
          <w:szCs w:val="24"/>
        </w:rPr>
        <w:t xml:space="preserve"> population</w:t>
      </w:r>
      <w:r w:rsidR="005E6963" w:rsidRPr="00056CA1">
        <w:rPr>
          <w:rFonts w:asciiTheme="minorHAnsi" w:hAnsiTheme="minorHAnsi" w:cstheme="minorBidi"/>
          <w:sz w:val="24"/>
          <w:szCs w:val="24"/>
        </w:rPr>
        <w:t>,</w:t>
      </w:r>
      <w:r w:rsidRPr="00056CA1">
        <w:rPr>
          <w:rFonts w:asciiTheme="minorHAnsi" w:hAnsiTheme="minorHAnsi" w:cstheme="minorBidi"/>
          <w:sz w:val="24"/>
          <w:szCs w:val="24"/>
        </w:rPr>
        <w:t xml:space="preserve"> it is estimated 18,</w:t>
      </w:r>
      <w:r w:rsidR="66470D28" w:rsidRPr="00056CA1">
        <w:rPr>
          <w:rFonts w:asciiTheme="minorHAnsi" w:hAnsiTheme="minorHAnsi" w:cstheme="minorBidi"/>
          <w:sz w:val="24"/>
          <w:szCs w:val="24"/>
        </w:rPr>
        <w:t>544</w:t>
      </w:r>
      <w:r w:rsidRPr="00056CA1">
        <w:rPr>
          <w:rFonts w:asciiTheme="minorHAnsi" w:hAnsiTheme="minorHAnsi" w:cstheme="minorBidi"/>
          <w:sz w:val="24"/>
          <w:szCs w:val="24"/>
        </w:rPr>
        <w:t xml:space="preserve"> are in the 0–15 age bracket</w:t>
      </w:r>
      <w:r w:rsidRPr="00056CA1">
        <w:rPr>
          <w:rFonts w:asciiTheme="minorHAnsi" w:hAnsiTheme="minorHAnsi" w:cstheme="minorBidi"/>
          <w:sz w:val="24"/>
          <w:szCs w:val="24"/>
          <w:vertAlign w:val="superscript"/>
        </w:rPr>
        <w:footnoteReference w:id="6"/>
      </w:r>
      <w:r w:rsidR="005E6963" w:rsidRPr="00056CA1">
        <w:rPr>
          <w:rFonts w:asciiTheme="minorHAnsi" w:hAnsiTheme="minorHAnsi" w:cstheme="minorBidi"/>
          <w:sz w:val="24"/>
          <w:szCs w:val="24"/>
        </w:rPr>
        <w:t xml:space="preserve"> </w:t>
      </w:r>
      <w:r w:rsidR="0094086D" w:rsidRPr="00056CA1">
        <w:rPr>
          <w:rFonts w:asciiTheme="minorHAnsi" w:hAnsiTheme="minorHAnsi" w:cstheme="minorBidi"/>
          <w:sz w:val="24"/>
          <w:szCs w:val="24"/>
        </w:rPr>
        <w:t xml:space="preserve">with around </w:t>
      </w:r>
      <w:r w:rsidRPr="00056CA1">
        <w:rPr>
          <w:rFonts w:asciiTheme="minorHAnsi" w:hAnsiTheme="minorHAnsi" w:cstheme="minorBidi"/>
          <w:sz w:val="24"/>
          <w:szCs w:val="24"/>
        </w:rPr>
        <w:t>1,000 Midlothian families each year fac</w:t>
      </w:r>
      <w:r w:rsidR="0094086D" w:rsidRPr="00056CA1">
        <w:rPr>
          <w:rFonts w:asciiTheme="minorHAnsi" w:hAnsiTheme="minorHAnsi" w:cstheme="minorBidi"/>
          <w:sz w:val="24"/>
          <w:szCs w:val="24"/>
        </w:rPr>
        <w:t>ing</w:t>
      </w:r>
      <w:r w:rsidRPr="00056CA1">
        <w:rPr>
          <w:rFonts w:asciiTheme="minorHAnsi" w:hAnsiTheme="minorHAnsi" w:cstheme="minorBidi"/>
          <w:sz w:val="24"/>
          <w:szCs w:val="24"/>
        </w:rPr>
        <w:t xml:space="preserve"> the financial challenges of a new baby.</w:t>
      </w:r>
      <w:r w:rsidR="0270D4D1" w:rsidRPr="00056CA1">
        <w:rPr>
          <w:rFonts w:asciiTheme="minorHAnsi" w:hAnsiTheme="minorHAnsi" w:cstheme="minorBidi"/>
          <w:sz w:val="24"/>
          <w:szCs w:val="24"/>
        </w:rPr>
        <w:t xml:space="preserve"> It is estimated that in mid-2024, there were 18</w:t>
      </w:r>
      <w:r w:rsidR="00CF6C6E" w:rsidRPr="00056CA1">
        <w:rPr>
          <w:rFonts w:asciiTheme="minorHAnsi" w:hAnsiTheme="minorHAnsi" w:cstheme="minorBidi"/>
          <w:sz w:val="24"/>
          <w:szCs w:val="24"/>
        </w:rPr>
        <w:t>,</w:t>
      </w:r>
      <w:r w:rsidR="0270D4D1" w:rsidRPr="00056CA1">
        <w:rPr>
          <w:rFonts w:asciiTheme="minorHAnsi" w:hAnsiTheme="minorHAnsi" w:cstheme="minorBidi"/>
          <w:sz w:val="24"/>
          <w:szCs w:val="24"/>
        </w:rPr>
        <w:t>731 peo</w:t>
      </w:r>
      <w:r w:rsidR="082C09DF" w:rsidRPr="00056CA1">
        <w:rPr>
          <w:rFonts w:asciiTheme="minorHAnsi" w:hAnsiTheme="minorHAnsi" w:cstheme="minorBidi"/>
          <w:sz w:val="24"/>
          <w:szCs w:val="24"/>
        </w:rPr>
        <w:t>ple in the 0-15 age bracket.</w:t>
      </w:r>
      <w:r w:rsidR="0270D4D1" w:rsidRPr="00056CA1">
        <w:rPr>
          <w:rFonts w:asciiTheme="minorHAnsi" w:hAnsiTheme="minorHAnsi" w:cstheme="minorBidi"/>
          <w:sz w:val="24"/>
          <w:szCs w:val="24"/>
        </w:rPr>
        <w:t xml:space="preserve"> </w:t>
      </w:r>
      <w:r w:rsidRPr="00056CA1">
        <w:rPr>
          <w:rFonts w:asciiTheme="minorHAnsi" w:hAnsiTheme="minorHAnsi" w:cstheme="minorBidi"/>
          <w:sz w:val="24"/>
          <w:szCs w:val="24"/>
        </w:rPr>
        <w:t>The table below displays the numbers of children aged 0-15 years who are living in households with incomes (net of housing costs) that are below 60% of the UK median income.</w:t>
      </w:r>
      <w:r w:rsidR="00DE033C" w:rsidRPr="00DE033C">
        <w:t xml:space="preserve"> </w:t>
      </w:r>
    </w:p>
    <w:p w14:paraId="76A03D85" w14:textId="51D159DE" w:rsidR="008A6AEE" w:rsidRPr="008A6AEE" w:rsidRDefault="008A6AEE" w:rsidP="00DE033C">
      <w:pPr>
        <w:rPr>
          <w:b/>
          <w:bCs/>
        </w:rPr>
      </w:pPr>
      <w:r>
        <w:rPr>
          <w:b/>
          <w:bCs/>
        </w:rPr>
        <w:t xml:space="preserve">Table - </w:t>
      </w:r>
      <w:r w:rsidRPr="008A6AEE">
        <w:rPr>
          <w:b/>
          <w:bCs/>
        </w:rPr>
        <w:t>Number of children living in poverty (0-15yrs)</w:t>
      </w:r>
    </w:p>
    <w:tbl>
      <w:tblPr>
        <w:tblStyle w:val="TableGrid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623"/>
        <w:gridCol w:w="1509"/>
        <w:gridCol w:w="1493"/>
        <w:gridCol w:w="1493"/>
        <w:gridCol w:w="1594"/>
      </w:tblGrid>
      <w:tr w:rsidR="000946AB" w:rsidRPr="00F85AFF" w14:paraId="153EA8FB" w14:textId="77777777" w:rsidTr="00497C2E">
        <w:trPr>
          <w:jc w:val="center"/>
        </w:trPr>
        <w:tc>
          <w:tcPr>
            <w:tcW w:w="723" w:type="pct"/>
            <w:shd w:val="clear" w:color="auto" w:fill="E2EFD9" w:themeFill="accent6" w:themeFillTint="33"/>
          </w:tcPr>
          <w:p w14:paraId="211BC4C1" w14:textId="77777777" w:rsidR="000946AB" w:rsidRPr="00F85AFF" w:rsidRDefault="000946AB" w:rsidP="00032B40">
            <w:pPr>
              <w:spacing w:after="0" w:line="240" w:lineRule="auto"/>
              <w:rPr>
                <w:rFonts w:asciiTheme="minorHAnsi" w:hAnsiTheme="minorHAnsi" w:cstheme="minorHAnsi"/>
              </w:rPr>
            </w:pPr>
          </w:p>
        </w:tc>
        <w:tc>
          <w:tcPr>
            <w:tcW w:w="900" w:type="pct"/>
            <w:shd w:val="clear" w:color="auto" w:fill="E2EFD9" w:themeFill="accent6" w:themeFillTint="33"/>
          </w:tcPr>
          <w:p w14:paraId="4157F695" w14:textId="77777777" w:rsidR="000946AB" w:rsidRPr="00F85AFF" w:rsidRDefault="000946AB" w:rsidP="0094086D">
            <w:pPr>
              <w:spacing w:after="0" w:line="240" w:lineRule="auto"/>
              <w:jc w:val="center"/>
              <w:rPr>
                <w:rFonts w:asciiTheme="minorHAnsi" w:hAnsiTheme="minorHAnsi" w:cstheme="minorHAnsi"/>
                <w:b/>
                <w:bCs/>
              </w:rPr>
            </w:pPr>
            <w:r w:rsidRPr="00F85AFF">
              <w:rPr>
                <w:rFonts w:asciiTheme="minorHAnsi" w:hAnsiTheme="minorHAnsi" w:cstheme="minorHAnsi"/>
                <w:b/>
                <w:bCs/>
              </w:rPr>
              <w:t>Midlothian</w:t>
            </w:r>
          </w:p>
        </w:tc>
        <w:tc>
          <w:tcPr>
            <w:tcW w:w="837" w:type="pct"/>
            <w:shd w:val="clear" w:color="auto" w:fill="E2EFD9" w:themeFill="accent6" w:themeFillTint="33"/>
          </w:tcPr>
          <w:p w14:paraId="669B7D21" w14:textId="77777777" w:rsidR="000946AB" w:rsidRPr="00F85AFF" w:rsidRDefault="000946AB" w:rsidP="0094086D">
            <w:pPr>
              <w:spacing w:after="0" w:line="240" w:lineRule="auto"/>
              <w:jc w:val="center"/>
              <w:rPr>
                <w:rFonts w:asciiTheme="minorHAnsi" w:hAnsiTheme="minorHAnsi" w:cstheme="minorHAnsi"/>
                <w:b/>
                <w:bCs/>
              </w:rPr>
            </w:pPr>
            <w:r w:rsidRPr="00F85AFF">
              <w:rPr>
                <w:rFonts w:asciiTheme="minorHAnsi" w:hAnsiTheme="minorHAnsi" w:cstheme="minorHAnsi"/>
                <w:b/>
                <w:bCs/>
              </w:rPr>
              <w:t>Scottish Borders</w:t>
            </w:r>
          </w:p>
        </w:tc>
        <w:tc>
          <w:tcPr>
            <w:tcW w:w="828" w:type="pct"/>
            <w:shd w:val="clear" w:color="auto" w:fill="E2EFD9" w:themeFill="accent6" w:themeFillTint="33"/>
          </w:tcPr>
          <w:p w14:paraId="761C545E" w14:textId="77777777" w:rsidR="000946AB" w:rsidRPr="00F85AFF" w:rsidRDefault="000946AB" w:rsidP="0094086D">
            <w:pPr>
              <w:spacing w:after="0" w:line="240" w:lineRule="auto"/>
              <w:jc w:val="center"/>
              <w:rPr>
                <w:rFonts w:asciiTheme="minorHAnsi" w:hAnsiTheme="minorHAnsi" w:cstheme="minorHAnsi"/>
                <w:b/>
                <w:bCs/>
              </w:rPr>
            </w:pPr>
            <w:r w:rsidRPr="00F85AFF">
              <w:rPr>
                <w:rFonts w:asciiTheme="minorHAnsi" w:hAnsiTheme="minorHAnsi" w:cstheme="minorHAnsi"/>
                <w:b/>
                <w:bCs/>
              </w:rPr>
              <w:t>East Lothian</w:t>
            </w:r>
          </w:p>
        </w:tc>
        <w:tc>
          <w:tcPr>
            <w:tcW w:w="828" w:type="pct"/>
            <w:shd w:val="clear" w:color="auto" w:fill="E2EFD9" w:themeFill="accent6" w:themeFillTint="33"/>
          </w:tcPr>
          <w:p w14:paraId="37DDA43E" w14:textId="77777777" w:rsidR="000946AB" w:rsidRPr="00F85AFF" w:rsidRDefault="000946AB" w:rsidP="0094086D">
            <w:pPr>
              <w:spacing w:after="0" w:line="240" w:lineRule="auto"/>
              <w:jc w:val="center"/>
              <w:rPr>
                <w:rFonts w:asciiTheme="minorHAnsi" w:hAnsiTheme="minorHAnsi" w:cstheme="minorHAnsi"/>
                <w:b/>
                <w:bCs/>
              </w:rPr>
            </w:pPr>
            <w:r w:rsidRPr="00F85AFF">
              <w:rPr>
                <w:rFonts w:asciiTheme="minorHAnsi" w:hAnsiTheme="minorHAnsi" w:cstheme="minorHAnsi"/>
                <w:b/>
                <w:bCs/>
              </w:rPr>
              <w:t>West Lothian</w:t>
            </w:r>
          </w:p>
        </w:tc>
        <w:tc>
          <w:tcPr>
            <w:tcW w:w="884" w:type="pct"/>
            <w:shd w:val="clear" w:color="auto" w:fill="E2EFD9" w:themeFill="accent6" w:themeFillTint="33"/>
          </w:tcPr>
          <w:p w14:paraId="4CF2AF5F" w14:textId="77777777" w:rsidR="000946AB" w:rsidRPr="00F85AFF" w:rsidRDefault="000946AB" w:rsidP="0094086D">
            <w:pPr>
              <w:spacing w:after="0" w:line="240" w:lineRule="auto"/>
              <w:jc w:val="center"/>
              <w:rPr>
                <w:rFonts w:asciiTheme="minorHAnsi" w:hAnsiTheme="minorHAnsi" w:cstheme="minorHAnsi"/>
                <w:b/>
                <w:bCs/>
              </w:rPr>
            </w:pPr>
            <w:r w:rsidRPr="00F85AFF">
              <w:rPr>
                <w:rFonts w:asciiTheme="minorHAnsi" w:hAnsiTheme="minorHAnsi" w:cstheme="minorHAnsi"/>
                <w:b/>
                <w:bCs/>
              </w:rPr>
              <w:t>City of Edinburgh</w:t>
            </w:r>
          </w:p>
        </w:tc>
      </w:tr>
      <w:tr w:rsidR="3FAE96B3" w14:paraId="316EFC73" w14:textId="77777777" w:rsidTr="00497C2E">
        <w:trPr>
          <w:trHeight w:val="269"/>
          <w:jc w:val="center"/>
        </w:trPr>
        <w:tc>
          <w:tcPr>
            <w:tcW w:w="723" w:type="pct"/>
            <w:shd w:val="clear" w:color="auto" w:fill="E2EFD9" w:themeFill="accent6" w:themeFillTint="33"/>
          </w:tcPr>
          <w:p w14:paraId="6C78E986" w14:textId="2038CDC6" w:rsidR="10942D5B" w:rsidRPr="001401E6" w:rsidRDefault="10942D5B" w:rsidP="001401E6">
            <w:pPr>
              <w:spacing w:after="0" w:line="240" w:lineRule="auto"/>
              <w:jc w:val="center"/>
              <w:rPr>
                <w:rFonts w:asciiTheme="minorHAnsi" w:hAnsiTheme="minorHAnsi" w:cstheme="minorHAnsi"/>
              </w:rPr>
            </w:pPr>
            <w:r w:rsidRPr="001401E6">
              <w:rPr>
                <w:rFonts w:asciiTheme="minorHAnsi" w:hAnsiTheme="minorHAnsi" w:cstheme="minorHAnsi"/>
              </w:rPr>
              <w:t>2023/24</w:t>
            </w:r>
          </w:p>
        </w:tc>
        <w:tc>
          <w:tcPr>
            <w:tcW w:w="900" w:type="pct"/>
          </w:tcPr>
          <w:p w14:paraId="26B07B40" w14:textId="590B0693" w:rsidR="3FAE96B3" w:rsidRPr="001401E6" w:rsidRDefault="3FAE96B3" w:rsidP="001401E6">
            <w:pPr>
              <w:spacing w:after="0" w:line="257" w:lineRule="auto"/>
              <w:jc w:val="center"/>
              <w:rPr>
                <w:rFonts w:asciiTheme="minorHAnsi" w:hAnsiTheme="minorHAnsi" w:cstheme="minorHAnsi"/>
              </w:rPr>
            </w:pPr>
            <w:r w:rsidRPr="001401E6">
              <w:rPr>
                <w:rFonts w:asciiTheme="minorHAnsi" w:hAnsiTheme="minorHAnsi" w:cstheme="minorHAnsi"/>
              </w:rPr>
              <w:t>4,984</w:t>
            </w:r>
          </w:p>
        </w:tc>
        <w:tc>
          <w:tcPr>
            <w:tcW w:w="837" w:type="pct"/>
          </w:tcPr>
          <w:p w14:paraId="0FA10E27" w14:textId="20991A7F" w:rsidR="3FAE96B3" w:rsidRPr="001401E6" w:rsidRDefault="3FAE96B3" w:rsidP="001401E6">
            <w:pPr>
              <w:spacing w:after="0" w:line="257" w:lineRule="auto"/>
              <w:jc w:val="center"/>
              <w:rPr>
                <w:rFonts w:asciiTheme="minorHAnsi" w:hAnsiTheme="minorHAnsi" w:cstheme="minorHAnsi"/>
              </w:rPr>
            </w:pPr>
            <w:r w:rsidRPr="001401E6">
              <w:rPr>
                <w:rFonts w:asciiTheme="minorHAnsi" w:hAnsiTheme="minorHAnsi" w:cstheme="minorHAnsi"/>
              </w:rPr>
              <w:t>4,388</w:t>
            </w:r>
          </w:p>
        </w:tc>
        <w:tc>
          <w:tcPr>
            <w:tcW w:w="828" w:type="pct"/>
          </w:tcPr>
          <w:p w14:paraId="7F924BD5" w14:textId="637BD1FC" w:rsidR="3FAE96B3" w:rsidRPr="001401E6" w:rsidRDefault="3FAE96B3" w:rsidP="001401E6">
            <w:pPr>
              <w:spacing w:after="0" w:line="257" w:lineRule="auto"/>
              <w:jc w:val="center"/>
              <w:rPr>
                <w:rFonts w:asciiTheme="minorHAnsi" w:hAnsiTheme="minorHAnsi" w:cstheme="minorHAnsi"/>
              </w:rPr>
            </w:pPr>
            <w:r w:rsidRPr="001401E6">
              <w:rPr>
                <w:rFonts w:asciiTheme="minorHAnsi" w:hAnsiTheme="minorHAnsi" w:cstheme="minorHAnsi"/>
              </w:rPr>
              <w:t>4,949</w:t>
            </w:r>
          </w:p>
        </w:tc>
        <w:tc>
          <w:tcPr>
            <w:tcW w:w="828" w:type="pct"/>
          </w:tcPr>
          <w:p w14:paraId="0F05AAD1" w14:textId="5D2DB304" w:rsidR="3FAE96B3" w:rsidRPr="001401E6" w:rsidRDefault="3FAE96B3" w:rsidP="001401E6">
            <w:pPr>
              <w:spacing w:after="0" w:line="257" w:lineRule="auto"/>
              <w:jc w:val="center"/>
              <w:rPr>
                <w:rFonts w:asciiTheme="minorHAnsi" w:hAnsiTheme="minorHAnsi" w:cstheme="minorHAnsi"/>
              </w:rPr>
            </w:pPr>
            <w:r w:rsidRPr="001401E6">
              <w:rPr>
                <w:rFonts w:asciiTheme="minorHAnsi" w:hAnsiTheme="minorHAnsi" w:cstheme="minorHAnsi"/>
              </w:rPr>
              <w:t>9,166</w:t>
            </w:r>
          </w:p>
        </w:tc>
        <w:tc>
          <w:tcPr>
            <w:tcW w:w="884" w:type="pct"/>
          </w:tcPr>
          <w:p w14:paraId="63776313" w14:textId="67D2BDB0" w:rsidR="3FAE96B3" w:rsidRPr="001401E6" w:rsidRDefault="3FAE96B3" w:rsidP="001401E6">
            <w:pPr>
              <w:spacing w:after="0" w:line="257" w:lineRule="auto"/>
              <w:jc w:val="center"/>
              <w:rPr>
                <w:rFonts w:asciiTheme="minorHAnsi" w:hAnsiTheme="minorHAnsi" w:cstheme="minorHAnsi"/>
              </w:rPr>
            </w:pPr>
            <w:r w:rsidRPr="001401E6">
              <w:rPr>
                <w:rFonts w:asciiTheme="minorHAnsi" w:hAnsiTheme="minorHAnsi" w:cstheme="minorHAnsi"/>
              </w:rPr>
              <w:t>19,644</w:t>
            </w:r>
          </w:p>
        </w:tc>
      </w:tr>
      <w:tr w:rsidR="00281DF5" w:rsidRPr="00F85AFF" w14:paraId="77854DAE" w14:textId="77777777" w:rsidTr="00497C2E">
        <w:trPr>
          <w:jc w:val="center"/>
        </w:trPr>
        <w:tc>
          <w:tcPr>
            <w:tcW w:w="723" w:type="pct"/>
            <w:shd w:val="clear" w:color="auto" w:fill="E2EFD9" w:themeFill="accent6" w:themeFillTint="33"/>
          </w:tcPr>
          <w:p w14:paraId="0FF7148A" w14:textId="5DEEA714" w:rsidR="00281DF5" w:rsidRPr="00F85AFF" w:rsidRDefault="00281DF5" w:rsidP="0094086D">
            <w:pPr>
              <w:spacing w:after="0" w:line="240" w:lineRule="auto"/>
              <w:jc w:val="center"/>
              <w:rPr>
                <w:rFonts w:asciiTheme="minorHAnsi" w:hAnsiTheme="minorHAnsi" w:cstheme="minorHAnsi"/>
              </w:rPr>
            </w:pPr>
            <w:r>
              <w:rPr>
                <w:rFonts w:asciiTheme="minorHAnsi" w:hAnsiTheme="minorHAnsi" w:cstheme="minorHAnsi"/>
              </w:rPr>
              <w:t>2022/23</w:t>
            </w:r>
          </w:p>
        </w:tc>
        <w:tc>
          <w:tcPr>
            <w:tcW w:w="900" w:type="pct"/>
          </w:tcPr>
          <w:p w14:paraId="14DBAA55" w14:textId="381C0EF4" w:rsidR="00281DF5" w:rsidRPr="00F85AFF" w:rsidRDefault="00281DF5" w:rsidP="0094086D">
            <w:pPr>
              <w:spacing w:after="0" w:line="240" w:lineRule="auto"/>
              <w:jc w:val="center"/>
              <w:rPr>
                <w:rFonts w:asciiTheme="minorHAnsi" w:hAnsiTheme="minorHAnsi" w:cstheme="minorHAnsi"/>
              </w:rPr>
            </w:pPr>
            <w:r>
              <w:rPr>
                <w:rFonts w:asciiTheme="minorHAnsi" w:hAnsiTheme="minorHAnsi" w:cstheme="minorHAnsi"/>
              </w:rPr>
              <w:t>4,592</w:t>
            </w:r>
          </w:p>
        </w:tc>
        <w:tc>
          <w:tcPr>
            <w:tcW w:w="837" w:type="pct"/>
          </w:tcPr>
          <w:p w14:paraId="4A223B32" w14:textId="39888228" w:rsidR="00281DF5" w:rsidRPr="00F85AFF" w:rsidRDefault="001F1B57" w:rsidP="0094086D">
            <w:pPr>
              <w:spacing w:after="0" w:line="240" w:lineRule="auto"/>
              <w:jc w:val="center"/>
              <w:rPr>
                <w:rFonts w:asciiTheme="minorHAnsi" w:hAnsiTheme="minorHAnsi" w:cstheme="minorHAnsi"/>
              </w:rPr>
            </w:pPr>
            <w:r>
              <w:rPr>
                <w:rFonts w:asciiTheme="minorHAnsi" w:hAnsiTheme="minorHAnsi" w:cstheme="minorHAnsi"/>
              </w:rPr>
              <w:t>4</w:t>
            </w:r>
            <w:r w:rsidR="00854F88">
              <w:rPr>
                <w:rFonts w:asciiTheme="minorHAnsi" w:hAnsiTheme="minorHAnsi" w:cstheme="minorHAnsi"/>
              </w:rPr>
              <w:t>,</w:t>
            </w:r>
            <w:r>
              <w:rPr>
                <w:rFonts w:asciiTheme="minorHAnsi" w:hAnsiTheme="minorHAnsi" w:cstheme="minorHAnsi"/>
              </w:rPr>
              <w:t>937</w:t>
            </w:r>
          </w:p>
        </w:tc>
        <w:tc>
          <w:tcPr>
            <w:tcW w:w="828" w:type="pct"/>
          </w:tcPr>
          <w:p w14:paraId="1E45CF79" w14:textId="790E6D6A" w:rsidR="00281DF5" w:rsidRPr="00F85AFF" w:rsidRDefault="001F1B57" w:rsidP="0094086D">
            <w:pPr>
              <w:spacing w:after="0" w:line="240" w:lineRule="auto"/>
              <w:jc w:val="center"/>
              <w:rPr>
                <w:rFonts w:asciiTheme="minorHAnsi" w:hAnsiTheme="minorHAnsi" w:cstheme="minorHAnsi"/>
              </w:rPr>
            </w:pPr>
            <w:r>
              <w:rPr>
                <w:rFonts w:asciiTheme="minorHAnsi" w:hAnsiTheme="minorHAnsi" w:cstheme="minorHAnsi"/>
              </w:rPr>
              <w:t>4</w:t>
            </w:r>
            <w:r w:rsidR="00854F88">
              <w:rPr>
                <w:rFonts w:asciiTheme="minorHAnsi" w:hAnsiTheme="minorHAnsi" w:cstheme="minorHAnsi"/>
              </w:rPr>
              <w:t>,679</w:t>
            </w:r>
          </w:p>
        </w:tc>
        <w:tc>
          <w:tcPr>
            <w:tcW w:w="828" w:type="pct"/>
          </w:tcPr>
          <w:p w14:paraId="7735146B" w14:textId="003F75D3" w:rsidR="00281DF5" w:rsidRPr="00F85AFF" w:rsidRDefault="00854F88" w:rsidP="0094086D">
            <w:pPr>
              <w:spacing w:after="0" w:line="240" w:lineRule="auto"/>
              <w:jc w:val="center"/>
              <w:rPr>
                <w:rFonts w:asciiTheme="minorHAnsi" w:hAnsiTheme="minorHAnsi" w:cstheme="minorHAnsi"/>
              </w:rPr>
            </w:pPr>
            <w:r>
              <w:rPr>
                <w:rFonts w:asciiTheme="minorHAnsi" w:hAnsiTheme="minorHAnsi" w:cstheme="minorHAnsi"/>
              </w:rPr>
              <w:t>9,440</w:t>
            </w:r>
          </w:p>
        </w:tc>
        <w:tc>
          <w:tcPr>
            <w:tcW w:w="884" w:type="pct"/>
          </w:tcPr>
          <w:p w14:paraId="4A5D474E" w14:textId="451227E1" w:rsidR="00281DF5" w:rsidRPr="00F85AFF" w:rsidRDefault="00854F88" w:rsidP="0094086D">
            <w:pPr>
              <w:spacing w:after="0" w:line="240" w:lineRule="auto"/>
              <w:jc w:val="center"/>
              <w:rPr>
                <w:rFonts w:asciiTheme="minorHAnsi" w:hAnsiTheme="minorHAnsi" w:cstheme="minorHAnsi"/>
              </w:rPr>
            </w:pPr>
            <w:r>
              <w:rPr>
                <w:rFonts w:asciiTheme="minorHAnsi" w:hAnsiTheme="minorHAnsi" w:cstheme="minorHAnsi"/>
              </w:rPr>
              <w:t>17,907</w:t>
            </w:r>
          </w:p>
        </w:tc>
      </w:tr>
      <w:tr w:rsidR="000946AB" w:rsidRPr="00F85AFF" w14:paraId="6A954AF4" w14:textId="77777777" w:rsidTr="00497C2E">
        <w:trPr>
          <w:jc w:val="center"/>
        </w:trPr>
        <w:tc>
          <w:tcPr>
            <w:tcW w:w="723" w:type="pct"/>
            <w:shd w:val="clear" w:color="auto" w:fill="E2EFD9" w:themeFill="accent6" w:themeFillTint="33"/>
          </w:tcPr>
          <w:p w14:paraId="1FE55404"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2021/22</w:t>
            </w:r>
          </w:p>
        </w:tc>
        <w:tc>
          <w:tcPr>
            <w:tcW w:w="900" w:type="pct"/>
          </w:tcPr>
          <w:p w14:paraId="3BD4E516"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4,590</w:t>
            </w:r>
          </w:p>
        </w:tc>
        <w:tc>
          <w:tcPr>
            <w:tcW w:w="837" w:type="pct"/>
          </w:tcPr>
          <w:p w14:paraId="71654957"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4,963</w:t>
            </w:r>
          </w:p>
        </w:tc>
        <w:tc>
          <w:tcPr>
            <w:tcW w:w="828" w:type="pct"/>
          </w:tcPr>
          <w:p w14:paraId="55BB9254"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4,765</w:t>
            </w:r>
          </w:p>
        </w:tc>
        <w:tc>
          <w:tcPr>
            <w:tcW w:w="828" w:type="pct"/>
          </w:tcPr>
          <w:p w14:paraId="17E986F2"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9,364</w:t>
            </w:r>
          </w:p>
        </w:tc>
        <w:tc>
          <w:tcPr>
            <w:tcW w:w="884" w:type="pct"/>
          </w:tcPr>
          <w:p w14:paraId="74EAB100"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17,339</w:t>
            </w:r>
          </w:p>
        </w:tc>
      </w:tr>
      <w:tr w:rsidR="000946AB" w:rsidRPr="00F85AFF" w14:paraId="4B8D5B56" w14:textId="77777777" w:rsidTr="00497C2E">
        <w:trPr>
          <w:jc w:val="center"/>
        </w:trPr>
        <w:tc>
          <w:tcPr>
            <w:tcW w:w="723" w:type="pct"/>
            <w:shd w:val="clear" w:color="auto" w:fill="E2EFD9" w:themeFill="accent6" w:themeFillTint="33"/>
          </w:tcPr>
          <w:p w14:paraId="7C695984"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2020/21</w:t>
            </w:r>
          </w:p>
        </w:tc>
        <w:tc>
          <w:tcPr>
            <w:tcW w:w="900" w:type="pct"/>
          </w:tcPr>
          <w:p w14:paraId="709C05DA"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4,180</w:t>
            </w:r>
          </w:p>
        </w:tc>
        <w:tc>
          <w:tcPr>
            <w:tcW w:w="837" w:type="pct"/>
          </w:tcPr>
          <w:p w14:paraId="2C99616D"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4,445</w:t>
            </w:r>
          </w:p>
        </w:tc>
        <w:tc>
          <w:tcPr>
            <w:tcW w:w="828" w:type="pct"/>
          </w:tcPr>
          <w:p w14:paraId="133B555D"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4,390</w:t>
            </w:r>
          </w:p>
        </w:tc>
        <w:tc>
          <w:tcPr>
            <w:tcW w:w="828" w:type="pct"/>
          </w:tcPr>
          <w:p w14:paraId="66467E31"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8,723</w:t>
            </w:r>
          </w:p>
        </w:tc>
        <w:tc>
          <w:tcPr>
            <w:tcW w:w="884" w:type="pct"/>
          </w:tcPr>
          <w:p w14:paraId="3963FA7D"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16,142</w:t>
            </w:r>
          </w:p>
        </w:tc>
      </w:tr>
      <w:tr w:rsidR="000946AB" w:rsidRPr="00F85AFF" w14:paraId="70A9FEE1" w14:textId="77777777" w:rsidTr="00497C2E">
        <w:trPr>
          <w:jc w:val="center"/>
        </w:trPr>
        <w:tc>
          <w:tcPr>
            <w:tcW w:w="723" w:type="pct"/>
            <w:shd w:val="clear" w:color="auto" w:fill="E2EFD9" w:themeFill="accent6" w:themeFillTint="33"/>
          </w:tcPr>
          <w:p w14:paraId="08F5C87D"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2019/20</w:t>
            </w:r>
          </w:p>
        </w:tc>
        <w:tc>
          <w:tcPr>
            <w:tcW w:w="900" w:type="pct"/>
          </w:tcPr>
          <w:p w14:paraId="58191982"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4,583</w:t>
            </w:r>
          </w:p>
        </w:tc>
        <w:tc>
          <w:tcPr>
            <w:tcW w:w="837" w:type="pct"/>
          </w:tcPr>
          <w:p w14:paraId="55F46F9C"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5,292</w:t>
            </w:r>
          </w:p>
        </w:tc>
        <w:tc>
          <w:tcPr>
            <w:tcW w:w="828" w:type="pct"/>
          </w:tcPr>
          <w:p w14:paraId="1D6A9648"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5,589</w:t>
            </w:r>
          </w:p>
        </w:tc>
        <w:tc>
          <w:tcPr>
            <w:tcW w:w="828" w:type="pct"/>
          </w:tcPr>
          <w:p w14:paraId="1D13FD22"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9,326</w:t>
            </w:r>
          </w:p>
        </w:tc>
        <w:tc>
          <w:tcPr>
            <w:tcW w:w="884" w:type="pct"/>
          </w:tcPr>
          <w:p w14:paraId="22E2C4F0"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17,980</w:t>
            </w:r>
          </w:p>
        </w:tc>
      </w:tr>
      <w:tr w:rsidR="000946AB" w:rsidRPr="00F85AFF" w14:paraId="26EA5C4A" w14:textId="77777777" w:rsidTr="00497C2E">
        <w:trPr>
          <w:jc w:val="center"/>
        </w:trPr>
        <w:tc>
          <w:tcPr>
            <w:tcW w:w="723" w:type="pct"/>
            <w:shd w:val="clear" w:color="auto" w:fill="E2EFD9" w:themeFill="accent6" w:themeFillTint="33"/>
          </w:tcPr>
          <w:p w14:paraId="44A3F9D2"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2018/19</w:t>
            </w:r>
          </w:p>
        </w:tc>
        <w:tc>
          <w:tcPr>
            <w:tcW w:w="900" w:type="pct"/>
          </w:tcPr>
          <w:p w14:paraId="61B3BF55"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4,385</w:t>
            </w:r>
          </w:p>
        </w:tc>
        <w:tc>
          <w:tcPr>
            <w:tcW w:w="837" w:type="pct"/>
          </w:tcPr>
          <w:p w14:paraId="47C01C1C"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4,683</w:t>
            </w:r>
          </w:p>
        </w:tc>
        <w:tc>
          <w:tcPr>
            <w:tcW w:w="828" w:type="pct"/>
          </w:tcPr>
          <w:p w14:paraId="30033E28"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5,195</w:t>
            </w:r>
          </w:p>
        </w:tc>
        <w:tc>
          <w:tcPr>
            <w:tcW w:w="828" w:type="pct"/>
          </w:tcPr>
          <w:p w14:paraId="07745229"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8,435</w:t>
            </w:r>
          </w:p>
        </w:tc>
        <w:tc>
          <w:tcPr>
            <w:tcW w:w="884" w:type="pct"/>
          </w:tcPr>
          <w:p w14:paraId="1480A944"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16,222</w:t>
            </w:r>
          </w:p>
        </w:tc>
      </w:tr>
      <w:tr w:rsidR="000946AB" w:rsidRPr="00F85AFF" w14:paraId="115A9F93" w14:textId="77777777" w:rsidTr="00497C2E">
        <w:trPr>
          <w:jc w:val="center"/>
        </w:trPr>
        <w:tc>
          <w:tcPr>
            <w:tcW w:w="723" w:type="pct"/>
            <w:shd w:val="clear" w:color="auto" w:fill="E2EFD9" w:themeFill="accent6" w:themeFillTint="33"/>
          </w:tcPr>
          <w:p w14:paraId="07E33A69"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2017/18</w:t>
            </w:r>
          </w:p>
        </w:tc>
        <w:tc>
          <w:tcPr>
            <w:tcW w:w="900" w:type="pct"/>
          </w:tcPr>
          <w:p w14:paraId="3344721C"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4,339</w:t>
            </w:r>
          </w:p>
        </w:tc>
        <w:tc>
          <w:tcPr>
            <w:tcW w:w="837" w:type="pct"/>
          </w:tcPr>
          <w:p w14:paraId="63DA7D34"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4,966</w:t>
            </w:r>
          </w:p>
        </w:tc>
        <w:tc>
          <w:tcPr>
            <w:tcW w:w="828" w:type="pct"/>
          </w:tcPr>
          <w:p w14:paraId="50021659"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5,058</w:t>
            </w:r>
          </w:p>
        </w:tc>
        <w:tc>
          <w:tcPr>
            <w:tcW w:w="828" w:type="pct"/>
          </w:tcPr>
          <w:p w14:paraId="7B2021BB"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8,987</w:t>
            </w:r>
          </w:p>
        </w:tc>
        <w:tc>
          <w:tcPr>
            <w:tcW w:w="884" w:type="pct"/>
          </w:tcPr>
          <w:p w14:paraId="1ABAF520"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17,911</w:t>
            </w:r>
          </w:p>
        </w:tc>
      </w:tr>
      <w:tr w:rsidR="000946AB" w:rsidRPr="00F85AFF" w14:paraId="109C693F" w14:textId="77777777" w:rsidTr="00497C2E">
        <w:trPr>
          <w:jc w:val="center"/>
        </w:trPr>
        <w:tc>
          <w:tcPr>
            <w:tcW w:w="723" w:type="pct"/>
            <w:shd w:val="clear" w:color="auto" w:fill="E2EFD9" w:themeFill="accent6" w:themeFillTint="33"/>
          </w:tcPr>
          <w:p w14:paraId="5CA880CD"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2016/17</w:t>
            </w:r>
          </w:p>
        </w:tc>
        <w:tc>
          <w:tcPr>
            <w:tcW w:w="900" w:type="pct"/>
          </w:tcPr>
          <w:p w14:paraId="47620D5E"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4,337</w:t>
            </w:r>
          </w:p>
        </w:tc>
        <w:tc>
          <w:tcPr>
            <w:tcW w:w="837" w:type="pct"/>
          </w:tcPr>
          <w:p w14:paraId="17A7A146"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4,984</w:t>
            </w:r>
          </w:p>
        </w:tc>
        <w:tc>
          <w:tcPr>
            <w:tcW w:w="828" w:type="pct"/>
          </w:tcPr>
          <w:p w14:paraId="14E2B0E8"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4,933</w:t>
            </w:r>
          </w:p>
        </w:tc>
        <w:tc>
          <w:tcPr>
            <w:tcW w:w="828" w:type="pct"/>
          </w:tcPr>
          <w:p w14:paraId="57A969C7"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8,871</w:t>
            </w:r>
          </w:p>
        </w:tc>
        <w:tc>
          <w:tcPr>
            <w:tcW w:w="884" w:type="pct"/>
          </w:tcPr>
          <w:p w14:paraId="194BEBA9"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17,706</w:t>
            </w:r>
          </w:p>
        </w:tc>
      </w:tr>
      <w:tr w:rsidR="000946AB" w:rsidRPr="00F85AFF" w14:paraId="5275BF3D" w14:textId="77777777" w:rsidTr="00497C2E">
        <w:trPr>
          <w:jc w:val="center"/>
        </w:trPr>
        <w:tc>
          <w:tcPr>
            <w:tcW w:w="723" w:type="pct"/>
            <w:shd w:val="clear" w:color="auto" w:fill="E2EFD9" w:themeFill="accent6" w:themeFillTint="33"/>
          </w:tcPr>
          <w:p w14:paraId="5B7E47DD"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2015/16</w:t>
            </w:r>
          </w:p>
        </w:tc>
        <w:tc>
          <w:tcPr>
            <w:tcW w:w="900" w:type="pct"/>
          </w:tcPr>
          <w:p w14:paraId="1697C90C"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3,922</w:t>
            </w:r>
          </w:p>
        </w:tc>
        <w:tc>
          <w:tcPr>
            <w:tcW w:w="837" w:type="pct"/>
          </w:tcPr>
          <w:p w14:paraId="58088A14"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4,941</w:t>
            </w:r>
          </w:p>
        </w:tc>
        <w:tc>
          <w:tcPr>
            <w:tcW w:w="828" w:type="pct"/>
          </w:tcPr>
          <w:p w14:paraId="5AA60E5C"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4,730</w:t>
            </w:r>
          </w:p>
        </w:tc>
        <w:tc>
          <w:tcPr>
            <w:tcW w:w="828" w:type="pct"/>
          </w:tcPr>
          <w:p w14:paraId="2F81CB3F"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8,622</w:t>
            </w:r>
          </w:p>
        </w:tc>
        <w:tc>
          <w:tcPr>
            <w:tcW w:w="884" w:type="pct"/>
          </w:tcPr>
          <w:p w14:paraId="215EF1FA"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16,102</w:t>
            </w:r>
          </w:p>
        </w:tc>
      </w:tr>
      <w:tr w:rsidR="000946AB" w:rsidRPr="00F85AFF" w14:paraId="45ECAE62" w14:textId="77777777" w:rsidTr="00497C2E">
        <w:trPr>
          <w:jc w:val="center"/>
        </w:trPr>
        <w:tc>
          <w:tcPr>
            <w:tcW w:w="723" w:type="pct"/>
            <w:shd w:val="clear" w:color="auto" w:fill="E2EFD9" w:themeFill="accent6" w:themeFillTint="33"/>
          </w:tcPr>
          <w:p w14:paraId="0A366294"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2014/15</w:t>
            </w:r>
          </w:p>
        </w:tc>
        <w:tc>
          <w:tcPr>
            <w:tcW w:w="900" w:type="pct"/>
          </w:tcPr>
          <w:p w14:paraId="63706BF4"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3,952</w:t>
            </w:r>
          </w:p>
        </w:tc>
        <w:tc>
          <w:tcPr>
            <w:tcW w:w="837" w:type="pct"/>
          </w:tcPr>
          <w:p w14:paraId="6AEA6593"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4,562</w:t>
            </w:r>
          </w:p>
        </w:tc>
        <w:tc>
          <w:tcPr>
            <w:tcW w:w="828" w:type="pct"/>
          </w:tcPr>
          <w:p w14:paraId="3D47B4DC"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4,606</w:t>
            </w:r>
          </w:p>
        </w:tc>
        <w:tc>
          <w:tcPr>
            <w:tcW w:w="828" w:type="pct"/>
          </w:tcPr>
          <w:p w14:paraId="02F22A87" w14:textId="77777777" w:rsidR="000946AB" w:rsidRPr="00F85AFF" w:rsidRDefault="000946AB" w:rsidP="00C37DD5">
            <w:pPr>
              <w:spacing w:after="0" w:line="240" w:lineRule="auto"/>
              <w:jc w:val="center"/>
              <w:rPr>
                <w:rFonts w:asciiTheme="minorHAnsi" w:hAnsiTheme="minorHAnsi" w:cstheme="minorHAnsi"/>
              </w:rPr>
            </w:pPr>
            <w:r w:rsidRPr="00F85AFF">
              <w:rPr>
                <w:rFonts w:asciiTheme="minorHAnsi" w:hAnsiTheme="minorHAnsi" w:cstheme="minorHAnsi"/>
              </w:rPr>
              <w:t>8,280</w:t>
            </w:r>
          </w:p>
        </w:tc>
        <w:tc>
          <w:tcPr>
            <w:tcW w:w="884" w:type="pct"/>
          </w:tcPr>
          <w:p w14:paraId="1F561EEA" w14:textId="77777777" w:rsidR="000946AB" w:rsidRPr="00F85AFF" w:rsidRDefault="000946AB" w:rsidP="0094086D">
            <w:pPr>
              <w:spacing w:after="0" w:line="240" w:lineRule="auto"/>
              <w:jc w:val="center"/>
              <w:rPr>
                <w:rFonts w:asciiTheme="minorHAnsi" w:hAnsiTheme="minorHAnsi" w:cstheme="minorHAnsi"/>
              </w:rPr>
            </w:pPr>
            <w:r w:rsidRPr="00F85AFF">
              <w:rPr>
                <w:rFonts w:asciiTheme="minorHAnsi" w:hAnsiTheme="minorHAnsi" w:cstheme="minorHAnsi"/>
              </w:rPr>
              <w:t>15,624</w:t>
            </w:r>
          </w:p>
        </w:tc>
      </w:tr>
    </w:tbl>
    <w:p w14:paraId="46C6B6A0" w14:textId="77777777" w:rsidR="008447FA" w:rsidRDefault="008447FA" w:rsidP="3F1A7EBB">
      <w:pPr>
        <w:spacing w:after="160" w:line="259" w:lineRule="auto"/>
        <w:rPr>
          <w:rFonts w:asciiTheme="minorHAnsi" w:eastAsiaTheme="minorEastAsia" w:hAnsiTheme="minorHAnsi" w:cstheme="minorBidi"/>
          <w:sz w:val="24"/>
          <w:szCs w:val="24"/>
        </w:rPr>
      </w:pPr>
    </w:p>
    <w:p w14:paraId="782AC265" w14:textId="51A46F7E" w:rsidR="001401E6" w:rsidRDefault="001401E6" w:rsidP="3F1A7EBB">
      <w:pPr>
        <w:spacing w:after="160" w:line="259" w:lineRule="auto"/>
        <w:rPr>
          <w:rFonts w:asciiTheme="minorHAnsi" w:eastAsiaTheme="minorEastAsia" w:hAnsiTheme="minorHAnsi" w:cstheme="minorBidi"/>
          <w:sz w:val="24"/>
          <w:szCs w:val="24"/>
        </w:rPr>
      </w:pPr>
      <w:hyperlink r:id="rId32" w:history="1">
        <w:r w:rsidRPr="001401E6">
          <w:rPr>
            <w:rStyle w:val="Hyperlink"/>
            <w:rFonts w:asciiTheme="minorHAnsi" w:eastAsiaTheme="minorEastAsia" w:hAnsiTheme="minorHAnsi" w:cstheme="minorBidi"/>
            <w:sz w:val="24"/>
            <w:szCs w:val="24"/>
          </w:rPr>
          <w:t>Child Poverty Statistics 2025 - End Child Poverty</w:t>
        </w:r>
      </w:hyperlink>
    </w:p>
    <w:p w14:paraId="28F28A50" w14:textId="732A4DC0" w:rsidR="009A530B" w:rsidRDefault="4940C6E2" w:rsidP="009A530B">
      <w:pPr>
        <w:spacing w:after="160"/>
        <w:rPr>
          <w:rFonts w:asciiTheme="minorHAnsi" w:hAnsiTheme="minorHAnsi" w:cstheme="minorBidi"/>
          <w:sz w:val="24"/>
          <w:szCs w:val="24"/>
        </w:rPr>
      </w:pPr>
      <w:r w:rsidRPr="3E8EAE36">
        <w:rPr>
          <w:rFonts w:asciiTheme="minorHAnsi" w:eastAsiaTheme="minorEastAsia" w:hAnsiTheme="minorHAnsi" w:cstheme="minorBidi"/>
          <w:sz w:val="24"/>
          <w:szCs w:val="24"/>
        </w:rPr>
        <w:t xml:space="preserve">There are high levels of income deprivation affecting children and young children spread throughout Midlothian. 25% of Midlothian children are living in income deprived households in 2023/24. This makes Midlothian one of the top ten local authorities with the highest child poverty rates in </w:t>
      </w:r>
      <w:r w:rsidR="004E0525" w:rsidRPr="3E8EAE36">
        <w:rPr>
          <w:rFonts w:asciiTheme="minorHAnsi" w:eastAsiaTheme="minorEastAsia" w:hAnsiTheme="minorHAnsi" w:cstheme="minorBidi"/>
          <w:sz w:val="24"/>
          <w:szCs w:val="24"/>
        </w:rPr>
        <w:t>Scotland.</w:t>
      </w:r>
      <w:r w:rsidR="004E0525" w:rsidRPr="00EF4192">
        <w:rPr>
          <w:rFonts w:asciiTheme="minorHAnsi" w:hAnsiTheme="minorHAnsi" w:cstheme="minorBidi"/>
          <w:sz w:val="24"/>
          <w:szCs w:val="24"/>
        </w:rPr>
        <w:t xml:space="preserve"> The</w:t>
      </w:r>
      <w:r w:rsidR="000B1569" w:rsidRPr="00EF4192">
        <w:rPr>
          <w:rFonts w:asciiTheme="minorHAnsi" w:hAnsiTheme="minorHAnsi" w:cstheme="minorBidi"/>
          <w:sz w:val="24"/>
          <w:szCs w:val="24"/>
        </w:rPr>
        <w:t xml:space="preserve"> increased number of children living in poverty in Midlothian </w:t>
      </w:r>
      <w:r w:rsidR="2505EB69" w:rsidRPr="00EF4192">
        <w:rPr>
          <w:rFonts w:cs="Calibri"/>
          <w:sz w:val="24"/>
          <w:szCs w:val="24"/>
        </w:rPr>
        <w:t xml:space="preserve">correlates with </w:t>
      </w:r>
      <w:r w:rsidR="000B1569" w:rsidRPr="00EF4192">
        <w:rPr>
          <w:rFonts w:asciiTheme="minorHAnsi" w:hAnsiTheme="minorHAnsi" w:cstheme="minorBidi"/>
          <w:sz w:val="24"/>
          <w:szCs w:val="24"/>
        </w:rPr>
        <w:t>a population swell in the under</w:t>
      </w:r>
      <w:r w:rsidR="0094086D" w:rsidRPr="00EF4192">
        <w:rPr>
          <w:rFonts w:asciiTheme="minorHAnsi" w:hAnsiTheme="minorHAnsi" w:cstheme="minorBidi"/>
          <w:sz w:val="24"/>
          <w:szCs w:val="24"/>
        </w:rPr>
        <w:t>-</w:t>
      </w:r>
      <w:r w:rsidR="000B1569" w:rsidRPr="00EF4192">
        <w:rPr>
          <w:rFonts w:asciiTheme="minorHAnsi" w:hAnsiTheme="minorHAnsi" w:cstheme="minorBidi"/>
          <w:sz w:val="24"/>
          <w:szCs w:val="24"/>
        </w:rPr>
        <w:t xml:space="preserve">15 years and working age populations. </w:t>
      </w:r>
    </w:p>
    <w:p w14:paraId="714889C0" w14:textId="00D93C7F" w:rsidR="000B1569" w:rsidRDefault="34708F15" w:rsidP="004E0525">
      <w:pPr>
        <w:spacing w:after="160"/>
        <w:rPr>
          <w:rFonts w:asciiTheme="minorHAnsi" w:hAnsiTheme="minorHAnsi" w:cstheme="minorBidi"/>
          <w:sz w:val="24"/>
          <w:szCs w:val="24"/>
        </w:rPr>
      </w:pPr>
      <w:r w:rsidRPr="00EF4192">
        <w:rPr>
          <w:rFonts w:asciiTheme="minorHAnsi" w:hAnsiTheme="minorHAnsi" w:cstheme="minorBidi"/>
          <w:sz w:val="24"/>
          <w:szCs w:val="24"/>
        </w:rPr>
        <w:t>In Midlothian</w:t>
      </w:r>
      <w:r w:rsidRPr="00EF4192">
        <w:rPr>
          <w:rFonts w:cs="Calibri"/>
          <w:sz w:val="24"/>
          <w:szCs w:val="24"/>
        </w:rPr>
        <w:t>, 11% of families receiving child benefit had three or more children (1,190 families). This provides an estimate of large families living in Midlothian. It is lower than the Scottish average which is 12%</w:t>
      </w:r>
      <w:r w:rsidR="714ADA88" w:rsidRPr="00EF4192">
        <w:rPr>
          <w:rFonts w:cs="Calibri"/>
          <w:sz w:val="24"/>
          <w:szCs w:val="24"/>
        </w:rPr>
        <w:t xml:space="preserve"> </w:t>
      </w:r>
      <w:r w:rsidR="10F2B327" w:rsidRPr="00EF4192">
        <w:rPr>
          <w:rFonts w:cs="Calibri"/>
          <w:sz w:val="24"/>
          <w:szCs w:val="24"/>
        </w:rPr>
        <w:t>(HMRC Publications)</w:t>
      </w:r>
      <w:r w:rsidRPr="00EF4192">
        <w:rPr>
          <w:rFonts w:cs="Calibri"/>
          <w:sz w:val="24"/>
          <w:szCs w:val="24"/>
        </w:rPr>
        <w:t>.</w:t>
      </w:r>
      <w:r w:rsidRPr="00EF4192">
        <w:rPr>
          <w:rFonts w:asciiTheme="minorHAnsi" w:hAnsiTheme="minorHAnsi" w:cstheme="minorBidi"/>
          <w:sz w:val="24"/>
          <w:szCs w:val="24"/>
        </w:rPr>
        <w:t xml:space="preserve"> </w:t>
      </w:r>
      <w:r w:rsidR="000B1569" w:rsidRPr="00EF4192">
        <w:rPr>
          <w:rFonts w:asciiTheme="minorHAnsi" w:hAnsiTheme="minorHAnsi" w:cstheme="minorBidi"/>
          <w:sz w:val="24"/>
          <w:szCs w:val="24"/>
        </w:rPr>
        <w:t>Larger families (those with three or more children) are affected by the two-child limit to Universal Credit</w:t>
      </w:r>
      <w:r w:rsidR="2EFD1D23" w:rsidRPr="00EF4192">
        <w:rPr>
          <w:rFonts w:asciiTheme="minorHAnsi" w:hAnsiTheme="minorHAnsi" w:cstheme="minorBidi"/>
          <w:sz w:val="24"/>
          <w:szCs w:val="24"/>
        </w:rPr>
        <w:t xml:space="preserve"> if the third child was born on or after April 6</w:t>
      </w:r>
      <w:r w:rsidR="7AB922F5" w:rsidRPr="00EF4192">
        <w:rPr>
          <w:rFonts w:asciiTheme="minorHAnsi" w:hAnsiTheme="minorHAnsi" w:cstheme="minorBidi"/>
          <w:sz w:val="24"/>
          <w:szCs w:val="24"/>
        </w:rPr>
        <w:t>, 2017</w:t>
      </w:r>
      <w:r w:rsidR="000B1569" w:rsidRPr="00EF4192">
        <w:rPr>
          <w:rFonts w:asciiTheme="minorHAnsi" w:hAnsiTheme="minorHAnsi" w:cstheme="minorBidi"/>
          <w:sz w:val="24"/>
          <w:szCs w:val="24"/>
        </w:rPr>
        <w:t>.   (Source: DWP/HMRC).</w:t>
      </w:r>
    </w:p>
    <w:p w14:paraId="2A579B21" w14:textId="4757003E" w:rsidR="000B1569" w:rsidRDefault="7FB15401" w:rsidP="3E8EAE36">
      <w:pPr>
        <w:spacing w:after="160" w:line="257" w:lineRule="auto"/>
        <w:rPr>
          <w:rFonts w:cs="Calibri"/>
          <w:sz w:val="24"/>
          <w:szCs w:val="24"/>
        </w:rPr>
      </w:pPr>
      <w:r w:rsidRPr="3E8EAE36">
        <w:rPr>
          <w:rFonts w:cs="Calibri"/>
          <w:sz w:val="24"/>
          <w:szCs w:val="24"/>
        </w:rPr>
        <w:lastRenderedPageBreak/>
        <w:t>The population of people from an ethnic minority background in Midlothian is also growing. Census data from 2022 shows that 11% (2,280) of people aged 24 and under are from a minority ethnic background. This increases to 13% for people aged 16 and under (2,985). The 2022 Scottish Census includes everyone who is not white Scottish/ white British in the ethnic minority category. This includes some ethnic groups that were in the White category on the census form such as Irish, Polish, Gypsy/Traveller, Roma and Showman/</w:t>
      </w:r>
      <w:proofErr w:type="spellStart"/>
      <w:r w:rsidRPr="3E8EAE36">
        <w:rPr>
          <w:rFonts w:cs="Calibri"/>
          <w:sz w:val="24"/>
          <w:szCs w:val="24"/>
        </w:rPr>
        <w:t>Showwoman</w:t>
      </w:r>
      <w:proofErr w:type="spellEnd"/>
      <w:r w:rsidRPr="3E8EAE36">
        <w:rPr>
          <w:rFonts w:cs="Calibri"/>
          <w:sz w:val="24"/>
          <w:szCs w:val="24"/>
        </w:rPr>
        <w:t>.</w:t>
      </w:r>
    </w:p>
    <w:p w14:paraId="53F898D2" w14:textId="5D38FBFC" w:rsidR="7FB15401" w:rsidRDefault="7FB15401" w:rsidP="00FB3B1D">
      <w:pPr>
        <w:spacing w:after="160" w:line="257" w:lineRule="auto"/>
        <w:rPr>
          <w:rFonts w:cs="Calibri"/>
          <w:sz w:val="24"/>
          <w:szCs w:val="24"/>
        </w:rPr>
      </w:pPr>
      <w:r w:rsidRPr="3E8EAE36">
        <w:rPr>
          <w:rFonts w:cs="Calibri"/>
          <w:sz w:val="24"/>
          <w:szCs w:val="24"/>
        </w:rPr>
        <w:t>It is recognised that people from ethnic minority backgrounds may be disproportionately affected by the cost-of-living crisis and that people born overseas may be particularly vulnerable to poverty in terms of:</w:t>
      </w:r>
    </w:p>
    <w:p w14:paraId="7EE2BD48" w14:textId="5DBE7E40" w:rsidR="7FB15401" w:rsidRDefault="7FB15401" w:rsidP="0007501C">
      <w:pPr>
        <w:pStyle w:val="ListParagraph"/>
        <w:numPr>
          <w:ilvl w:val="0"/>
          <w:numId w:val="5"/>
        </w:numPr>
        <w:spacing w:after="0" w:line="257" w:lineRule="auto"/>
        <w:rPr>
          <w:rFonts w:cs="Calibri"/>
          <w:sz w:val="24"/>
          <w:szCs w:val="24"/>
        </w:rPr>
      </w:pPr>
      <w:r w:rsidRPr="3E8EAE36">
        <w:rPr>
          <w:rFonts w:cs="Calibri"/>
          <w:sz w:val="24"/>
          <w:szCs w:val="24"/>
        </w:rPr>
        <w:t xml:space="preserve">entitlement to support through the benefit system </w:t>
      </w:r>
    </w:p>
    <w:p w14:paraId="26932819" w14:textId="4D57E7A5" w:rsidR="7FB15401" w:rsidRDefault="7FB15401" w:rsidP="0007501C">
      <w:pPr>
        <w:pStyle w:val="ListParagraph"/>
        <w:numPr>
          <w:ilvl w:val="0"/>
          <w:numId w:val="5"/>
        </w:numPr>
        <w:spacing w:after="0" w:line="257" w:lineRule="auto"/>
        <w:rPr>
          <w:rFonts w:cs="Calibri"/>
          <w:sz w:val="24"/>
          <w:szCs w:val="24"/>
        </w:rPr>
      </w:pPr>
      <w:r w:rsidRPr="3E8EAE36">
        <w:rPr>
          <w:rFonts w:cs="Calibri"/>
          <w:sz w:val="24"/>
          <w:szCs w:val="24"/>
        </w:rPr>
        <w:t>vulnerability to the consequences of labour market or health changes where such entitlement is less</w:t>
      </w:r>
    </w:p>
    <w:p w14:paraId="6DC5E95D" w14:textId="77EA9D0E" w:rsidR="7FB15401" w:rsidRDefault="7FB15401" w:rsidP="0007501C">
      <w:pPr>
        <w:pStyle w:val="ListParagraph"/>
        <w:numPr>
          <w:ilvl w:val="0"/>
          <w:numId w:val="5"/>
        </w:numPr>
        <w:spacing w:after="0" w:line="257" w:lineRule="auto"/>
        <w:rPr>
          <w:rFonts w:cs="Calibri"/>
          <w:sz w:val="24"/>
          <w:szCs w:val="24"/>
        </w:rPr>
      </w:pPr>
      <w:r w:rsidRPr="3E8EAE36">
        <w:rPr>
          <w:rFonts w:cs="Calibri"/>
          <w:sz w:val="24"/>
          <w:szCs w:val="24"/>
        </w:rPr>
        <w:t xml:space="preserve">unfamiliarity with sources of financial and other assistance available to them.  </w:t>
      </w:r>
    </w:p>
    <w:p w14:paraId="6FAF6BFB" w14:textId="462030E5" w:rsidR="3E8EAE36" w:rsidRDefault="3E8EAE36" w:rsidP="3E8EAE36">
      <w:pPr>
        <w:spacing w:after="160" w:line="259" w:lineRule="auto"/>
        <w:rPr>
          <w:rFonts w:asciiTheme="minorHAnsi" w:hAnsiTheme="minorHAnsi" w:cstheme="minorBidi"/>
          <w:sz w:val="24"/>
          <w:szCs w:val="24"/>
        </w:rPr>
      </w:pPr>
    </w:p>
    <w:p w14:paraId="51031878" w14:textId="77777777" w:rsidR="0092301E" w:rsidRDefault="0092301E" w:rsidP="3E8EAE36">
      <w:pPr>
        <w:spacing w:after="160" w:line="259" w:lineRule="auto"/>
        <w:rPr>
          <w:rFonts w:asciiTheme="minorHAnsi" w:hAnsiTheme="minorHAnsi" w:cstheme="minorBidi"/>
          <w:sz w:val="24"/>
          <w:szCs w:val="24"/>
        </w:rPr>
      </w:pPr>
    </w:p>
    <w:p w14:paraId="6BC14355" w14:textId="77777777" w:rsidR="0092301E" w:rsidRDefault="0092301E" w:rsidP="3E8EAE36">
      <w:pPr>
        <w:spacing w:after="160" w:line="259" w:lineRule="auto"/>
        <w:rPr>
          <w:rFonts w:asciiTheme="minorHAnsi" w:hAnsiTheme="minorHAnsi" w:cstheme="minorBidi"/>
          <w:sz w:val="24"/>
          <w:szCs w:val="24"/>
        </w:rPr>
      </w:pPr>
    </w:p>
    <w:p w14:paraId="65996AC6" w14:textId="77777777" w:rsidR="0092301E" w:rsidRDefault="0092301E" w:rsidP="3E8EAE36">
      <w:pPr>
        <w:spacing w:after="160" w:line="259" w:lineRule="auto"/>
        <w:rPr>
          <w:rFonts w:asciiTheme="minorHAnsi" w:hAnsiTheme="minorHAnsi" w:cstheme="minorBidi"/>
          <w:sz w:val="24"/>
          <w:szCs w:val="24"/>
        </w:rPr>
      </w:pPr>
    </w:p>
    <w:p w14:paraId="3AEC2B90" w14:textId="77777777" w:rsidR="0092301E" w:rsidRDefault="0092301E" w:rsidP="3E8EAE36">
      <w:pPr>
        <w:spacing w:after="160" w:line="259" w:lineRule="auto"/>
        <w:rPr>
          <w:rFonts w:asciiTheme="minorHAnsi" w:hAnsiTheme="minorHAnsi" w:cstheme="minorBidi"/>
          <w:sz w:val="24"/>
          <w:szCs w:val="24"/>
        </w:rPr>
      </w:pPr>
    </w:p>
    <w:p w14:paraId="171FF788" w14:textId="77777777" w:rsidR="0092301E" w:rsidRDefault="0092301E" w:rsidP="3E8EAE36">
      <w:pPr>
        <w:spacing w:after="160" w:line="259" w:lineRule="auto"/>
        <w:rPr>
          <w:rFonts w:asciiTheme="minorHAnsi" w:hAnsiTheme="minorHAnsi" w:cstheme="minorBidi"/>
          <w:sz w:val="24"/>
          <w:szCs w:val="24"/>
        </w:rPr>
      </w:pPr>
    </w:p>
    <w:p w14:paraId="01D7688B" w14:textId="77777777" w:rsidR="0092301E" w:rsidRDefault="0092301E" w:rsidP="3E8EAE36">
      <w:pPr>
        <w:spacing w:after="160" w:line="259" w:lineRule="auto"/>
        <w:rPr>
          <w:rFonts w:asciiTheme="minorHAnsi" w:hAnsiTheme="minorHAnsi" w:cstheme="minorBidi"/>
          <w:sz w:val="24"/>
          <w:szCs w:val="24"/>
        </w:rPr>
      </w:pPr>
    </w:p>
    <w:p w14:paraId="27133477" w14:textId="77777777" w:rsidR="0092301E" w:rsidRDefault="0092301E" w:rsidP="3E8EAE36">
      <w:pPr>
        <w:spacing w:after="160" w:line="259" w:lineRule="auto"/>
        <w:rPr>
          <w:rFonts w:asciiTheme="minorHAnsi" w:hAnsiTheme="minorHAnsi" w:cstheme="minorBidi"/>
          <w:sz w:val="24"/>
          <w:szCs w:val="24"/>
        </w:rPr>
      </w:pPr>
    </w:p>
    <w:p w14:paraId="0800DEF6" w14:textId="77777777" w:rsidR="0092301E" w:rsidRDefault="0092301E" w:rsidP="3E8EAE36">
      <w:pPr>
        <w:spacing w:after="160" w:line="259" w:lineRule="auto"/>
        <w:rPr>
          <w:rFonts w:asciiTheme="minorHAnsi" w:hAnsiTheme="minorHAnsi" w:cstheme="minorBidi"/>
          <w:sz w:val="24"/>
          <w:szCs w:val="24"/>
        </w:rPr>
      </w:pPr>
    </w:p>
    <w:p w14:paraId="47946D1F" w14:textId="77777777" w:rsidR="0092301E" w:rsidRDefault="0092301E" w:rsidP="3E8EAE36">
      <w:pPr>
        <w:spacing w:after="160" w:line="259" w:lineRule="auto"/>
        <w:rPr>
          <w:rFonts w:asciiTheme="minorHAnsi" w:hAnsiTheme="minorHAnsi" w:cstheme="minorBidi"/>
          <w:sz w:val="24"/>
          <w:szCs w:val="24"/>
        </w:rPr>
      </w:pPr>
    </w:p>
    <w:p w14:paraId="101116A6" w14:textId="77777777" w:rsidR="0092301E" w:rsidRDefault="0092301E" w:rsidP="3E8EAE36">
      <w:pPr>
        <w:spacing w:after="160" w:line="259" w:lineRule="auto"/>
        <w:rPr>
          <w:rFonts w:asciiTheme="minorHAnsi" w:hAnsiTheme="minorHAnsi" w:cstheme="minorBidi"/>
          <w:sz w:val="24"/>
          <w:szCs w:val="24"/>
        </w:rPr>
      </w:pPr>
    </w:p>
    <w:p w14:paraId="183BB1E9" w14:textId="77777777" w:rsidR="0092301E" w:rsidRDefault="0092301E" w:rsidP="3E8EAE36">
      <w:pPr>
        <w:spacing w:after="160" w:line="259" w:lineRule="auto"/>
        <w:rPr>
          <w:rFonts w:asciiTheme="minorHAnsi" w:hAnsiTheme="minorHAnsi" w:cstheme="minorBidi"/>
          <w:sz w:val="24"/>
          <w:szCs w:val="24"/>
        </w:rPr>
      </w:pPr>
    </w:p>
    <w:p w14:paraId="36930307" w14:textId="77777777" w:rsidR="0092301E" w:rsidRDefault="0092301E" w:rsidP="3E8EAE36">
      <w:pPr>
        <w:spacing w:after="160" w:line="259" w:lineRule="auto"/>
        <w:rPr>
          <w:rFonts w:asciiTheme="minorHAnsi" w:hAnsiTheme="minorHAnsi" w:cstheme="minorBidi"/>
          <w:sz w:val="24"/>
          <w:szCs w:val="24"/>
        </w:rPr>
      </w:pPr>
    </w:p>
    <w:p w14:paraId="719B6F83" w14:textId="77777777" w:rsidR="0092301E" w:rsidRDefault="0092301E" w:rsidP="3E8EAE36">
      <w:pPr>
        <w:spacing w:after="160" w:line="259" w:lineRule="auto"/>
        <w:rPr>
          <w:rFonts w:asciiTheme="minorHAnsi" w:hAnsiTheme="minorHAnsi" w:cstheme="minorBidi"/>
          <w:sz w:val="24"/>
          <w:szCs w:val="24"/>
        </w:rPr>
      </w:pPr>
    </w:p>
    <w:p w14:paraId="5FF3517E" w14:textId="77777777" w:rsidR="0092301E" w:rsidRDefault="0092301E" w:rsidP="3E8EAE36">
      <w:pPr>
        <w:spacing w:after="160" w:line="259" w:lineRule="auto"/>
        <w:rPr>
          <w:rFonts w:asciiTheme="minorHAnsi" w:hAnsiTheme="minorHAnsi" w:cstheme="minorBidi"/>
          <w:sz w:val="24"/>
          <w:szCs w:val="24"/>
        </w:rPr>
      </w:pPr>
    </w:p>
    <w:p w14:paraId="2F0F740F" w14:textId="77777777" w:rsidR="0092301E" w:rsidRDefault="0092301E" w:rsidP="3E8EAE36">
      <w:pPr>
        <w:spacing w:after="160" w:line="259" w:lineRule="auto"/>
        <w:rPr>
          <w:rFonts w:asciiTheme="minorHAnsi" w:hAnsiTheme="minorHAnsi" w:cstheme="minorBidi"/>
          <w:sz w:val="24"/>
          <w:szCs w:val="24"/>
        </w:rPr>
      </w:pPr>
    </w:p>
    <w:p w14:paraId="6F97D7EB" w14:textId="77777777" w:rsidR="0092301E" w:rsidRDefault="0092301E" w:rsidP="3E8EAE36">
      <w:pPr>
        <w:spacing w:after="160" w:line="259" w:lineRule="auto"/>
        <w:rPr>
          <w:rFonts w:asciiTheme="minorHAnsi" w:hAnsiTheme="minorHAnsi" w:cstheme="minorBidi"/>
          <w:sz w:val="24"/>
          <w:szCs w:val="24"/>
        </w:rPr>
      </w:pPr>
    </w:p>
    <w:p w14:paraId="6EF16081" w14:textId="77777777" w:rsidR="0092301E" w:rsidRDefault="0092301E" w:rsidP="3E8EAE36">
      <w:pPr>
        <w:spacing w:after="160" w:line="259" w:lineRule="auto"/>
        <w:rPr>
          <w:rFonts w:asciiTheme="minorHAnsi" w:hAnsiTheme="minorHAnsi" w:cstheme="minorBidi"/>
          <w:sz w:val="24"/>
          <w:szCs w:val="24"/>
        </w:rPr>
      </w:pPr>
    </w:p>
    <w:p w14:paraId="4C6585F3" w14:textId="77777777" w:rsidR="0092301E" w:rsidRDefault="0092301E" w:rsidP="3E8EAE36">
      <w:pPr>
        <w:spacing w:after="160" w:line="259" w:lineRule="auto"/>
        <w:rPr>
          <w:rFonts w:asciiTheme="minorHAnsi" w:hAnsiTheme="minorHAnsi" w:cstheme="minorBidi"/>
          <w:sz w:val="24"/>
          <w:szCs w:val="24"/>
        </w:rPr>
      </w:pPr>
    </w:p>
    <w:p w14:paraId="578C6B16" w14:textId="77777777" w:rsidR="0092301E" w:rsidRDefault="0092301E" w:rsidP="3E8EAE36">
      <w:pPr>
        <w:spacing w:after="160" w:line="259" w:lineRule="auto"/>
        <w:rPr>
          <w:rFonts w:asciiTheme="minorHAnsi" w:hAnsiTheme="minorHAnsi" w:cstheme="minorBidi"/>
          <w:sz w:val="24"/>
          <w:szCs w:val="24"/>
        </w:rPr>
      </w:pPr>
    </w:p>
    <w:p w14:paraId="06DBCF7A" w14:textId="67D8784E" w:rsidR="004117DC" w:rsidRPr="00F85AFF" w:rsidRDefault="004117DC" w:rsidP="00C03434">
      <w:pPr>
        <w:pStyle w:val="Heading1"/>
        <w:rPr>
          <w:rFonts w:asciiTheme="minorHAnsi" w:hAnsiTheme="minorHAnsi" w:cstheme="minorHAnsi"/>
          <w:b/>
          <w:color w:val="auto"/>
        </w:rPr>
      </w:pPr>
      <w:bookmarkStart w:id="5" w:name="_Toc220937372"/>
      <w:r w:rsidRPr="3E8EAE36">
        <w:rPr>
          <w:rFonts w:asciiTheme="minorHAnsi" w:hAnsiTheme="minorHAnsi" w:cstheme="minorBidi"/>
          <w:b/>
          <w:bCs/>
          <w:color w:val="auto"/>
        </w:rPr>
        <w:lastRenderedPageBreak/>
        <w:t>Child Poverty Indicator</w:t>
      </w:r>
      <w:r w:rsidR="006466CC" w:rsidRPr="3E8EAE36">
        <w:rPr>
          <w:rFonts w:asciiTheme="minorHAnsi" w:hAnsiTheme="minorHAnsi" w:cstheme="minorBidi"/>
          <w:b/>
          <w:bCs/>
          <w:color w:val="auto"/>
        </w:rPr>
        <w:t>s</w:t>
      </w:r>
      <w:bookmarkEnd w:id="5"/>
      <w:r w:rsidRPr="3E8EAE36">
        <w:rPr>
          <w:rFonts w:asciiTheme="minorHAnsi" w:hAnsiTheme="minorHAnsi" w:cstheme="minorBidi"/>
          <w:b/>
          <w:bCs/>
          <w:color w:val="auto"/>
        </w:rPr>
        <w:t xml:space="preserve"> </w:t>
      </w:r>
    </w:p>
    <w:p w14:paraId="605916CE" w14:textId="1EED4726" w:rsidR="3321C268" w:rsidRDefault="3321C268">
      <w:pPr>
        <w:rPr>
          <w:rFonts w:cs="Calibri"/>
          <w:sz w:val="24"/>
          <w:szCs w:val="24"/>
        </w:rPr>
      </w:pPr>
      <w:r w:rsidRPr="3E8EAE36">
        <w:rPr>
          <w:rFonts w:cs="Calibri"/>
          <w:sz w:val="24"/>
          <w:szCs w:val="24"/>
        </w:rPr>
        <w:t>The following information provides local context on the three drivers of poverty:</w:t>
      </w:r>
    </w:p>
    <w:p w14:paraId="5FF0174B" w14:textId="41871F31" w:rsidR="3321C268" w:rsidRDefault="3321C268" w:rsidP="009B3C75">
      <w:pPr>
        <w:pStyle w:val="ListParagraph"/>
        <w:numPr>
          <w:ilvl w:val="0"/>
          <w:numId w:val="4"/>
        </w:numPr>
        <w:spacing w:after="0"/>
        <w:rPr>
          <w:rFonts w:cs="Calibri"/>
          <w:sz w:val="24"/>
          <w:szCs w:val="24"/>
        </w:rPr>
      </w:pPr>
      <w:r w:rsidRPr="3E8EAE36">
        <w:rPr>
          <w:rFonts w:cs="Calibri"/>
          <w:sz w:val="24"/>
          <w:szCs w:val="24"/>
        </w:rPr>
        <w:t>income from employment</w:t>
      </w:r>
    </w:p>
    <w:p w14:paraId="7B244B67" w14:textId="6613C7BD" w:rsidR="3321C268" w:rsidRDefault="3321C268" w:rsidP="009B3C75">
      <w:pPr>
        <w:pStyle w:val="ListParagraph"/>
        <w:numPr>
          <w:ilvl w:val="0"/>
          <w:numId w:val="4"/>
        </w:numPr>
        <w:spacing w:after="0"/>
        <w:rPr>
          <w:rFonts w:cs="Calibri"/>
          <w:sz w:val="24"/>
          <w:szCs w:val="24"/>
        </w:rPr>
      </w:pPr>
      <w:r w:rsidRPr="3E8EAE36">
        <w:rPr>
          <w:rFonts w:cs="Calibri"/>
          <w:sz w:val="24"/>
          <w:szCs w:val="24"/>
        </w:rPr>
        <w:t xml:space="preserve">income from social security/benefits in-kind </w:t>
      </w:r>
    </w:p>
    <w:p w14:paraId="6C360EA0" w14:textId="5211C258" w:rsidR="3321C268" w:rsidRDefault="3321C268" w:rsidP="009B3C75">
      <w:pPr>
        <w:pStyle w:val="ListParagraph"/>
        <w:numPr>
          <w:ilvl w:val="0"/>
          <w:numId w:val="4"/>
        </w:numPr>
        <w:spacing w:after="0"/>
        <w:rPr>
          <w:rFonts w:cs="Calibri"/>
          <w:sz w:val="24"/>
          <w:szCs w:val="24"/>
        </w:rPr>
      </w:pPr>
      <w:r w:rsidRPr="3E8EAE36">
        <w:rPr>
          <w:rFonts w:cs="Calibri"/>
          <w:sz w:val="24"/>
          <w:szCs w:val="24"/>
        </w:rPr>
        <w:t>cost of living</w:t>
      </w:r>
    </w:p>
    <w:p w14:paraId="4B23CA96" w14:textId="1994A08E" w:rsidR="3E8EAE36" w:rsidRDefault="3E8EAE36" w:rsidP="3E8EAE36">
      <w:pPr>
        <w:pStyle w:val="ListParagraph"/>
        <w:spacing w:after="0"/>
        <w:ind w:left="360"/>
        <w:rPr>
          <w:rFonts w:cs="Calibri"/>
          <w:sz w:val="24"/>
          <w:szCs w:val="24"/>
        </w:rPr>
      </w:pPr>
    </w:p>
    <w:p w14:paraId="4B2ED589" w14:textId="126A467C" w:rsidR="3321C268" w:rsidRDefault="3321C268" w:rsidP="009B3C75">
      <w:pPr>
        <w:spacing w:after="0"/>
        <w:rPr>
          <w:rFonts w:cs="Calibri"/>
          <w:sz w:val="24"/>
          <w:szCs w:val="24"/>
        </w:rPr>
      </w:pPr>
      <w:r w:rsidRPr="3E8EAE36">
        <w:rPr>
          <w:rFonts w:cs="Calibri"/>
          <w:sz w:val="24"/>
          <w:szCs w:val="24"/>
        </w:rPr>
        <w:t>Child poverty exists within a complex system of causes and while it is unlikely that local actions will impact high level national statistics, focusing on local data related to the three evidence-based drivers supports a coherent and clear framework to prioritise local action. This ensures we are targeting the outcomes of highest local priority and focusing on the most significant local challenges.</w:t>
      </w:r>
    </w:p>
    <w:p w14:paraId="4E292DE0" w14:textId="285A3340" w:rsidR="3E8EAE36" w:rsidRDefault="3E8EAE36" w:rsidP="3E8EAE36">
      <w:pPr>
        <w:spacing w:after="0"/>
        <w:rPr>
          <w:rFonts w:cs="Calibri"/>
          <w:sz w:val="24"/>
          <w:szCs w:val="24"/>
        </w:rPr>
      </w:pPr>
    </w:p>
    <w:p w14:paraId="1A7A75CC" w14:textId="126097C2" w:rsidR="3321C268" w:rsidRDefault="3321C268" w:rsidP="009B3C75">
      <w:pPr>
        <w:pStyle w:val="Heading3"/>
        <w:rPr>
          <w:rFonts w:ascii="Calibri Light" w:eastAsia="Calibri Light" w:hAnsi="Calibri Light" w:cs="Calibri Light"/>
          <w:color w:val="1F4D78"/>
          <w:u w:val="single"/>
        </w:rPr>
      </w:pPr>
      <w:r w:rsidRPr="3E8EAE36">
        <w:rPr>
          <w:rFonts w:ascii="Calibri Light" w:eastAsia="Calibri Light" w:hAnsi="Calibri Light" w:cs="Calibri Light"/>
          <w:color w:val="1F4D78"/>
          <w:u w:val="single"/>
        </w:rPr>
        <w:t>Income from employment</w:t>
      </w:r>
    </w:p>
    <w:p w14:paraId="4CD4B4F3" w14:textId="209E9922" w:rsidR="3321C268" w:rsidRPr="004E0525" w:rsidRDefault="3321C268">
      <w:pPr>
        <w:rPr>
          <w:rFonts w:cs="Calibri"/>
          <w:sz w:val="24"/>
          <w:szCs w:val="24"/>
        </w:rPr>
      </w:pPr>
      <w:r w:rsidRPr="3E8EAE36">
        <w:rPr>
          <w:rFonts w:cs="Calibri"/>
        </w:rPr>
        <w:t xml:space="preserve"> </w:t>
      </w:r>
      <w:r w:rsidRPr="004E0525">
        <w:rPr>
          <w:rFonts w:cs="Calibri"/>
          <w:sz w:val="24"/>
          <w:szCs w:val="24"/>
        </w:rPr>
        <w:t>Working population</w:t>
      </w:r>
    </w:p>
    <w:p w14:paraId="7A6C7955" w14:textId="7CA1D31D" w:rsidR="3321C268" w:rsidRDefault="3321C268">
      <w:pPr>
        <w:rPr>
          <w:rFonts w:cs="Calibri"/>
          <w:sz w:val="24"/>
          <w:szCs w:val="24"/>
        </w:rPr>
      </w:pPr>
      <w:r w:rsidRPr="3E8EAE36">
        <w:rPr>
          <w:rFonts w:cs="Calibri"/>
          <w:sz w:val="24"/>
          <w:szCs w:val="24"/>
        </w:rPr>
        <w:t>The economically active population in Midlothian was 4</w:t>
      </w:r>
      <w:r w:rsidR="003C54E9">
        <w:rPr>
          <w:rFonts w:cs="Calibri"/>
          <w:sz w:val="24"/>
          <w:szCs w:val="24"/>
        </w:rPr>
        <w:t>6</w:t>
      </w:r>
      <w:r w:rsidRPr="3E8EAE36">
        <w:rPr>
          <w:rFonts w:cs="Calibri"/>
          <w:sz w:val="24"/>
          <w:szCs w:val="24"/>
        </w:rPr>
        <w:t>,</w:t>
      </w:r>
      <w:r w:rsidR="003C54E9">
        <w:rPr>
          <w:rFonts w:cs="Calibri"/>
          <w:sz w:val="24"/>
          <w:szCs w:val="24"/>
        </w:rPr>
        <w:t>9</w:t>
      </w:r>
      <w:r w:rsidRPr="3E8EAE36">
        <w:rPr>
          <w:rFonts w:cs="Calibri"/>
          <w:sz w:val="24"/>
          <w:szCs w:val="24"/>
        </w:rPr>
        <w:t>00 which was </w:t>
      </w:r>
      <w:r w:rsidR="003C54E9">
        <w:rPr>
          <w:rFonts w:cs="Calibri"/>
          <w:sz w:val="24"/>
          <w:szCs w:val="24"/>
        </w:rPr>
        <w:t>79.7</w:t>
      </w:r>
      <w:r w:rsidRPr="3E8EAE36">
        <w:rPr>
          <w:rFonts w:cs="Calibri"/>
          <w:sz w:val="24"/>
          <w:szCs w:val="24"/>
        </w:rPr>
        <w:t xml:space="preserve">% of the total working age population in </w:t>
      </w:r>
      <w:r w:rsidR="004C5F76">
        <w:rPr>
          <w:rFonts w:cs="Calibri"/>
          <w:sz w:val="24"/>
          <w:szCs w:val="24"/>
        </w:rPr>
        <w:t>July 2024 – June 2025</w:t>
      </w:r>
      <w:r w:rsidRPr="3E8EAE36">
        <w:rPr>
          <w:rFonts w:cs="Calibri"/>
          <w:sz w:val="24"/>
          <w:szCs w:val="24"/>
        </w:rPr>
        <w:t xml:space="preserve"> (</w:t>
      </w:r>
      <w:hyperlink r:id="rId33" w:anchor="tabwab%20[Accessed%20July%202021]." w:history="1">
        <w:r w:rsidRPr="3E8EAE36">
          <w:rPr>
            <w:rStyle w:val="Hyperlink"/>
            <w:rFonts w:cs="Calibri"/>
            <w:sz w:val="24"/>
            <w:szCs w:val="24"/>
          </w:rPr>
          <w:t>Office for National Statistics, 2024</w:t>
        </w:r>
      </w:hyperlink>
      <w:r w:rsidRPr="3E8EAE36">
        <w:rPr>
          <w:rFonts w:cs="Calibri"/>
          <w:sz w:val="24"/>
          <w:szCs w:val="24"/>
        </w:rPr>
        <w:t>). This is higher than in Scotland, 76.</w:t>
      </w:r>
      <w:r w:rsidR="003C54E9">
        <w:rPr>
          <w:rFonts w:cs="Calibri"/>
          <w:sz w:val="24"/>
          <w:szCs w:val="24"/>
        </w:rPr>
        <w:t>9</w:t>
      </w:r>
      <w:r w:rsidRPr="3E8EAE36">
        <w:rPr>
          <w:rFonts w:cs="Calibri"/>
          <w:sz w:val="24"/>
          <w:szCs w:val="24"/>
        </w:rPr>
        <w:t>%. In 2023/24</w:t>
      </w:r>
      <w:r w:rsidR="4663F4A7" w:rsidRPr="3E8EAE36">
        <w:rPr>
          <w:rFonts w:cs="Calibri"/>
          <w:sz w:val="24"/>
          <w:szCs w:val="24"/>
        </w:rPr>
        <w:t>:</w:t>
      </w:r>
    </w:p>
    <w:p w14:paraId="053B7E19" w14:textId="42899402" w:rsidR="3321C268" w:rsidRDefault="3321C268" w:rsidP="009B3C75">
      <w:pPr>
        <w:pStyle w:val="ListParagraph"/>
        <w:numPr>
          <w:ilvl w:val="0"/>
          <w:numId w:val="2"/>
        </w:numPr>
        <w:rPr>
          <w:rFonts w:cs="Calibri"/>
        </w:rPr>
      </w:pPr>
      <w:r w:rsidRPr="3E8EAE36">
        <w:rPr>
          <w:rFonts w:cs="Calibri"/>
          <w:sz w:val="24"/>
          <w:szCs w:val="24"/>
        </w:rPr>
        <w:t xml:space="preserve"> 67.7% of children in relative poverty lived in a household where at least one adult worked. This is similar to the proportion in Scotland which was 66.3% (</w:t>
      </w:r>
      <w:hyperlink r:id="rId34" w:history="1">
        <w:r w:rsidRPr="3E8EAE36">
          <w:rPr>
            <w:rStyle w:val="Hyperlink"/>
            <w:rFonts w:cs="Calibri"/>
            <w:sz w:val="24"/>
            <w:szCs w:val="24"/>
          </w:rPr>
          <w:t>DWP benefit statistics</w:t>
        </w:r>
      </w:hyperlink>
      <w:r w:rsidRPr="3E8EAE36">
        <w:rPr>
          <w:rFonts w:cs="Calibri"/>
          <w:sz w:val="24"/>
          <w:szCs w:val="24"/>
        </w:rPr>
        <w:t>).</w:t>
      </w:r>
      <w:r w:rsidR="0996EEAB" w:rsidRPr="3E8EAE36">
        <w:rPr>
          <w:rFonts w:cs="Calibri"/>
          <w:sz w:val="24"/>
          <w:szCs w:val="24"/>
        </w:rPr>
        <w:t xml:space="preserve"> </w:t>
      </w:r>
      <w:r w:rsidR="3518A8E3" w:rsidRPr="3E8EAE36">
        <w:rPr>
          <w:rFonts w:cs="Calibri"/>
          <w:sz w:val="24"/>
          <w:szCs w:val="24"/>
        </w:rPr>
        <w:t xml:space="preserve"> </w:t>
      </w:r>
    </w:p>
    <w:p w14:paraId="68EB4E14" w14:textId="448DC59C" w:rsidR="46D592FD" w:rsidRPr="001F23D2" w:rsidRDefault="46D592FD" w:rsidP="009B3C75">
      <w:pPr>
        <w:pStyle w:val="ListParagraph"/>
        <w:numPr>
          <w:ilvl w:val="0"/>
          <w:numId w:val="2"/>
        </w:numPr>
        <w:rPr>
          <w:rFonts w:cs="Calibri"/>
          <w:sz w:val="24"/>
          <w:szCs w:val="24"/>
        </w:rPr>
      </w:pPr>
      <w:r w:rsidRPr="3E8EAE36">
        <w:rPr>
          <w:rFonts w:cs="Calibri"/>
          <w:sz w:val="24"/>
          <w:szCs w:val="24"/>
        </w:rPr>
        <w:t>59.1% of all children living in relative poverty were in lone parent households</w:t>
      </w:r>
      <w:r w:rsidR="122DAEB6" w:rsidRPr="3E8EAE36">
        <w:rPr>
          <w:rFonts w:cs="Calibri"/>
          <w:sz w:val="24"/>
          <w:szCs w:val="24"/>
        </w:rPr>
        <w:t xml:space="preserve"> (DWP </w:t>
      </w:r>
      <w:r w:rsidR="122DAEB6" w:rsidRPr="001F23D2">
        <w:rPr>
          <w:rFonts w:cs="Calibri"/>
          <w:sz w:val="24"/>
          <w:szCs w:val="24"/>
        </w:rPr>
        <w:t>Stat Xplore)</w:t>
      </w:r>
      <w:r w:rsidRPr="001F23D2">
        <w:rPr>
          <w:rFonts w:cs="Calibri"/>
          <w:sz w:val="24"/>
          <w:szCs w:val="24"/>
        </w:rPr>
        <w:t xml:space="preserve">. </w:t>
      </w:r>
    </w:p>
    <w:p w14:paraId="29D9BF34" w14:textId="77777777" w:rsidR="0092301E" w:rsidRPr="001F23D2" w:rsidRDefault="3321C268" w:rsidP="0092301E">
      <w:pPr>
        <w:rPr>
          <w:rFonts w:cs="Calibri"/>
          <w:sz w:val="24"/>
          <w:szCs w:val="24"/>
        </w:rPr>
      </w:pPr>
      <w:r w:rsidRPr="001F23D2">
        <w:rPr>
          <w:rFonts w:cs="Calibri"/>
          <w:sz w:val="24"/>
          <w:szCs w:val="24"/>
        </w:rPr>
        <w:t>Earnings</w:t>
      </w:r>
    </w:p>
    <w:p w14:paraId="7DCA763A" w14:textId="77777777" w:rsidR="0092301E" w:rsidRPr="001F23D2" w:rsidRDefault="0092301E" w:rsidP="0092301E">
      <w:pPr>
        <w:rPr>
          <w:rFonts w:cs="Calibri"/>
          <w:color w:val="000000" w:themeColor="text1"/>
          <w:sz w:val="24"/>
          <w:szCs w:val="24"/>
        </w:rPr>
      </w:pPr>
      <w:r w:rsidRPr="001F23D2">
        <w:rPr>
          <w:rFonts w:cs="Calibri"/>
          <w:sz w:val="24"/>
          <w:szCs w:val="24"/>
        </w:rPr>
        <w:t>I</w:t>
      </w:r>
      <w:r w:rsidR="4E4CB6E1" w:rsidRPr="001F23D2">
        <w:rPr>
          <w:rFonts w:cs="Calibri"/>
          <w:color w:val="000000" w:themeColor="text1"/>
          <w:sz w:val="24"/>
          <w:szCs w:val="24"/>
        </w:rPr>
        <w:t>n 2024 full-time w</w:t>
      </w:r>
      <w:r w:rsidR="3321C268" w:rsidRPr="001F23D2">
        <w:rPr>
          <w:rFonts w:cs="Calibri"/>
          <w:color w:val="000000" w:themeColor="text1"/>
          <w:sz w:val="24"/>
          <w:szCs w:val="24"/>
        </w:rPr>
        <w:t xml:space="preserve">orkers in Midlothian (by place of residence) earned on average £741.30 per week (Office for National Statistics, 2024). This </w:t>
      </w:r>
      <w:r w:rsidR="274A0592" w:rsidRPr="001F23D2">
        <w:rPr>
          <w:rFonts w:cs="Calibri"/>
          <w:color w:val="000000" w:themeColor="text1"/>
          <w:sz w:val="24"/>
          <w:szCs w:val="24"/>
        </w:rPr>
        <w:t>is similar</w:t>
      </w:r>
      <w:r w:rsidR="3321C268" w:rsidRPr="001F23D2">
        <w:rPr>
          <w:rFonts w:cs="Calibri"/>
          <w:color w:val="000000" w:themeColor="text1"/>
          <w:sz w:val="24"/>
          <w:szCs w:val="24"/>
        </w:rPr>
        <w:t xml:space="preserve"> to the </w:t>
      </w:r>
      <w:r w:rsidR="47967179" w:rsidRPr="001F23D2">
        <w:rPr>
          <w:rFonts w:cs="Calibri"/>
          <w:color w:val="000000" w:themeColor="text1"/>
          <w:sz w:val="24"/>
          <w:szCs w:val="24"/>
        </w:rPr>
        <w:t>Scottish earnings per week</w:t>
      </w:r>
      <w:r w:rsidR="3321C268" w:rsidRPr="001F23D2">
        <w:rPr>
          <w:rFonts w:cs="Calibri"/>
          <w:color w:val="000000" w:themeColor="text1"/>
          <w:sz w:val="24"/>
          <w:szCs w:val="24"/>
        </w:rPr>
        <w:t xml:space="preserve"> of £740.0. Female full-time workers in Midlothian (by place of residence) earned on average £90.60 less per week than the overall Male full time employee average figure in 2024 (Office for National Statistics, 2024). This same figure for women was: </w:t>
      </w:r>
    </w:p>
    <w:p w14:paraId="2DA4B817" w14:textId="726490B7" w:rsidR="0092301E" w:rsidRPr="001F23D2" w:rsidRDefault="0092301E" w:rsidP="0092301E">
      <w:pPr>
        <w:pStyle w:val="ListParagraph"/>
        <w:numPr>
          <w:ilvl w:val="0"/>
          <w:numId w:val="64"/>
        </w:numPr>
        <w:rPr>
          <w:rFonts w:cs="Calibri"/>
          <w:color w:val="000000" w:themeColor="text1"/>
          <w:sz w:val="24"/>
          <w:szCs w:val="24"/>
        </w:rPr>
      </w:pPr>
      <w:r w:rsidRPr="001F23D2">
        <w:rPr>
          <w:rFonts w:cs="Calibri"/>
          <w:color w:val="000000" w:themeColor="text1"/>
          <w:sz w:val="24"/>
          <w:szCs w:val="24"/>
        </w:rPr>
        <w:t>£</w:t>
      </w:r>
      <w:r w:rsidR="3321C268" w:rsidRPr="001F23D2">
        <w:rPr>
          <w:rFonts w:cs="Calibri"/>
          <w:color w:val="000000" w:themeColor="text1"/>
          <w:sz w:val="24"/>
          <w:szCs w:val="24"/>
        </w:rPr>
        <w:t xml:space="preserve">57.70 less in 2022  </w:t>
      </w:r>
    </w:p>
    <w:p w14:paraId="138BB9D3" w14:textId="77777777" w:rsidR="0092301E" w:rsidRPr="001F23D2" w:rsidRDefault="3321C268" w:rsidP="0092301E">
      <w:pPr>
        <w:pStyle w:val="ListParagraph"/>
        <w:numPr>
          <w:ilvl w:val="0"/>
          <w:numId w:val="64"/>
        </w:numPr>
        <w:rPr>
          <w:rFonts w:cs="Calibri"/>
          <w:color w:val="000000" w:themeColor="text1"/>
          <w:sz w:val="24"/>
          <w:szCs w:val="24"/>
        </w:rPr>
      </w:pPr>
      <w:r w:rsidRPr="001F23D2">
        <w:rPr>
          <w:rFonts w:cs="Calibri"/>
          <w:color w:val="000000" w:themeColor="text1"/>
          <w:sz w:val="24"/>
          <w:szCs w:val="24"/>
        </w:rPr>
        <w:t>£112.90 less in 2020</w:t>
      </w:r>
    </w:p>
    <w:p w14:paraId="169D33AC" w14:textId="23371775" w:rsidR="0092301E" w:rsidRPr="001F23D2" w:rsidRDefault="3321C268" w:rsidP="0092301E">
      <w:pPr>
        <w:pStyle w:val="ListParagraph"/>
        <w:numPr>
          <w:ilvl w:val="0"/>
          <w:numId w:val="64"/>
        </w:numPr>
        <w:rPr>
          <w:rFonts w:cs="Calibri"/>
          <w:color w:val="000000" w:themeColor="text1"/>
          <w:sz w:val="24"/>
          <w:szCs w:val="24"/>
        </w:rPr>
      </w:pPr>
      <w:r w:rsidRPr="001F23D2">
        <w:rPr>
          <w:rFonts w:cs="Calibri"/>
          <w:color w:val="000000" w:themeColor="text1"/>
          <w:sz w:val="24"/>
          <w:szCs w:val="24"/>
        </w:rPr>
        <w:t>£57.</w:t>
      </w:r>
      <w:r w:rsidR="009B3C75" w:rsidRPr="001F23D2">
        <w:rPr>
          <w:rFonts w:cs="Calibri"/>
          <w:color w:val="000000" w:themeColor="text1"/>
          <w:sz w:val="24"/>
          <w:szCs w:val="24"/>
        </w:rPr>
        <w:t>0</w:t>
      </w:r>
      <w:r w:rsidRPr="001F23D2">
        <w:rPr>
          <w:rFonts w:cs="Calibri"/>
          <w:color w:val="000000" w:themeColor="text1"/>
          <w:sz w:val="24"/>
          <w:szCs w:val="24"/>
        </w:rPr>
        <w:t>0 less in 2018.</w:t>
      </w:r>
    </w:p>
    <w:p w14:paraId="1EECBBD9" w14:textId="1B198FA4" w:rsidR="009A530B" w:rsidRPr="001F23D2" w:rsidRDefault="3321C268" w:rsidP="0092301E">
      <w:pPr>
        <w:rPr>
          <w:rFonts w:cs="Calibri"/>
          <w:color w:val="000000" w:themeColor="text1"/>
          <w:sz w:val="24"/>
          <w:szCs w:val="24"/>
        </w:rPr>
      </w:pPr>
      <w:r w:rsidRPr="001F23D2">
        <w:rPr>
          <w:rFonts w:cs="Calibri"/>
          <w:color w:val="000000" w:themeColor="text1"/>
          <w:sz w:val="24"/>
          <w:szCs w:val="24"/>
        </w:rPr>
        <w:t xml:space="preserve">Employment </w:t>
      </w:r>
      <w:r w:rsidRPr="001F23D2">
        <w:rPr>
          <w:color w:val="000000" w:themeColor="text1"/>
          <w:sz w:val="24"/>
          <w:szCs w:val="24"/>
        </w:rPr>
        <w:br/>
      </w:r>
      <w:r w:rsidRPr="001F23D2">
        <w:rPr>
          <w:color w:val="000000" w:themeColor="text1"/>
          <w:sz w:val="24"/>
          <w:szCs w:val="24"/>
        </w:rPr>
        <w:br/>
      </w:r>
      <w:r w:rsidRPr="001F23D2">
        <w:rPr>
          <w:rFonts w:cs="Calibri"/>
          <w:color w:val="000000" w:themeColor="text1"/>
          <w:sz w:val="24"/>
          <w:szCs w:val="24"/>
        </w:rPr>
        <w:t xml:space="preserve">The public sector is the biggest local employer: Midlothian Council with </w:t>
      </w:r>
      <w:r w:rsidR="00966F7F">
        <w:rPr>
          <w:rFonts w:cs="Calibri"/>
          <w:color w:val="000000" w:themeColor="text1"/>
          <w:sz w:val="24"/>
          <w:szCs w:val="24"/>
        </w:rPr>
        <w:t>3,</w:t>
      </w:r>
      <w:r w:rsidR="00966F7F" w:rsidRPr="00966F7F">
        <w:rPr>
          <w:rFonts w:cs="Calibri"/>
          <w:color w:val="000000" w:themeColor="text1"/>
          <w:sz w:val="24"/>
          <w:szCs w:val="24"/>
        </w:rPr>
        <w:t>990</w:t>
      </w:r>
      <w:r w:rsidR="00997853" w:rsidRPr="00966F7F">
        <w:rPr>
          <w:rFonts w:cs="Calibri"/>
          <w:color w:val="000000" w:themeColor="text1"/>
          <w:sz w:val="24"/>
          <w:szCs w:val="24"/>
        </w:rPr>
        <w:t xml:space="preserve"> </w:t>
      </w:r>
      <w:r w:rsidR="00966F7F">
        <w:rPr>
          <w:rFonts w:cs="Calibri"/>
          <w:color w:val="000000" w:themeColor="text1"/>
          <w:sz w:val="24"/>
          <w:szCs w:val="24"/>
        </w:rPr>
        <w:t>e</w:t>
      </w:r>
      <w:r w:rsidRPr="00966F7F">
        <w:rPr>
          <w:rFonts w:cs="Calibri"/>
          <w:color w:val="000000" w:themeColor="text1"/>
          <w:sz w:val="24"/>
          <w:szCs w:val="24"/>
        </w:rPr>
        <w:t>mployees</w:t>
      </w:r>
      <w:r w:rsidRPr="001F23D2">
        <w:rPr>
          <w:rFonts w:cs="Calibri"/>
          <w:color w:val="000000" w:themeColor="text1"/>
          <w:sz w:val="24"/>
          <w:szCs w:val="24"/>
        </w:rPr>
        <w:t xml:space="preserve"> (Midlothian Profile, 202</w:t>
      </w:r>
      <w:r w:rsidR="00F53F4D">
        <w:rPr>
          <w:rFonts w:cs="Calibri"/>
          <w:color w:val="000000" w:themeColor="text1"/>
          <w:sz w:val="24"/>
          <w:szCs w:val="24"/>
        </w:rPr>
        <w:t>4</w:t>
      </w:r>
      <w:r w:rsidRPr="001F23D2">
        <w:rPr>
          <w:rFonts w:cs="Calibri"/>
          <w:color w:val="000000" w:themeColor="text1"/>
          <w:sz w:val="24"/>
          <w:szCs w:val="24"/>
        </w:rPr>
        <w:t>/2</w:t>
      </w:r>
      <w:r w:rsidR="00F53F4D">
        <w:rPr>
          <w:rFonts w:cs="Calibri"/>
          <w:color w:val="000000" w:themeColor="text1"/>
          <w:sz w:val="24"/>
          <w:szCs w:val="24"/>
        </w:rPr>
        <w:t>5</w:t>
      </w:r>
      <w:r w:rsidRPr="001F23D2">
        <w:rPr>
          <w:rFonts w:cs="Calibri"/>
          <w:color w:val="000000" w:themeColor="text1"/>
          <w:sz w:val="24"/>
          <w:szCs w:val="24"/>
        </w:rPr>
        <w:t xml:space="preserve">) and NHS Lothian with over 700 employees working in the Midlothian Health and Social Care Partnership (Midlothian HSCP Workforce Plan, 2022-25). </w:t>
      </w:r>
      <w:r w:rsidRPr="001F23D2">
        <w:rPr>
          <w:rFonts w:cs="Calibri"/>
          <w:color w:val="000000" w:themeColor="text1"/>
          <w:sz w:val="24"/>
          <w:szCs w:val="24"/>
        </w:rPr>
        <w:lastRenderedPageBreak/>
        <w:t xml:space="preserve">This highlights the importance of Midlothian Council and NHS Lothian’s role as Anchor institutions supporting access to fair work. </w:t>
      </w:r>
    </w:p>
    <w:p w14:paraId="3B3B7D39" w14:textId="6439F805" w:rsidR="3321C268" w:rsidRPr="009B3C75" w:rsidRDefault="3321C268" w:rsidP="3E8EAE36">
      <w:pPr>
        <w:pStyle w:val="Heading3"/>
        <w:spacing w:before="0"/>
        <w:rPr>
          <w:rFonts w:ascii="Calibri" w:eastAsia="Calibri" w:hAnsi="Calibri" w:cs="Calibri"/>
          <w:color w:val="000000" w:themeColor="text1"/>
        </w:rPr>
      </w:pPr>
      <w:r w:rsidRPr="009B3C75">
        <w:rPr>
          <w:rFonts w:ascii="Calibri" w:eastAsia="Calibri" w:hAnsi="Calibri" w:cs="Calibri"/>
          <w:color w:val="000000" w:themeColor="text1"/>
        </w:rPr>
        <w:t>Between April 2019 and June 2024 employability funded programmes from Scottish Government supported a variety of local people to move towards and enter employment, 546 of whom were parents</w:t>
      </w:r>
      <w:r w:rsidR="7E2C55F7" w:rsidRPr="009B3C75">
        <w:rPr>
          <w:rFonts w:ascii="Calibri" w:eastAsia="Calibri" w:hAnsi="Calibri" w:cs="Calibri"/>
          <w:color w:val="000000" w:themeColor="text1"/>
        </w:rPr>
        <w:t xml:space="preserve"> (Midlothian Employability Strategy &amp; Action Plan 2022-2025)</w:t>
      </w:r>
      <w:r w:rsidRPr="009B3C75">
        <w:rPr>
          <w:rFonts w:ascii="Calibri" w:eastAsia="Calibri" w:hAnsi="Calibri" w:cs="Calibri"/>
          <w:color w:val="000000" w:themeColor="text1"/>
        </w:rPr>
        <w:t>. These funds are co-ordinated by Local Employability Partnership</w:t>
      </w:r>
      <w:r w:rsidR="00AC6B4A">
        <w:rPr>
          <w:rFonts w:ascii="Calibri" w:eastAsia="Calibri" w:hAnsi="Calibri" w:cs="Calibri"/>
          <w:color w:val="000000" w:themeColor="text1"/>
        </w:rPr>
        <w:t xml:space="preserve"> (LEP)</w:t>
      </w:r>
      <w:r w:rsidRPr="009B3C75">
        <w:rPr>
          <w:rFonts w:ascii="Calibri" w:eastAsia="Calibri" w:hAnsi="Calibri" w:cs="Calibri"/>
          <w:color w:val="000000" w:themeColor="text1"/>
        </w:rPr>
        <w:t xml:space="preserve"> of which Midlothian Council and NH</w:t>
      </w:r>
      <w:r w:rsidR="00AC6B4A">
        <w:rPr>
          <w:rFonts w:ascii="Calibri" w:eastAsia="Calibri" w:hAnsi="Calibri" w:cs="Calibri"/>
          <w:color w:val="000000" w:themeColor="text1"/>
        </w:rPr>
        <w:t>S</w:t>
      </w:r>
      <w:r w:rsidRPr="009B3C75">
        <w:rPr>
          <w:rFonts w:ascii="Calibri" w:eastAsia="Calibri" w:hAnsi="Calibri" w:cs="Calibri"/>
          <w:color w:val="000000" w:themeColor="text1"/>
        </w:rPr>
        <w:t xml:space="preserve"> Lothian are part. The Edinburgh City region also supports many jobs for commuters from Midlothian (Midlothian Profile, 2023/24).   </w:t>
      </w:r>
    </w:p>
    <w:p w14:paraId="5413A5E5" w14:textId="083242B7" w:rsidR="3E8EAE36" w:rsidRDefault="3E8EAE36" w:rsidP="00AC6B4A">
      <w:pPr>
        <w:spacing w:after="0"/>
      </w:pPr>
    </w:p>
    <w:p w14:paraId="2776780C" w14:textId="4CE6532C" w:rsidR="003471A4" w:rsidRPr="00F41E99" w:rsidRDefault="00B9081A" w:rsidP="003710D2">
      <w:pPr>
        <w:pStyle w:val="Heading3"/>
        <w:rPr>
          <w:u w:val="single"/>
        </w:rPr>
      </w:pPr>
      <w:r w:rsidRPr="00F41E99">
        <w:rPr>
          <w:u w:val="single"/>
        </w:rPr>
        <w:t>Out of work benefits</w:t>
      </w:r>
    </w:p>
    <w:p w14:paraId="7FDDD70A" w14:textId="556C1FED" w:rsidR="003710D2" w:rsidRDefault="0002529F" w:rsidP="003471A4">
      <w:pPr>
        <w:rPr>
          <w:rFonts w:asciiTheme="minorHAnsi" w:hAnsiTheme="minorHAnsi" w:cstheme="minorHAnsi"/>
          <w:sz w:val="24"/>
          <w:szCs w:val="24"/>
        </w:rPr>
      </w:pPr>
      <w:r w:rsidRPr="3E8EAE36">
        <w:rPr>
          <w:rFonts w:asciiTheme="minorHAnsi" w:hAnsiTheme="minorHAnsi" w:cstheme="minorBidi"/>
          <w:sz w:val="24"/>
          <w:szCs w:val="24"/>
        </w:rPr>
        <w:t>In</w:t>
      </w:r>
      <w:r w:rsidR="00B9081A" w:rsidRPr="3E8EAE36">
        <w:rPr>
          <w:rFonts w:asciiTheme="minorHAnsi" w:hAnsiTheme="minorHAnsi" w:cstheme="minorBidi"/>
          <w:sz w:val="24"/>
          <w:szCs w:val="24"/>
        </w:rPr>
        <w:t xml:space="preserve"> </w:t>
      </w:r>
      <w:r w:rsidR="00C36F46" w:rsidRPr="3E8EAE36">
        <w:rPr>
          <w:rFonts w:asciiTheme="minorHAnsi" w:hAnsiTheme="minorHAnsi" w:cstheme="minorBidi"/>
          <w:sz w:val="24"/>
          <w:szCs w:val="24"/>
        </w:rPr>
        <w:t>September</w:t>
      </w:r>
      <w:r w:rsidR="00B9081A" w:rsidRPr="3E8EAE36">
        <w:rPr>
          <w:rFonts w:asciiTheme="minorHAnsi" w:hAnsiTheme="minorHAnsi" w:cstheme="minorBidi"/>
          <w:sz w:val="24"/>
          <w:szCs w:val="24"/>
        </w:rPr>
        <w:t xml:space="preserve"> 202</w:t>
      </w:r>
      <w:r w:rsidR="00C36F46" w:rsidRPr="3E8EAE36">
        <w:rPr>
          <w:rFonts w:asciiTheme="minorHAnsi" w:hAnsiTheme="minorHAnsi" w:cstheme="minorBidi"/>
          <w:sz w:val="24"/>
          <w:szCs w:val="24"/>
        </w:rPr>
        <w:t>4</w:t>
      </w:r>
      <w:r w:rsidR="00DF54C9" w:rsidRPr="3E8EAE36">
        <w:rPr>
          <w:rFonts w:asciiTheme="minorHAnsi" w:hAnsiTheme="minorHAnsi" w:cstheme="minorBidi"/>
          <w:sz w:val="24"/>
          <w:szCs w:val="24"/>
        </w:rPr>
        <w:t>,</w:t>
      </w:r>
      <w:r w:rsidR="00B9081A" w:rsidRPr="3E8EAE36">
        <w:rPr>
          <w:rFonts w:asciiTheme="minorHAnsi" w:hAnsiTheme="minorHAnsi" w:cstheme="minorBidi"/>
          <w:sz w:val="24"/>
          <w:szCs w:val="24"/>
        </w:rPr>
        <w:t xml:space="preserve"> 2.3%</w:t>
      </w:r>
      <w:r w:rsidR="00DF54C9" w:rsidRPr="3E8EAE36">
        <w:rPr>
          <w:rFonts w:asciiTheme="minorHAnsi" w:hAnsiTheme="minorHAnsi" w:cstheme="minorBidi"/>
          <w:sz w:val="24"/>
          <w:szCs w:val="24"/>
        </w:rPr>
        <w:t xml:space="preserve"> of</w:t>
      </w:r>
      <w:r w:rsidR="00B9081A" w:rsidRPr="3E8EAE36">
        <w:rPr>
          <w:rFonts w:asciiTheme="minorHAnsi" w:hAnsiTheme="minorHAnsi" w:cstheme="minorBidi"/>
          <w:sz w:val="24"/>
          <w:szCs w:val="24"/>
        </w:rPr>
        <w:t xml:space="preserve"> Midlothian residents </w:t>
      </w:r>
      <w:r w:rsidR="00DF54C9" w:rsidRPr="3E8EAE36">
        <w:rPr>
          <w:rFonts w:asciiTheme="minorHAnsi" w:hAnsiTheme="minorHAnsi" w:cstheme="minorBidi"/>
          <w:sz w:val="24"/>
          <w:szCs w:val="24"/>
        </w:rPr>
        <w:t>(1,37</w:t>
      </w:r>
      <w:r w:rsidR="00F656F4" w:rsidRPr="3E8EAE36">
        <w:rPr>
          <w:rFonts w:asciiTheme="minorHAnsi" w:hAnsiTheme="minorHAnsi" w:cstheme="minorBidi"/>
          <w:sz w:val="24"/>
          <w:szCs w:val="24"/>
        </w:rPr>
        <w:t>5</w:t>
      </w:r>
      <w:r w:rsidR="00DF54C9" w:rsidRPr="3E8EAE36">
        <w:rPr>
          <w:rFonts w:asciiTheme="minorHAnsi" w:hAnsiTheme="minorHAnsi" w:cstheme="minorBidi"/>
          <w:sz w:val="24"/>
          <w:szCs w:val="24"/>
        </w:rPr>
        <w:t xml:space="preserve"> residents), </w:t>
      </w:r>
      <w:r w:rsidR="00B9081A" w:rsidRPr="3E8EAE36">
        <w:rPr>
          <w:rFonts w:asciiTheme="minorHAnsi" w:hAnsiTheme="minorHAnsi" w:cstheme="minorBidi"/>
          <w:sz w:val="24"/>
          <w:szCs w:val="24"/>
        </w:rPr>
        <w:t>were receiving out of work benefits</w:t>
      </w:r>
      <w:r w:rsidR="00DF54C9" w:rsidRPr="3E8EAE36">
        <w:rPr>
          <w:rFonts w:asciiTheme="minorHAnsi" w:hAnsiTheme="minorHAnsi" w:cstheme="minorBidi"/>
          <w:sz w:val="24"/>
          <w:szCs w:val="24"/>
          <w:vertAlign w:val="superscript"/>
        </w:rPr>
        <w:footnoteReference w:id="7"/>
      </w:r>
      <w:r w:rsidR="00B9081A" w:rsidRPr="3E8EAE36">
        <w:rPr>
          <w:rFonts w:asciiTheme="minorHAnsi" w:hAnsiTheme="minorHAnsi" w:cstheme="minorBidi"/>
          <w:sz w:val="24"/>
          <w:szCs w:val="24"/>
        </w:rPr>
        <w:t xml:space="preserve">. </w:t>
      </w:r>
      <w:r w:rsidR="00DF54C9" w:rsidRPr="3E8EAE36">
        <w:rPr>
          <w:rFonts w:asciiTheme="minorHAnsi" w:hAnsiTheme="minorHAnsi" w:cstheme="minorBidi"/>
          <w:sz w:val="24"/>
          <w:szCs w:val="24"/>
        </w:rPr>
        <w:t xml:space="preserve">This included a greater number of female than male </w:t>
      </w:r>
      <w:r w:rsidR="00B9081A" w:rsidRPr="3E8EAE36">
        <w:rPr>
          <w:rFonts w:asciiTheme="minorHAnsi" w:hAnsiTheme="minorHAnsi" w:cstheme="minorBidi"/>
          <w:sz w:val="24"/>
          <w:szCs w:val="24"/>
        </w:rPr>
        <w:t>cla</w:t>
      </w:r>
      <w:r w:rsidRPr="3E8EAE36">
        <w:rPr>
          <w:rFonts w:asciiTheme="minorHAnsi" w:hAnsiTheme="minorHAnsi" w:cstheme="minorBidi"/>
          <w:sz w:val="24"/>
          <w:szCs w:val="24"/>
        </w:rPr>
        <w:t>i</w:t>
      </w:r>
      <w:r w:rsidR="00B9081A" w:rsidRPr="3E8EAE36">
        <w:rPr>
          <w:rFonts w:asciiTheme="minorHAnsi" w:hAnsiTheme="minorHAnsi" w:cstheme="minorBidi"/>
          <w:sz w:val="24"/>
          <w:szCs w:val="24"/>
        </w:rPr>
        <w:t>mants</w:t>
      </w:r>
      <w:r w:rsidR="00DF54C9" w:rsidRPr="3E8EAE36">
        <w:rPr>
          <w:rFonts w:asciiTheme="minorHAnsi" w:hAnsiTheme="minorHAnsi" w:cstheme="minorBidi"/>
          <w:sz w:val="24"/>
          <w:szCs w:val="24"/>
        </w:rPr>
        <w:t xml:space="preserve">; </w:t>
      </w:r>
      <w:r w:rsidR="00B9081A" w:rsidRPr="3E8EAE36">
        <w:rPr>
          <w:rFonts w:asciiTheme="minorHAnsi" w:hAnsiTheme="minorHAnsi" w:cstheme="minorBidi"/>
          <w:sz w:val="24"/>
          <w:szCs w:val="24"/>
        </w:rPr>
        <w:t>7</w:t>
      </w:r>
      <w:r w:rsidR="00F656F4" w:rsidRPr="3E8EAE36">
        <w:rPr>
          <w:rFonts w:asciiTheme="minorHAnsi" w:hAnsiTheme="minorHAnsi" w:cstheme="minorBidi"/>
          <w:sz w:val="24"/>
          <w:szCs w:val="24"/>
        </w:rPr>
        <w:t>5</w:t>
      </w:r>
      <w:r w:rsidR="00B9081A" w:rsidRPr="3E8EAE36">
        <w:rPr>
          <w:rFonts w:asciiTheme="minorHAnsi" w:hAnsiTheme="minorHAnsi" w:cstheme="minorBidi"/>
          <w:sz w:val="24"/>
          <w:szCs w:val="24"/>
        </w:rPr>
        <w:t>0 and 6</w:t>
      </w:r>
      <w:r w:rsidR="00F656F4" w:rsidRPr="3E8EAE36">
        <w:rPr>
          <w:rFonts w:asciiTheme="minorHAnsi" w:hAnsiTheme="minorHAnsi" w:cstheme="minorBidi"/>
          <w:sz w:val="24"/>
          <w:szCs w:val="24"/>
        </w:rPr>
        <w:t>2</w:t>
      </w:r>
      <w:r w:rsidR="00B9081A" w:rsidRPr="3E8EAE36">
        <w:rPr>
          <w:rFonts w:asciiTheme="minorHAnsi" w:hAnsiTheme="minorHAnsi" w:cstheme="minorBidi"/>
          <w:sz w:val="24"/>
          <w:szCs w:val="24"/>
        </w:rPr>
        <w:t xml:space="preserve">5 respectively. </w:t>
      </w:r>
    </w:p>
    <w:p w14:paraId="119F3624" w14:textId="2E9097C6" w:rsidR="00343A1E" w:rsidRPr="003710D2" w:rsidRDefault="00343A1E" w:rsidP="003710D2">
      <w:pPr>
        <w:pStyle w:val="Heading3"/>
        <w:rPr>
          <w:u w:val="single"/>
        </w:rPr>
      </w:pPr>
      <w:r w:rsidRPr="003710D2">
        <w:rPr>
          <w:u w:val="single"/>
        </w:rPr>
        <w:t>Best Start</w:t>
      </w:r>
      <w:r w:rsidR="00267EB9" w:rsidRPr="003710D2">
        <w:rPr>
          <w:u w:val="single"/>
        </w:rPr>
        <w:t xml:space="preserve"> Grant and Best Start Foods</w:t>
      </w:r>
    </w:p>
    <w:p w14:paraId="6780D6E7" w14:textId="19E1F26B" w:rsidR="00753F98" w:rsidRPr="00753F98" w:rsidRDefault="00753F98" w:rsidP="3E8EAE36">
      <w:pPr>
        <w:rPr>
          <w:rFonts w:asciiTheme="minorHAnsi" w:hAnsiTheme="minorHAnsi" w:cstheme="minorBidi"/>
          <w:sz w:val="24"/>
          <w:szCs w:val="24"/>
        </w:rPr>
      </w:pPr>
      <w:r w:rsidRPr="3E8EAE36">
        <w:rPr>
          <w:rFonts w:asciiTheme="minorHAnsi" w:hAnsiTheme="minorHAnsi" w:cstheme="minorBidi"/>
          <w:sz w:val="24"/>
          <w:szCs w:val="24"/>
        </w:rPr>
        <w:t xml:space="preserve">Best Start Grant and Best Start Foods are a collection of payments which provide parents or carers who get certain </w:t>
      </w:r>
      <w:r w:rsidR="0FB4F667" w:rsidRPr="3E8EAE36">
        <w:rPr>
          <w:rFonts w:asciiTheme="minorHAnsi" w:hAnsiTheme="minorHAnsi" w:cstheme="minorBidi"/>
          <w:sz w:val="24"/>
          <w:szCs w:val="24"/>
        </w:rPr>
        <w:t>low-income</w:t>
      </w:r>
      <w:r w:rsidRPr="3E8EAE36">
        <w:rPr>
          <w:rFonts w:asciiTheme="minorHAnsi" w:hAnsiTheme="minorHAnsi" w:cstheme="minorBidi"/>
          <w:sz w:val="24"/>
          <w:szCs w:val="24"/>
        </w:rPr>
        <w:t xml:space="preserve"> benefits or tax credits with financial support during pregnancy and the key early years of a child's life. There is a single application form that enables an individual to apply for any relevant Best Start Grant Payments - Pregnancy and Baby Payment , Early Learning Payment and School Age Payment as well as Best Start Foods - a recurring four weekly pre-paid card payment which can be used towards the cost of purchasing </w:t>
      </w:r>
      <w:r w:rsidR="00CE62A9" w:rsidRPr="3E8EAE36">
        <w:rPr>
          <w:rFonts w:asciiTheme="minorHAnsi" w:hAnsiTheme="minorHAnsi" w:cstheme="minorBidi"/>
          <w:sz w:val="24"/>
          <w:szCs w:val="24"/>
        </w:rPr>
        <w:t>h</w:t>
      </w:r>
      <w:r w:rsidRPr="3E8EAE36">
        <w:rPr>
          <w:rFonts w:asciiTheme="minorHAnsi" w:hAnsiTheme="minorHAnsi" w:cstheme="minorBidi"/>
          <w:sz w:val="24"/>
          <w:szCs w:val="24"/>
        </w:rPr>
        <w:t xml:space="preserve">ealthy </w:t>
      </w:r>
      <w:r w:rsidR="00CE62A9" w:rsidRPr="3E8EAE36">
        <w:rPr>
          <w:rFonts w:asciiTheme="minorHAnsi" w:hAnsiTheme="minorHAnsi" w:cstheme="minorBidi"/>
          <w:sz w:val="24"/>
          <w:szCs w:val="24"/>
        </w:rPr>
        <w:t>f</w:t>
      </w:r>
      <w:r w:rsidRPr="3E8EAE36">
        <w:rPr>
          <w:rFonts w:asciiTheme="minorHAnsi" w:hAnsiTheme="minorHAnsi" w:cstheme="minorBidi"/>
          <w:sz w:val="24"/>
          <w:szCs w:val="24"/>
        </w:rPr>
        <w:t>oods including fresh, dried, tinned and frozen items.</w:t>
      </w:r>
    </w:p>
    <w:p w14:paraId="54C1463E" w14:textId="33158B41" w:rsidR="00753F98" w:rsidRPr="00753F98" w:rsidRDefault="00753F98" w:rsidP="00753F98">
      <w:pPr>
        <w:rPr>
          <w:rFonts w:asciiTheme="minorHAnsi" w:hAnsiTheme="minorHAnsi" w:cstheme="minorHAnsi"/>
          <w:sz w:val="24"/>
          <w:szCs w:val="24"/>
        </w:rPr>
      </w:pPr>
      <w:r w:rsidRPr="00753F98">
        <w:rPr>
          <w:rFonts w:asciiTheme="minorHAnsi" w:hAnsiTheme="minorHAnsi" w:cstheme="minorHAnsi"/>
          <w:sz w:val="24"/>
          <w:szCs w:val="24"/>
        </w:rPr>
        <w:t>Rather than indicating what they wish to apply for on the form, applicants provide details about themselves, their partner, all dependent children, and any details about their pregnancy and expected children. When the application is processed, Social Security Scotland determines which elements of Best Start Grant the client is eligible to receive and makes a payment to the client to cover all applicable</w:t>
      </w:r>
      <w:r w:rsidR="00AF1159">
        <w:rPr>
          <w:rFonts w:asciiTheme="minorHAnsi" w:hAnsiTheme="minorHAnsi" w:cstheme="minorHAnsi"/>
          <w:sz w:val="24"/>
          <w:szCs w:val="24"/>
        </w:rPr>
        <w:t xml:space="preserve"> </w:t>
      </w:r>
      <w:r w:rsidRPr="00753F98">
        <w:rPr>
          <w:rFonts w:asciiTheme="minorHAnsi" w:hAnsiTheme="minorHAnsi" w:cstheme="minorHAnsi"/>
          <w:sz w:val="24"/>
          <w:szCs w:val="24"/>
        </w:rPr>
        <w:t>elements. Social Security Scotland will also determine whether the client is eligible for Best Start Foods.</w:t>
      </w:r>
    </w:p>
    <w:p w14:paraId="15B088B3" w14:textId="0E0793FC" w:rsidR="00753F98" w:rsidRDefault="00753F98" w:rsidP="00753F98">
      <w:pPr>
        <w:rPr>
          <w:rFonts w:asciiTheme="minorHAnsi" w:hAnsiTheme="minorHAnsi" w:cstheme="minorHAnsi"/>
          <w:sz w:val="24"/>
          <w:szCs w:val="24"/>
        </w:rPr>
      </w:pPr>
      <w:r w:rsidRPr="00753F98">
        <w:rPr>
          <w:rFonts w:asciiTheme="minorHAnsi" w:hAnsiTheme="minorHAnsi" w:cstheme="minorHAnsi"/>
          <w:sz w:val="24"/>
          <w:szCs w:val="24"/>
        </w:rPr>
        <w:t>Applications and payments for Best Start Grants and Best Start Foods in Midlothian from 2018/19 – 202</w:t>
      </w:r>
      <w:r w:rsidR="003D6CD3">
        <w:rPr>
          <w:rFonts w:asciiTheme="minorHAnsi" w:hAnsiTheme="minorHAnsi" w:cstheme="minorHAnsi"/>
          <w:sz w:val="24"/>
          <w:szCs w:val="24"/>
        </w:rPr>
        <w:t>4/</w:t>
      </w:r>
      <w:r w:rsidRPr="00753F98">
        <w:rPr>
          <w:rFonts w:asciiTheme="minorHAnsi" w:hAnsiTheme="minorHAnsi" w:cstheme="minorHAnsi"/>
          <w:sz w:val="24"/>
          <w:szCs w:val="24"/>
        </w:rPr>
        <w:t>2</w:t>
      </w:r>
      <w:r w:rsidR="003D6CD3">
        <w:rPr>
          <w:rFonts w:asciiTheme="minorHAnsi" w:hAnsiTheme="minorHAnsi" w:cstheme="minorHAnsi"/>
          <w:sz w:val="24"/>
          <w:szCs w:val="24"/>
        </w:rPr>
        <w:t>5</w:t>
      </w:r>
      <w:r w:rsidRPr="00753F98">
        <w:rPr>
          <w:rFonts w:asciiTheme="minorHAnsi" w:hAnsiTheme="minorHAnsi" w:cstheme="minorHAnsi"/>
          <w:sz w:val="24"/>
          <w:szCs w:val="24"/>
        </w:rPr>
        <w:t xml:space="preserve"> are detailed below</w:t>
      </w:r>
    </w:p>
    <w:p w14:paraId="3581F632" w14:textId="77777777" w:rsidR="000D7BEE" w:rsidRDefault="000D7BEE" w:rsidP="00753F98">
      <w:pPr>
        <w:rPr>
          <w:rFonts w:asciiTheme="minorHAnsi" w:hAnsiTheme="minorHAnsi" w:cstheme="minorHAnsi"/>
          <w:sz w:val="24"/>
          <w:szCs w:val="24"/>
        </w:rPr>
      </w:pPr>
    </w:p>
    <w:p w14:paraId="4F3AF6CC" w14:textId="77777777" w:rsidR="000D7BEE" w:rsidRDefault="000D7BEE" w:rsidP="00753F98">
      <w:pPr>
        <w:rPr>
          <w:rFonts w:asciiTheme="minorHAnsi" w:hAnsiTheme="minorHAnsi" w:cstheme="minorHAnsi"/>
          <w:sz w:val="24"/>
          <w:szCs w:val="24"/>
        </w:rPr>
      </w:pPr>
    </w:p>
    <w:p w14:paraId="35AABF74" w14:textId="77777777" w:rsidR="000D7BEE" w:rsidRDefault="000D7BEE" w:rsidP="00753F98">
      <w:pPr>
        <w:rPr>
          <w:rFonts w:asciiTheme="minorHAnsi" w:hAnsiTheme="minorHAnsi" w:cstheme="minorHAnsi"/>
          <w:sz w:val="24"/>
          <w:szCs w:val="24"/>
        </w:rPr>
      </w:pPr>
    </w:p>
    <w:p w14:paraId="25F729DD" w14:textId="77777777" w:rsidR="000D7BEE" w:rsidRDefault="000D7BEE" w:rsidP="00753F98">
      <w:pPr>
        <w:rPr>
          <w:rFonts w:asciiTheme="minorHAnsi" w:hAnsiTheme="minorHAnsi" w:cstheme="minorHAnsi"/>
          <w:sz w:val="24"/>
          <w:szCs w:val="24"/>
        </w:rPr>
      </w:pPr>
    </w:p>
    <w:p w14:paraId="4F06D4C4" w14:textId="727FA559" w:rsidR="008A6AEE" w:rsidRPr="00753F98" w:rsidRDefault="008A6AEE" w:rsidP="00753F98">
      <w:pPr>
        <w:rPr>
          <w:rFonts w:asciiTheme="minorHAnsi" w:hAnsiTheme="minorHAnsi" w:cstheme="minorHAnsi"/>
          <w:sz w:val="24"/>
          <w:szCs w:val="24"/>
        </w:rPr>
      </w:pPr>
      <w:r w:rsidRPr="000D7BEE">
        <w:rPr>
          <w:rFonts w:asciiTheme="minorHAnsi" w:hAnsiTheme="minorHAnsi" w:cstheme="minorHAnsi"/>
          <w:b/>
          <w:bCs/>
        </w:rPr>
        <w:t xml:space="preserve">Table - </w:t>
      </w:r>
      <w:r w:rsidRPr="00F85AFF">
        <w:rPr>
          <w:rFonts w:asciiTheme="minorHAnsi" w:hAnsiTheme="minorHAnsi" w:cstheme="minorHAnsi"/>
          <w:b/>
          <w:bCs/>
        </w:rPr>
        <w:t>Best Start Grants and Best Start Foods applications 2018-202</w:t>
      </w:r>
      <w:r>
        <w:rPr>
          <w:rFonts w:asciiTheme="minorHAnsi" w:hAnsiTheme="minorHAnsi" w:cstheme="minorHAnsi"/>
          <w:b/>
          <w:bCs/>
        </w:rPr>
        <w:t>5</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518"/>
        <w:gridCol w:w="1418"/>
        <w:gridCol w:w="1559"/>
        <w:gridCol w:w="1552"/>
        <w:gridCol w:w="1657"/>
      </w:tblGrid>
      <w:tr w:rsidR="00F665AD" w:rsidRPr="00F85AFF" w14:paraId="53A0F681" w14:textId="77777777" w:rsidTr="004E0525">
        <w:trPr>
          <w:trHeight w:val="1205"/>
          <w:jc w:val="center"/>
        </w:trPr>
        <w:tc>
          <w:tcPr>
            <w:tcW w:w="1312" w:type="dxa"/>
            <w:shd w:val="clear" w:color="auto" w:fill="E2EFD9" w:themeFill="accent6" w:themeFillTint="33"/>
            <w:noWrap/>
            <w:vAlign w:val="center"/>
          </w:tcPr>
          <w:p w14:paraId="4C05DE4F" w14:textId="77777777" w:rsidR="00F665AD" w:rsidRPr="00F85AFF" w:rsidRDefault="00F665AD" w:rsidP="00C03AC5">
            <w:pPr>
              <w:spacing w:after="0" w:line="240" w:lineRule="auto"/>
              <w:jc w:val="center"/>
              <w:rPr>
                <w:rFonts w:asciiTheme="minorHAnsi" w:hAnsiTheme="minorHAnsi" w:cstheme="minorHAnsi"/>
              </w:rPr>
            </w:pPr>
          </w:p>
        </w:tc>
        <w:tc>
          <w:tcPr>
            <w:tcW w:w="1518" w:type="dxa"/>
            <w:shd w:val="clear" w:color="auto" w:fill="E2EFD9" w:themeFill="accent6" w:themeFillTint="33"/>
            <w:noWrap/>
            <w:vAlign w:val="center"/>
          </w:tcPr>
          <w:p w14:paraId="182E538B" w14:textId="77777777" w:rsidR="00F665AD" w:rsidRPr="00F85AFF" w:rsidRDefault="00F665AD" w:rsidP="00C03AC5">
            <w:pPr>
              <w:spacing w:after="0" w:line="240" w:lineRule="auto"/>
              <w:jc w:val="center"/>
              <w:rPr>
                <w:rFonts w:asciiTheme="minorHAnsi" w:hAnsiTheme="minorHAnsi" w:cstheme="minorHAnsi"/>
              </w:rPr>
            </w:pPr>
            <w:r w:rsidRPr="00F85AFF">
              <w:rPr>
                <w:rFonts w:asciiTheme="minorHAnsi" w:hAnsiTheme="minorHAnsi" w:cstheme="minorHAnsi"/>
              </w:rPr>
              <w:t>Applications for Best Start Grant - Pregnancy and Baby Payment</w:t>
            </w:r>
          </w:p>
        </w:tc>
        <w:tc>
          <w:tcPr>
            <w:tcW w:w="1418" w:type="dxa"/>
            <w:shd w:val="clear" w:color="auto" w:fill="E2EFD9" w:themeFill="accent6" w:themeFillTint="33"/>
            <w:noWrap/>
            <w:vAlign w:val="center"/>
          </w:tcPr>
          <w:p w14:paraId="4447C2FA" w14:textId="77777777" w:rsidR="00F665AD" w:rsidRPr="00F85AFF" w:rsidRDefault="00F665AD" w:rsidP="00C03AC5">
            <w:pPr>
              <w:spacing w:after="0" w:line="240" w:lineRule="auto"/>
              <w:jc w:val="center"/>
              <w:rPr>
                <w:rFonts w:asciiTheme="minorHAnsi" w:hAnsiTheme="minorHAnsi" w:cstheme="minorHAnsi"/>
              </w:rPr>
            </w:pPr>
            <w:r w:rsidRPr="00F85AFF">
              <w:rPr>
                <w:rFonts w:asciiTheme="minorHAnsi" w:hAnsiTheme="minorHAnsi" w:cstheme="minorHAnsi"/>
              </w:rPr>
              <w:t>Applications for Best Start Grant - Early Learning Payment</w:t>
            </w:r>
          </w:p>
        </w:tc>
        <w:tc>
          <w:tcPr>
            <w:tcW w:w="1559" w:type="dxa"/>
            <w:shd w:val="clear" w:color="auto" w:fill="E2EFD9" w:themeFill="accent6" w:themeFillTint="33"/>
            <w:noWrap/>
            <w:vAlign w:val="center"/>
          </w:tcPr>
          <w:p w14:paraId="100FD59A" w14:textId="77777777" w:rsidR="00F665AD" w:rsidRPr="00F85AFF" w:rsidRDefault="00F665AD" w:rsidP="00C03AC5">
            <w:pPr>
              <w:spacing w:after="0" w:line="240" w:lineRule="auto"/>
              <w:jc w:val="center"/>
              <w:rPr>
                <w:rFonts w:asciiTheme="minorHAnsi" w:hAnsiTheme="minorHAnsi" w:cstheme="minorHAnsi"/>
              </w:rPr>
            </w:pPr>
            <w:r w:rsidRPr="00F85AFF">
              <w:rPr>
                <w:rFonts w:asciiTheme="minorHAnsi" w:hAnsiTheme="minorHAnsi" w:cstheme="minorHAnsi"/>
              </w:rPr>
              <w:t>Applications for Best Start grant - School Age Payment</w:t>
            </w:r>
          </w:p>
        </w:tc>
        <w:tc>
          <w:tcPr>
            <w:tcW w:w="1552" w:type="dxa"/>
            <w:shd w:val="clear" w:color="auto" w:fill="E2EFD9" w:themeFill="accent6" w:themeFillTint="33"/>
            <w:vAlign w:val="center"/>
          </w:tcPr>
          <w:p w14:paraId="4A82342F" w14:textId="77777777" w:rsidR="00F665AD" w:rsidRPr="00F85AFF" w:rsidRDefault="00F665AD" w:rsidP="00C03AC5">
            <w:pPr>
              <w:spacing w:after="0" w:line="240" w:lineRule="auto"/>
              <w:jc w:val="center"/>
              <w:rPr>
                <w:rFonts w:asciiTheme="minorHAnsi" w:hAnsiTheme="minorHAnsi" w:cstheme="minorHAnsi"/>
              </w:rPr>
            </w:pPr>
            <w:r w:rsidRPr="00F85AFF">
              <w:rPr>
                <w:rFonts w:asciiTheme="minorHAnsi" w:hAnsiTheme="minorHAnsi" w:cstheme="minorHAnsi"/>
              </w:rPr>
              <w:t>Applications for Best Start Foods</w:t>
            </w:r>
          </w:p>
        </w:tc>
        <w:tc>
          <w:tcPr>
            <w:tcW w:w="1657" w:type="dxa"/>
            <w:shd w:val="clear" w:color="auto" w:fill="E2EFD9" w:themeFill="accent6" w:themeFillTint="33"/>
            <w:noWrap/>
            <w:vAlign w:val="center"/>
          </w:tcPr>
          <w:p w14:paraId="0018D49B" w14:textId="77777777" w:rsidR="00F665AD" w:rsidRPr="00F85AFF" w:rsidRDefault="00F665AD" w:rsidP="00C03AC5">
            <w:pPr>
              <w:spacing w:after="0" w:line="240" w:lineRule="auto"/>
              <w:jc w:val="center"/>
              <w:rPr>
                <w:rFonts w:asciiTheme="minorHAnsi" w:hAnsiTheme="minorHAnsi" w:cstheme="minorHAnsi"/>
              </w:rPr>
            </w:pPr>
            <w:r w:rsidRPr="00F85AFF">
              <w:rPr>
                <w:rFonts w:asciiTheme="minorHAnsi" w:hAnsiTheme="minorHAnsi" w:cstheme="minorHAnsi"/>
              </w:rPr>
              <w:t>Total Midlothian applications</w:t>
            </w:r>
          </w:p>
        </w:tc>
      </w:tr>
      <w:tr w:rsidR="000C2981" w:rsidRPr="00F85AFF" w14:paraId="7492D03D" w14:textId="77777777" w:rsidTr="004E0525">
        <w:trPr>
          <w:trHeight w:val="294"/>
          <w:jc w:val="center"/>
        </w:trPr>
        <w:tc>
          <w:tcPr>
            <w:tcW w:w="1312" w:type="dxa"/>
            <w:shd w:val="clear" w:color="auto" w:fill="E2EFD9" w:themeFill="accent6" w:themeFillTint="33"/>
            <w:noWrap/>
            <w:vAlign w:val="center"/>
          </w:tcPr>
          <w:p w14:paraId="0779964A" w14:textId="5A03CFEE" w:rsidR="000C2981" w:rsidRPr="00F85AFF" w:rsidRDefault="000C2981" w:rsidP="00445C68">
            <w:pPr>
              <w:spacing w:after="0" w:line="240" w:lineRule="auto"/>
              <w:jc w:val="center"/>
              <w:rPr>
                <w:rFonts w:asciiTheme="minorHAnsi" w:hAnsiTheme="minorHAnsi" w:cstheme="minorHAnsi"/>
              </w:rPr>
            </w:pPr>
            <w:r>
              <w:rPr>
                <w:rFonts w:asciiTheme="minorHAnsi" w:hAnsiTheme="minorHAnsi" w:cstheme="minorHAnsi"/>
              </w:rPr>
              <w:t>Number</w:t>
            </w:r>
          </w:p>
        </w:tc>
        <w:tc>
          <w:tcPr>
            <w:tcW w:w="1518" w:type="dxa"/>
            <w:noWrap/>
          </w:tcPr>
          <w:p w14:paraId="5E8755EB" w14:textId="0455DB18" w:rsidR="000C2981" w:rsidRPr="009E4502" w:rsidRDefault="000C2981" w:rsidP="00445C68">
            <w:pPr>
              <w:spacing w:after="0" w:line="240" w:lineRule="auto"/>
              <w:jc w:val="center"/>
            </w:pPr>
            <w:r>
              <w:t>3,675</w:t>
            </w:r>
          </w:p>
        </w:tc>
        <w:tc>
          <w:tcPr>
            <w:tcW w:w="1418" w:type="dxa"/>
            <w:noWrap/>
          </w:tcPr>
          <w:p w14:paraId="08F80BB0" w14:textId="5BA406B1" w:rsidR="000C2981" w:rsidRPr="009E4502" w:rsidRDefault="000C2981" w:rsidP="00445C68">
            <w:pPr>
              <w:spacing w:after="0" w:line="240" w:lineRule="auto"/>
              <w:jc w:val="center"/>
            </w:pPr>
            <w:r>
              <w:t>2,965</w:t>
            </w:r>
          </w:p>
        </w:tc>
        <w:tc>
          <w:tcPr>
            <w:tcW w:w="1559" w:type="dxa"/>
            <w:noWrap/>
          </w:tcPr>
          <w:p w14:paraId="2EE52752" w14:textId="04FD17A5" w:rsidR="000C2981" w:rsidRPr="009E4502" w:rsidRDefault="000C2981" w:rsidP="00445C68">
            <w:pPr>
              <w:spacing w:after="0" w:line="240" w:lineRule="auto"/>
              <w:jc w:val="center"/>
            </w:pPr>
            <w:r>
              <w:t>2,220</w:t>
            </w:r>
          </w:p>
        </w:tc>
        <w:tc>
          <w:tcPr>
            <w:tcW w:w="1552" w:type="dxa"/>
          </w:tcPr>
          <w:p w14:paraId="28223A19" w14:textId="085BF1CD" w:rsidR="000C2981" w:rsidRPr="006A7449" w:rsidRDefault="000C2981" w:rsidP="00445C68">
            <w:pPr>
              <w:spacing w:after="0" w:line="240" w:lineRule="auto"/>
              <w:jc w:val="center"/>
              <w:rPr>
                <w:rFonts w:asciiTheme="minorHAnsi" w:hAnsiTheme="minorHAnsi" w:cstheme="minorHAnsi"/>
              </w:rPr>
            </w:pPr>
            <w:r>
              <w:rPr>
                <w:rFonts w:asciiTheme="minorHAnsi" w:hAnsiTheme="minorHAnsi" w:cstheme="minorHAnsi"/>
              </w:rPr>
              <w:t>5,950</w:t>
            </w:r>
          </w:p>
        </w:tc>
        <w:tc>
          <w:tcPr>
            <w:tcW w:w="1657" w:type="dxa"/>
            <w:noWrap/>
          </w:tcPr>
          <w:p w14:paraId="441BAB98" w14:textId="7E702236" w:rsidR="000C2981" w:rsidRPr="006A7449" w:rsidRDefault="000C2981" w:rsidP="00445C68">
            <w:pPr>
              <w:spacing w:after="0" w:line="240" w:lineRule="auto"/>
              <w:jc w:val="center"/>
              <w:rPr>
                <w:rFonts w:asciiTheme="minorHAnsi" w:hAnsiTheme="minorHAnsi" w:cstheme="minorHAnsi"/>
              </w:rPr>
            </w:pPr>
            <w:r>
              <w:rPr>
                <w:rFonts w:asciiTheme="minorHAnsi" w:hAnsiTheme="minorHAnsi" w:cstheme="minorHAnsi"/>
              </w:rPr>
              <w:t>9,550</w:t>
            </w:r>
          </w:p>
        </w:tc>
      </w:tr>
      <w:tr w:rsidR="00445C68" w:rsidRPr="00F85AFF" w14:paraId="0766F622" w14:textId="77777777" w:rsidTr="004E0525">
        <w:trPr>
          <w:trHeight w:val="294"/>
          <w:jc w:val="center"/>
        </w:trPr>
        <w:tc>
          <w:tcPr>
            <w:tcW w:w="1312" w:type="dxa"/>
            <w:shd w:val="clear" w:color="auto" w:fill="E2EFD9" w:themeFill="accent6" w:themeFillTint="33"/>
            <w:noWrap/>
            <w:vAlign w:val="center"/>
          </w:tcPr>
          <w:p w14:paraId="2FDB4160" w14:textId="77777777" w:rsidR="00445C68" w:rsidRPr="00F85AFF" w:rsidRDefault="00445C68" w:rsidP="00445C68">
            <w:pPr>
              <w:spacing w:after="0" w:line="240" w:lineRule="auto"/>
              <w:jc w:val="center"/>
              <w:rPr>
                <w:rFonts w:asciiTheme="minorHAnsi" w:hAnsiTheme="minorHAnsi" w:cstheme="minorHAnsi"/>
              </w:rPr>
            </w:pPr>
            <w:r w:rsidRPr="00F85AFF">
              <w:rPr>
                <w:rFonts w:asciiTheme="minorHAnsi" w:hAnsiTheme="minorHAnsi" w:cstheme="minorHAnsi"/>
              </w:rPr>
              <w:t>Total value</w:t>
            </w:r>
          </w:p>
        </w:tc>
        <w:tc>
          <w:tcPr>
            <w:tcW w:w="1518" w:type="dxa"/>
            <w:noWrap/>
          </w:tcPr>
          <w:p w14:paraId="0967D526" w14:textId="53AD1183" w:rsidR="00445C68" w:rsidRPr="00F85AFF" w:rsidRDefault="00445C68" w:rsidP="00445C68">
            <w:pPr>
              <w:spacing w:after="0" w:line="240" w:lineRule="auto"/>
              <w:jc w:val="center"/>
              <w:rPr>
                <w:rFonts w:asciiTheme="minorHAnsi" w:hAnsiTheme="minorHAnsi" w:cstheme="minorHAnsi"/>
              </w:rPr>
            </w:pPr>
            <w:r w:rsidRPr="009E4502">
              <w:t>£759</w:t>
            </w:r>
            <w:r>
              <w:t>,</w:t>
            </w:r>
            <w:r w:rsidRPr="009E4502">
              <w:t>944</w:t>
            </w:r>
          </w:p>
        </w:tc>
        <w:tc>
          <w:tcPr>
            <w:tcW w:w="1418" w:type="dxa"/>
            <w:noWrap/>
          </w:tcPr>
          <w:p w14:paraId="6F68BB0A" w14:textId="58CBCB38" w:rsidR="00445C68" w:rsidRPr="00F85AFF" w:rsidRDefault="00445C68" w:rsidP="00445C68">
            <w:pPr>
              <w:spacing w:after="0" w:line="240" w:lineRule="auto"/>
              <w:jc w:val="center"/>
              <w:rPr>
                <w:rFonts w:asciiTheme="minorHAnsi" w:hAnsiTheme="minorHAnsi" w:cstheme="minorHAnsi"/>
              </w:rPr>
            </w:pPr>
            <w:r w:rsidRPr="009E4502">
              <w:t>£628,671</w:t>
            </w:r>
          </w:p>
        </w:tc>
        <w:tc>
          <w:tcPr>
            <w:tcW w:w="1559" w:type="dxa"/>
            <w:noWrap/>
          </w:tcPr>
          <w:p w14:paraId="1FDC5D3B" w14:textId="3E9DFAAE" w:rsidR="00445C68" w:rsidRPr="00F85AFF" w:rsidRDefault="00445C68" w:rsidP="00445C68">
            <w:pPr>
              <w:spacing w:after="0" w:line="240" w:lineRule="auto"/>
              <w:jc w:val="center"/>
              <w:rPr>
                <w:rFonts w:asciiTheme="minorHAnsi" w:hAnsiTheme="minorHAnsi" w:cstheme="minorHAnsi"/>
              </w:rPr>
            </w:pPr>
            <w:r w:rsidRPr="009E4502">
              <w:t>£655,028</w:t>
            </w:r>
          </w:p>
        </w:tc>
        <w:tc>
          <w:tcPr>
            <w:tcW w:w="1552" w:type="dxa"/>
          </w:tcPr>
          <w:p w14:paraId="63F157CE" w14:textId="123B390B" w:rsidR="00445C68" w:rsidRPr="00F85AFF" w:rsidRDefault="00445C68" w:rsidP="00445C68">
            <w:pPr>
              <w:spacing w:after="0" w:line="240" w:lineRule="auto"/>
              <w:jc w:val="center"/>
              <w:rPr>
                <w:rFonts w:asciiTheme="minorHAnsi" w:hAnsiTheme="minorHAnsi" w:cstheme="minorHAnsi"/>
              </w:rPr>
            </w:pPr>
            <w:r w:rsidRPr="006A7449">
              <w:rPr>
                <w:rFonts w:asciiTheme="minorHAnsi" w:hAnsiTheme="minorHAnsi" w:cstheme="minorHAnsi"/>
              </w:rPr>
              <w:t>£1,082,078</w:t>
            </w:r>
          </w:p>
        </w:tc>
        <w:tc>
          <w:tcPr>
            <w:tcW w:w="1657" w:type="dxa"/>
            <w:noWrap/>
          </w:tcPr>
          <w:p w14:paraId="3CC25C98" w14:textId="217EE55D" w:rsidR="00445C68" w:rsidRPr="00F85AFF" w:rsidRDefault="00445C68" w:rsidP="00445C68">
            <w:pPr>
              <w:spacing w:after="0" w:line="240" w:lineRule="auto"/>
              <w:jc w:val="center"/>
              <w:rPr>
                <w:rFonts w:asciiTheme="minorHAnsi" w:hAnsiTheme="minorHAnsi" w:cstheme="minorHAnsi"/>
              </w:rPr>
            </w:pPr>
            <w:r w:rsidRPr="006A7449">
              <w:rPr>
                <w:rFonts w:asciiTheme="minorHAnsi" w:hAnsiTheme="minorHAnsi" w:cstheme="minorHAnsi"/>
              </w:rPr>
              <w:t>£3,125,722</w:t>
            </w:r>
          </w:p>
        </w:tc>
      </w:tr>
    </w:tbl>
    <w:tbl>
      <w:tblPr>
        <w:tblStyle w:val="TableGrid"/>
        <w:tblpPr w:leftFromText="180" w:rightFromText="180" w:vertAnchor="text" w:horzAnchor="margin" w:tblpY="10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594"/>
        <w:gridCol w:w="1594"/>
        <w:gridCol w:w="1594"/>
        <w:gridCol w:w="1594"/>
        <w:gridCol w:w="1597"/>
      </w:tblGrid>
      <w:tr w:rsidR="00223E22" w:rsidRPr="00F85AFF" w14:paraId="6C22554E" w14:textId="77777777" w:rsidTr="000D7BEE">
        <w:trPr>
          <w:trHeight w:val="558"/>
          <w:tblHeader/>
        </w:trPr>
        <w:tc>
          <w:tcPr>
            <w:tcW w:w="1026" w:type="dxa"/>
            <w:shd w:val="clear" w:color="auto" w:fill="E2EFD9" w:themeFill="accent6" w:themeFillTint="33"/>
            <w:vAlign w:val="center"/>
          </w:tcPr>
          <w:p w14:paraId="45667B70" w14:textId="77777777" w:rsidR="00223E22" w:rsidRPr="00F85AFF" w:rsidRDefault="00223E22" w:rsidP="000D7BEE">
            <w:pPr>
              <w:spacing w:after="0" w:line="240" w:lineRule="auto"/>
              <w:jc w:val="center"/>
              <w:rPr>
                <w:rFonts w:asciiTheme="minorHAnsi" w:hAnsiTheme="minorHAnsi" w:cstheme="minorHAnsi"/>
                <w:b/>
                <w:bCs/>
              </w:rPr>
            </w:pPr>
          </w:p>
        </w:tc>
        <w:tc>
          <w:tcPr>
            <w:tcW w:w="1594" w:type="dxa"/>
            <w:shd w:val="clear" w:color="auto" w:fill="E2EFD9" w:themeFill="accent6" w:themeFillTint="33"/>
            <w:vAlign w:val="center"/>
          </w:tcPr>
          <w:p w14:paraId="079A6217"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Applications received</w:t>
            </w:r>
          </w:p>
        </w:tc>
        <w:tc>
          <w:tcPr>
            <w:tcW w:w="1594" w:type="dxa"/>
            <w:shd w:val="clear" w:color="auto" w:fill="E2EFD9" w:themeFill="accent6" w:themeFillTint="33"/>
            <w:vAlign w:val="center"/>
          </w:tcPr>
          <w:p w14:paraId="48B1BD22"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Applications processed</w:t>
            </w:r>
          </w:p>
        </w:tc>
        <w:tc>
          <w:tcPr>
            <w:tcW w:w="1594" w:type="dxa"/>
            <w:shd w:val="clear" w:color="auto" w:fill="E2EFD9" w:themeFill="accent6" w:themeFillTint="33"/>
            <w:vAlign w:val="center"/>
          </w:tcPr>
          <w:p w14:paraId="65B1A4B4"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Applications authorised</w:t>
            </w:r>
          </w:p>
        </w:tc>
        <w:tc>
          <w:tcPr>
            <w:tcW w:w="1594" w:type="dxa"/>
            <w:shd w:val="clear" w:color="auto" w:fill="E2EFD9" w:themeFill="accent6" w:themeFillTint="33"/>
            <w:vAlign w:val="center"/>
          </w:tcPr>
          <w:p w14:paraId="6B08880C"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Applications denied</w:t>
            </w:r>
          </w:p>
        </w:tc>
        <w:tc>
          <w:tcPr>
            <w:tcW w:w="1597" w:type="dxa"/>
            <w:shd w:val="clear" w:color="auto" w:fill="E2EFD9" w:themeFill="accent6" w:themeFillTint="33"/>
            <w:vAlign w:val="center"/>
          </w:tcPr>
          <w:p w14:paraId="41581B76"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Applications withdrawn</w:t>
            </w:r>
          </w:p>
        </w:tc>
      </w:tr>
      <w:tr w:rsidR="00223E22" w:rsidRPr="00F85AFF" w14:paraId="5BD06B65" w14:textId="77777777" w:rsidTr="000D7BEE">
        <w:trPr>
          <w:trHeight w:val="558"/>
        </w:trPr>
        <w:tc>
          <w:tcPr>
            <w:tcW w:w="1026" w:type="dxa"/>
            <w:shd w:val="clear" w:color="auto" w:fill="E2EFD9" w:themeFill="accent6" w:themeFillTint="33"/>
            <w:vAlign w:val="center"/>
          </w:tcPr>
          <w:p w14:paraId="7C2F9090"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2018-19</w:t>
            </w:r>
          </w:p>
        </w:tc>
        <w:tc>
          <w:tcPr>
            <w:tcW w:w="1594" w:type="dxa"/>
            <w:vAlign w:val="center"/>
          </w:tcPr>
          <w:p w14:paraId="47C9CEA3" w14:textId="0FE712B3"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35</w:t>
            </w:r>
            <w:r w:rsidR="00900E5E">
              <w:rPr>
                <w:rFonts w:asciiTheme="minorHAnsi" w:hAnsiTheme="minorHAnsi" w:cstheme="minorHAnsi"/>
              </w:rPr>
              <w:t>5</w:t>
            </w:r>
          </w:p>
        </w:tc>
        <w:tc>
          <w:tcPr>
            <w:tcW w:w="1594" w:type="dxa"/>
            <w:vAlign w:val="center"/>
          </w:tcPr>
          <w:p w14:paraId="24091377" w14:textId="67CE8B01"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32</w:t>
            </w:r>
            <w:r w:rsidR="009D1EBA">
              <w:rPr>
                <w:rFonts w:asciiTheme="minorHAnsi" w:hAnsiTheme="minorHAnsi" w:cstheme="minorHAnsi"/>
              </w:rPr>
              <w:t>5</w:t>
            </w:r>
          </w:p>
        </w:tc>
        <w:tc>
          <w:tcPr>
            <w:tcW w:w="1594" w:type="dxa"/>
            <w:vAlign w:val="center"/>
          </w:tcPr>
          <w:p w14:paraId="0B3C8451" w14:textId="6C5F2D08"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2</w:t>
            </w:r>
            <w:r w:rsidR="00642025">
              <w:rPr>
                <w:rFonts w:asciiTheme="minorHAnsi" w:hAnsiTheme="minorHAnsi" w:cstheme="minorHAnsi"/>
              </w:rPr>
              <w:t>30</w:t>
            </w:r>
          </w:p>
          <w:p w14:paraId="2BACC0DD"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(71%)</w:t>
            </w:r>
          </w:p>
        </w:tc>
        <w:tc>
          <w:tcPr>
            <w:tcW w:w="1594" w:type="dxa"/>
            <w:vAlign w:val="center"/>
          </w:tcPr>
          <w:p w14:paraId="1D6FA2EC"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90</w:t>
            </w:r>
          </w:p>
          <w:p w14:paraId="5EC9F9E5"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(28%)</w:t>
            </w:r>
          </w:p>
        </w:tc>
        <w:tc>
          <w:tcPr>
            <w:tcW w:w="1597" w:type="dxa"/>
            <w:vAlign w:val="center"/>
          </w:tcPr>
          <w:p w14:paraId="0584AEF2"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5</w:t>
            </w:r>
          </w:p>
          <w:p w14:paraId="4E382AD7"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(1%)</w:t>
            </w:r>
          </w:p>
        </w:tc>
      </w:tr>
      <w:tr w:rsidR="00223E22" w:rsidRPr="00F85AFF" w14:paraId="083C4205" w14:textId="77777777" w:rsidTr="000D7BEE">
        <w:trPr>
          <w:trHeight w:val="558"/>
        </w:trPr>
        <w:tc>
          <w:tcPr>
            <w:tcW w:w="1026" w:type="dxa"/>
            <w:shd w:val="clear" w:color="auto" w:fill="E2EFD9" w:themeFill="accent6" w:themeFillTint="33"/>
            <w:vAlign w:val="center"/>
          </w:tcPr>
          <w:p w14:paraId="65B4F41B"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2019-20</w:t>
            </w:r>
          </w:p>
        </w:tc>
        <w:tc>
          <w:tcPr>
            <w:tcW w:w="1594" w:type="dxa"/>
            <w:vAlign w:val="center"/>
          </w:tcPr>
          <w:p w14:paraId="6A0597A8" w14:textId="609686B5"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2,2</w:t>
            </w:r>
            <w:r w:rsidR="00900E5E">
              <w:rPr>
                <w:rFonts w:asciiTheme="minorHAnsi" w:hAnsiTheme="minorHAnsi" w:cstheme="minorHAnsi"/>
              </w:rPr>
              <w:t>75</w:t>
            </w:r>
          </w:p>
        </w:tc>
        <w:tc>
          <w:tcPr>
            <w:tcW w:w="1594" w:type="dxa"/>
            <w:vAlign w:val="center"/>
          </w:tcPr>
          <w:p w14:paraId="7397FECA" w14:textId="6D8CA510"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2,</w:t>
            </w:r>
            <w:r w:rsidR="009D1EBA">
              <w:rPr>
                <w:rFonts w:asciiTheme="minorHAnsi" w:hAnsiTheme="minorHAnsi" w:cstheme="minorHAnsi"/>
              </w:rPr>
              <w:t>120</w:t>
            </w:r>
          </w:p>
        </w:tc>
        <w:tc>
          <w:tcPr>
            <w:tcW w:w="1594" w:type="dxa"/>
            <w:vAlign w:val="center"/>
          </w:tcPr>
          <w:p w14:paraId="291687C4" w14:textId="45AB49F1"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1,</w:t>
            </w:r>
            <w:r w:rsidR="00642025">
              <w:rPr>
                <w:rFonts w:asciiTheme="minorHAnsi" w:hAnsiTheme="minorHAnsi" w:cstheme="minorHAnsi"/>
              </w:rPr>
              <w:t>510</w:t>
            </w:r>
          </w:p>
          <w:p w14:paraId="606331C2"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(71%)</w:t>
            </w:r>
          </w:p>
        </w:tc>
        <w:tc>
          <w:tcPr>
            <w:tcW w:w="1594" w:type="dxa"/>
            <w:vAlign w:val="center"/>
          </w:tcPr>
          <w:p w14:paraId="5878CB39" w14:textId="1534BBF1"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5</w:t>
            </w:r>
            <w:r w:rsidR="00642025">
              <w:rPr>
                <w:rFonts w:asciiTheme="minorHAnsi" w:hAnsiTheme="minorHAnsi" w:cstheme="minorHAnsi"/>
              </w:rPr>
              <w:t>30</w:t>
            </w:r>
          </w:p>
          <w:p w14:paraId="2D192B31"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(25%)</w:t>
            </w:r>
          </w:p>
        </w:tc>
        <w:tc>
          <w:tcPr>
            <w:tcW w:w="1597" w:type="dxa"/>
            <w:vAlign w:val="center"/>
          </w:tcPr>
          <w:p w14:paraId="399AB657" w14:textId="19AC620B"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8</w:t>
            </w:r>
            <w:r w:rsidR="00070711">
              <w:rPr>
                <w:rFonts w:asciiTheme="minorHAnsi" w:hAnsiTheme="minorHAnsi" w:cstheme="minorHAnsi"/>
              </w:rPr>
              <w:t>5</w:t>
            </w:r>
          </w:p>
          <w:p w14:paraId="7F5202A4"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(4%)</w:t>
            </w:r>
          </w:p>
        </w:tc>
      </w:tr>
      <w:tr w:rsidR="00223E22" w:rsidRPr="00F85AFF" w14:paraId="65D1C418" w14:textId="77777777" w:rsidTr="000D7BEE">
        <w:trPr>
          <w:trHeight w:val="558"/>
        </w:trPr>
        <w:tc>
          <w:tcPr>
            <w:tcW w:w="1026" w:type="dxa"/>
            <w:shd w:val="clear" w:color="auto" w:fill="E2EFD9" w:themeFill="accent6" w:themeFillTint="33"/>
            <w:vAlign w:val="center"/>
          </w:tcPr>
          <w:p w14:paraId="0ABD77C9"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2020-21</w:t>
            </w:r>
          </w:p>
        </w:tc>
        <w:tc>
          <w:tcPr>
            <w:tcW w:w="1594" w:type="dxa"/>
            <w:vAlign w:val="center"/>
          </w:tcPr>
          <w:p w14:paraId="21A915D1" w14:textId="210B00D6"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2,2</w:t>
            </w:r>
            <w:r w:rsidR="00900E5E">
              <w:rPr>
                <w:rFonts w:asciiTheme="minorHAnsi" w:hAnsiTheme="minorHAnsi" w:cstheme="minorHAnsi"/>
              </w:rPr>
              <w:t>60</w:t>
            </w:r>
          </w:p>
        </w:tc>
        <w:tc>
          <w:tcPr>
            <w:tcW w:w="1594" w:type="dxa"/>
            <w:vAlign w:val="center"/>
          </w:tcPr>
          <w:p w14:paraId="6EB6A473" w14:textId="66B473AA"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2,1</w:t>
            </w:r>
            <w:r w:rsidR="009D1EBA">
              <w:rPr>
                <w:rFonts w:asciiTheme="minorHAnsi" w:hAnsiTheme="minorHAnsi" w:cstheme="minorHAnsi"/>
              </w:rPr>
              <w:t>35</w:t>
            </w:r>
          </w:p>
        </w:tc>
        <w:tc>
          <w:tcPr>
            <w:tcW w:w="1594" w:type="dxa"/>
            <w:vAlign w:val="center"/>
          </w:tcPr>
          <w:p w14:paraId="6FCFD273" w14:textId="54ED52C9"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1,</w:t>
            </w:r>
            <w:r w:rsidR="00642025">
              <w:rPr>
                <w:rFonts w:asciiTheme="minorHAnsi" w:hAnsiTheme="minorHAnsi" w:cstheme="minorHAnsi"/>
              </w:rPr>
              <w:t>505</w:t>
            </w:r>
          </w:p>
          <w:p w14:paraId="12C97D97"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(70%)</w:t>
            </w:r>
          </w:p>
        </w:tc>
        <w:tc>
          <w:tcPr>
            <w:tcW w:w="1594" w:type="dxa"/>
            <w:vAlign w:val="center"/>
          </w:tcPr>
          <w:p w14:paraId="56E3CE6A" w14:textId="59996694"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60</w:t>
            </w:r>
            <w:r w:rsidR="00265CB5">
              <w:rPr>
                <w:rFonts w:asciiTheme="minorHAnsi" w:hAnsiTheme="minorHAnsi" w:cstheme="minorHAnsi"/>
              </w:rPr>
              <w:t>0</w:t>
            </w:r>
          </w:p>
          <w:p w14:paraId="7C729A10" w14:textId="70BAC25B" w:rsidR="00223E22" w:rsidRPr="00F85AFF" w:rsidRDefault="00265CB5" w:rsidP="000D7BEE">
            <w:pPr>
              <w:spacing w:after="0" w:line="240" w:lineRule="auto"/>
              <w:jc w:val="center"/>
              <w:rPr>
                <w:rFonts w:asciiTheme="minorHAnsi" w:hAnsiTheme="minorHAnsi" w:cstheme="minorHAnsi"/>
              </w:rPr>
            </w:pPr>
            <w:r>
              <w:rPr>
                <w:rFonts w:asciiTheme="minorHAnsi" w:hAnsiTheme="minorHAnsi" w:cstheme="minorHAnsi"/>
              </w:rPr>
              <w:t>(</w:t>
            </w:r>
            <w:r w:rsidR="00223E22" w:rsidRPr="00F85AFF">
              <w:rPr>
                <w:rFonts w:asciiTheme="minorHAnsi" w:hAnsiTheme="minorHAnsi" w:cstheme="minorHAnsi"/>
              </w:rPr>
              <w:t>2</w:t>
            </w:r>
            <w:r w:rsidR="00AE31DF">
              <w:rPr>
                <w:rFonts w:asciiTheme="minorHAnsi" w:hAnsiTheme="minorHAnsi" w:cstheme="minorHAnsi"/>
              </w:rPr>
              <w:t>8</w:t>
            </w:r>
            <w:r w:rsidR="00223E22" w:rsidRPr="00F85AFF">
              <w:rPr>
                <w:rFonts w:asciiTheme="minorHAnsi" w:hAnsiTheme="minorHAnsi" w:cstheme="minorHAnsi"/>
              </w:rPr>
              <w:t>%)</w:t>
            </w:r>
          </w:p>
        </w:tc>
        <w:tc>
          <w:tcPr>
            <w:tcW w:w="1597" w:type="dxa"/>
            <w:vAlign w:val="center"/>
          </w:tcPr>
          <w:p w14:paraId="538D44AF"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30</w:t>
            </w:r>
          </w:p>
          <w:p w14:paraId="6D90C490" w14:textId="20342ACD"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w:t>
            </w:r>
            <w:r w:rsidR="00225EB8">
              <w:rPr>
                <w:rFonts w:asciiTheme="minorHAnsi" w:hAnsiTheme="minorHAnsi" w:cstheme="minorHAnsi"/>
              </w:rPr>
              <w:t>1</w:t>
            </w:r>
            <w:r w:rsidRPr="00F85AFF">
              <w:rPr>
                <w:rFonts w:asciiTheme="minorHAnsi" w:hAnsiTheme="minorHAnsi" w:cstheme="minorHAnsi"/>
              </w:rPr>
              <w:t>%)</w:t>
            </w:r>
          </w:p>
        </w:tc>
      </w:tr>
      <w:tr w:rsidR="00223E22" w:rsidRPr="00F85AFF" w14:paraId="7A2FE58C" w14:textId="77777777" w:rsidTr="000D7BEE">
        <w:trPr>
          <w:trHeight w:val="558"/>
        </w:trPr>
        <w:tc>
          <w:tcPr>
            <w:tcW w:w="1026" w:type="dxa"/>
            <w:shd w:val="clear" w:color="auto" w:fill="E2EFD9" w:themeFill="accent6" w:themeFillTint="33"/>
            <w:vAlign w:val="center"/>
          </w:tcPr>
          <w:p w14:paraId="3B5CA941" w14:textId="77777777"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2021-22</w:t>
            </w:r>
          </w:p>
        </w:tc>
        <w:tc>
          <w:tcPr>
            <w:tcW w:w="1594" w:type="dxa"/>
            <w:vAlign w:val="center"/>
          </w:tcPr>
          <w:p w14:paraId="6CD608F7" w14:textId="5F1294E2"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1,7</w:t>
            </w:r>
            <w:r w:rsidR="00900E5E">
              <w:rPr>
                <w:rFonts w:asciiTheme="minorHAnsi" w:hAnsiTheme="minorHAnsi" w:cstheme="minorHAnsi"/>
              </w:rPr>
              <w:t>55</w:t>
            </w:r>
          </w:p>
        </w:tc>
        <w:tc>
          <w:tcPr>
            <w:tcW w:w="1594" w:type="dxa"/>
            <w:vAlign w:val="center"/>
          </w:tcPr>
          <w:p w14:paraId="6A22CA36" w14:textId="044A5CE3"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1,7</w:t>
            </w:r>
            <w:r w:rsidR="009D1EBA">
              <w:rPr>
                <w:rFonts w:asciiTheme="minorHAnsi" w:hAnsiTheme="minorHAnsi" w:cstheme="minorHAnsi"/>
              </w:rPr>
              <w:t>55</w:t>
            </w:r>
          </w:p>
        </w:tc>
        <w:tc>
          <w:tcPr>
            <w:tcW w:w="1594" w:type="dxa"/>
            <w:vAlign w:val="center"/>
          </w:tcPr>
          <w:p w14:paraId="53B47BC4" w14:textId="025EDEAE"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1,</w:t>
            </w:r>
            <w:r w:rsidR="00642025">
              <w:rPr>
                <w:rFonts w:asciiTheme="minorHAnsi" w:hAnsiTheme="minorHAnsi" w:cstheme="minorHAnsi"/>
              </w:rPr>
              <w:t>200</w:t>
            </w:r>
          </w:p>
          <w:p w14:paraId="4DFCFB99"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(68%)</w:t>
            </w:r>
          </w:p>
        </w:tc>
        <w:tc>
          <w:tcPr>
            <w:tcW w:w="1594" w:type="dxa"/>
            <w:vAlign w:val="center"/>
          </w:tcPr>
          <w:p w14:paraId="7D4CFDE9" w14:textId="40A3B177" w:rsidR="00223E22" w:rsidRPr="00F85AFF" w:rsidRDefault="00265CB5" w:rsidP="000D7BEE">
            <w:pPr>
              <w:spacing w:after="0" w:line="240" w:lineRule="auto"/>
              <w:jc w:val="center"/>
              <w:rPr>
                <w:rFonts w:asciiTheme="minorHAnsi" w:hAnsiTheme="minorHAnsi" w:cstheme="minorHAnsi"/>
              </w:rPr>
            </w:pPr>
            <w:r>
              <w:rPr>
                <w:rFonts w:asciiTheme="minorHAnsi" w:hAnsiTheme="minorHAnsi" w:cstheme="minorHAnsi"/>
              </w:rPr>
              <w:t>400</w:t>
            </w:r>
          </w:p>
          <w:p w14:paraId="0DB5D1FA"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(23%)</w:t>
            </w:r>
          </w:p>
        </w:tc>
        <w:tc>
          <w:tcPr>
            <w:tcW w:w="1597" w:type="dxa"/>
            <w:vAlign w:val="center"/>
          </w:tcPr>
          <w:p w14:paraId="134520E4"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155</w:t>
            </w:r>
          </w:p>
          <w:p w14:paraId="5E0B7FBA"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(9%)</w:t>
            </w:r>
          </w:p>
        </w:tc>
      </w:tr>
      <w:tr w:rsidR="00223E22" w:rsidRPr="00F85AFF" w14:paraId="044FA787" w14:textId="77777777" w:rsidTr="000D7BEE">
        <w:trPr>
          <w:trHeight w:val="558"/>
        </w:trPr>
        <w:tc>
          <w:tcPr>
            <w:tcW w:w="1026" w:type="dxa"/>
            <w:shd w:val="clear" w:color="auto" w:fill="E2EFD9" w:themeFill="accent6" w:themeFillTint="33"/>
            <w:vAlign w:val="center"/>
          </w:tcPr>
          <w:p w14:paraId="1A862A0B" w14:textId="77777777"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2022-23</w:t>
            </w:r>
          </w:p>
        </w:tc>
        <w:tc>
          <w:tcPr>
            <w:tcW w:w="1594" w:type="dxa"/>
            <w:vAlign w:val="center"/>
          </w:tcPr>
          <w:p w14:paraId="280796FA" w14:textId="4951A523"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1,</w:t>
            </w:r>
            <w:r w:rsidR="002352B0">
              <w:rPr>
                <w:rFonts w:asciiTheme="minorHAnsi" w:hAnsiTheme="minorHAnsi" w:cstheme="minorHAnsi"/>
              </w:rPr>
              <w:t>605</w:t>
            </w:r>
          </w:p>
        </w:tc>
        <w:tc>
          <w:tcPr>
            <w:tcW w:w="1594" w:type="dxa"/>
            <w:vAlign w:val="center"/>
          </w:tcPr>
          <w:p w14:paraId="4637CA63" w14:textId="04DB7C32"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1,6</w:t>
            </w:r>
            <w:r w:rsidR="009D1EBA">
              <w:rPr>
                <w:rFonts w:asciiTheme="minorHAnsi" w:hAnsiTheme="minorHAnsi" w:cstheme="minorHAnsi"/>
              </w:rPr>
              <w:t>50</w:t>
            </w:r>
          </w:p>
        </w:tc>
        <w:tc>
          <w:tcPr>
            <w:tcW w:w="1594" w:type="dxa"/>
            <w:vAlign w:val="center"/>
          </w:tcPr>
          <w:p w14:paraId="655C2270" w14:textId="53CA4C5B"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1,0</w:t>
            </w:r>
            <w:r w:rsidR="00642025">
              <w:rPr>
                <w:rFonts w:asciiTheme="minorHAnsi" w:hAnsiTheme="minorHAnsi" w:cstheme="minorHAnsi"/>
              </w:rPr>
              <w:t>90</w:t>
            </w:r>
          </w:p>
          <w:p w14:paraId="1AA200CD"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(66%)</w:t>
            </w:r>
          </w:p>
        </w:tc>
        <w:tc>
          <w:tcPr>
            <w:tcW w:w="1594" w:type="dxa"/>
            <w:vAlign w:val="center"/>
          </w:tcPr>
          <w:p w14:paraId="54057158" w14:textId="7D680B6F"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5</w:t>
            </w:r>
            <w:r w:rsidR="00265CB5">
              <w:rPr>
                <w:rFonts w:asciiTheme="minorHAnsi" w:hAnsiTheme="minorHAnsi" w:cstheme="minorHAnsi"/>
              </w:rPr>
              <w:t>10</w:t>
            </w:r>
          </w:p>
          <w:p w14:paraId="6FDA11A3"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(31%)</w:t>
            </w:r>
          </w:p>
        </w:tc>
        <w:tc>
          <w:tcPr>
            <w:tcW w:w="1597" w:type="dxa"/>
            <w:vAlign w:val="center"/>
          </w:tcPr>
          <w:p w14:paraId="1BE37DCC"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50</w:t>
            </w:r>
          </w:p>
          <w:p w14:paraId="015DBE06" w14:textId="77777777" w:rsidR="00223E22" w:rsidRPr="00F85AFF" w:rsidRDefault="00223E22" w:rsidP="000D7BEE">
            <w:pPr>
              <w:spacing w:after="0" w:line="240" w:lineRule="auto"/>
              <w:jc w:val="center"/>
              <w:rPr>
                <w:rFonts w:asciiTheme="minorHAnsi" w:hAnsiTheme="minorHAnsi" w:cstheme="minorHAnsi"/>
              </w:rPr>
            </w:pPr>
            <w:r w:rsidRPr="00F85AFF">
              <w:rPr>
                <w:rFonts w:asciiTheme="minorHAnsi" w:hAnsiTheme="minorHAnsi" w:cstheme="minorHAnsi"/>
              </w:rPr>
              <w:t>(3%)</w:t>
            </w:r>
          </w:p>
        </w:tc>
      </w:tr>
      <w:tr w:rsidR="00223E22" w:rsidRPr="00F85AFF" w14:paraId="381727EB" w14:textId="77777777" w:rsidTr="000D7BEE">
        <w:trPr>
          <w:trHeight w:val="558"/>
        </w:trPr>
        <w:tc>
          <w:tcPr>
            <w:tcW w:w="1026" w:type="dxa"/>
            <w:shd w:val="clear" w:color="auto" w:fill="E2EFD9" w:themeFill="accent6" w:themeFillTint="33"/>
            <w:vAlign w:val="center"/>
          </w:tcPr>
          <w:p w14:paraId="7EDA941F" w14:textId="77777777" w:rsidR="00223E22" w:rsidRDefault="00223E22" w:rsidP="000D7BEE">
            <w:pPr>
              <w:spacing w:after="0" w:line="240" w:lineRule="auto"/>
              <w:jc w:val="center"/>
              <w:rPr>
                <w:rFonts w:asciiTheme="minorHAnsi" w:hAnsiTheme="minorHAnsi" w:cstheme="minorHAnsi"/>
              </w:rPr>
            </w:pPr>
            <w:r>
              <w:rPr>
                <w:rFonts w:asciiTheme="minorHAnsi" w:hAnsiTheme="minorHAnsi" w:cstheme="minorHAnsi"/>
              </w:rPr>
              <w:t>2023-24</w:t>
            </w:r>
          </w:p>
        </w:tc>
        <w:tc>
          <w:tcPr>
            <w:tcW w:w="1594" w:type="dxa"/>
            <w:vAlign w:val="center"/>
          </w:tcPr>
          <w:p w14:paraId="227169CC" w14:textId="49A2D52C"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1,</w:t>
            </w:r>
            <w:r w:rsidR="002352B0">
              <w:rPr>
                <w:rFonts w:asciiTheme="minorHAnsi" w:hAnsiTheme="minorHAnsi" w:cstheme="minorHAnsi"/>
              </w:rPr>
              <w:t>080</w:t>
            </w:r>
          </w:p>
        </w:tc>
        <w:tc>
          <w:tcPr>
            <w:tcW w:w="1594" w:type="dxa"/>
            <w:vAlign w:val="center"/>
          </w:tcPr>
          <w:p w14:paraId="73F48D59" w14:textId="3356A357"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1,</w:t>
            </w:r>
            <w:r w:rsidR="009D1EBA">
              <w:rPr>
                <w:rFonts w:asciiTheme="minorHAnsi" w:hAnsiTheme="minorHAnsi" w:cstheme="minorHAnsi"/>
              </w:rPr>
              <w:t>260</w:t>
            </w:r>
          </w:p>
        </w:tc>
        <w:tc>
          <w:tcPr>
            <w:tcW w:w="1594" w:type="dxa"/>
            <w:vAlign w:val="center"/>
          </w:tcPr>
          <w:p w14:paraId="07DF9229" w14:textId="2199A037" w:rsidR="00223E22" w:rsidRDefault="00642025" w:rsidP="000D7BEE">
            <w:pPr>
              <w:spacing w:after="0" w:line="240" w:lineRule="auto"/>
              <w:jc w:val="center"/>
              <w:rPr>
                <w:rFonts w:asciiTheme="minorHAnsi" w:hAnsiTheme="minorHAnsi" w:cstheme="minorHAnsi"/>
              </w:rPr>
            </w:pPr>
            <w:r>
              <w:rPr>
                <w:rFonts w:asciiTheme="minorHAnsi" w:hAnsiTheme="minorHAnsi" w:cstheme="minorHAnsi"/>
              </w:rPr>
              <w:t>710</w:t>
            </w:r>
          </w:p>
          <w:p w14:paraId="26F6E811" w14:textId="77777777"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(57%)</w:t>
            </w:r>
          </w:p>
        </w:tc>
        <w:tc>
          <w:tcPr>
            <w:tcW w:w="1594" w:type="dxa"/>
            <w:vAlign w:val="center"/>
          </w:tcPr>
          <w:p w14:paraId="69319E5A" w14:textId="05FB9AF1" w:rsidR="00223E22" w:rsidRDefault="00265CB5" w:rsidP="000D7BEE">
            <w:pPr>
              <w:spacing w:after="0" w:line="240" w:lineRule="auto"/>
              <w:jc w:val="center"/>
              <w:rPr>
                <w:rFonts w:asciiTheme="minorHAnsi" w:hAnsiTheme="minorHAnsi" w:cstheme="minorHAnsi"/>
              </w:rPr>
            </w:pPr>
            <w:r>
              <w:rPr>
                <w:rFonts w:asciiTheme="minorHAnsi" w:hAnsiTheme="minorHAnsi" w:cstheme="minorHAnsi"/>
              </w:rPr>
              <w:t>520</w:t>
            </w:r>
          </w:p>
          <w:p w14:paraId="2F94DC28" w14:textId="6168C820"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(4</w:t>
            </w:r>
            <w:r w:rsidR="00124E49">
              <w:rPr>
                <w:rFonts w:asciiTheme="minorHAnsi" w:hAnsiTheme="minorHAnsi" w:cstheme="minorHAnsi"/>
              </w:rPr>
              <w:t>1</w:t>
            </w:r>
            <w:r>
              <w:rPr>
                <w:rFonts w:asciiTheme="minorHAnsi" w:hAnsiTheme="minorHAnsi" w:cstheme="minorHAnsi"/>
              </w:rPr>
              <w:t>%)</w:t>
            </w:r>
          </w:p>
        </w:tc>
        <w:tc>
          <w:tcPr>
            <w:tcW w:w="1597" w:type="dxa"/>
            <w:vAlign w:val="center"/>
          </w:tcPr>
          <w:p w14:paraId="7CCEAEDD" w14:textId="1A3B8645" w:rsidR="00223E22" w:rsidRDefault="00223E22" w:rsidP="000D7BEE">
            <w:pPr>
              <w:spacing w:after="0" w:line="240" w:lineRule="auto"/>
              <w:jc w:val="center"/>
              <w:rPr>
                <w:rFonts w:asciiTheme="minorHAnsi" w:hAnsiTheme="minorHAnsi" w:cstheme="minorHAnsi"/>
              </w:rPr>
            </w:pPr>
            <w:r>
              <w:rPr>
                <w:rFonts w:asciiTheme="minorHAnsi" w:hAnsiTheme="minorHAnsi" w:cstheme="minorHAnsi"/>
              </w:rPr>
              <w:t>3</w:t>
            </w:r>
            <w:r w:rsidR="00070711">
              <w:rPr>
                <w:rFonts w:asciiTheme="minorHAnsi" w:hAnsiTheme="minorHAnsi" w:cstheme="minorHAnsi"/>
              </w:rPr>
              <w:t>0</w:t>
            </w:r>
          </w:p>
          <w:p w14:paraId="2017474D" w14:textId="77777777"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(2%)</w:t>
            </w:r>
          </w:p>
        </w:tc>
      </w:tr>
      <w:tr w:rsidR="00223E22" w:rsidRPr="00F85AFF" w14:paraId="0FB09E83" w14:textId="77777777" w:rsidTr="000D7BEE">
        <w:trPr>
          <w:trHeight w:val="558"/>
        </w:trPr>
        <w:tc>
          <w:tcPr>
            <w:tcW w:w="1026" w:type="dxa"/>
            <w:shd w:val="clear" w:color="auto" w:fill="E2EFD9" w:themeFill="accent6" w:themeFillTint="33"/>
            <w:vAlign w:val="center"/>
          </w:tcPr>
          <w:p w14:paraId="6B633F21" w14:textId="77777777" w:rsidR="00223E22" w:rsidRDefault="00223E22" w:rsidP="000D7BEE">
            <w:pPr>
              <w:spacing w:after="0" w:line="240" w:lineRule="auto"/>
              <w:jc w:val="center"/>
              <w:rPr>
                <w:rFonts w:asciiTheme="minorHAnsi" w:hAnsiTheme="minorHAnsi" w:cstheme="minorHAnsi"/>
              </w:rPr>
            </w:pPr>
            <w:r>
              <w:rPr>
                <w:rFonts w:asciiTheme="minorHAnsi" w:hAnsiTheme="minorHAnsi" w:cstheme="minorHAnsi"/>
              </w:rPr>
              <w:t>2024-25</w:t>
            </w:r>
          </w:p>
        </w:tc>
        <w:tc>
          <w:tcPr>
            <w:tcW w:w="1594" w:type="dxa"/>
            <w:vAlign w:val="center"/>
          </w:tcPr>
          <w:p w14:paraId="5979D03E" w14:textId="1EC64FC7" w:rsidR="00223E22" w:rsidRPr="00F85AFF" w:rsidRDefault="002352B0" w:rsidP="000D7BEE">
            <w:pPr>
              <w:spacing w:after="0" w:line="240" w:lineRule="auto"/>
              <w:jc w:val="center"/>
              <w:rPr>
                <w:rFonts w:asciiTheme="minorHAnsi" w:hAnsiTheme="minorHAnsi" w:cstheme="minorHAnsi"/>
              </w:rPr>
            </w:pPr>
            <w:r>
              <w:rPr>
                <w:rFonts w:asciiTheme="minorHAnsi" w:hAnsiTheme="minorHAnsi" w:cstheme="minorHAnsi"/>
              </w:rPr>
              <w:t>895</w:t>
            </w:r>
          </w:p>
        </w:tc>
        <w:tc>
          <w:tcPr>
            <w:tcW w:w="1594" w:type="dxa"/>
            <w:vAlign w:val="center"/>
          </w:tcPr>
          <w:p w14:paraId="3136D316" w14:textId="317A407F" w:rsidR="00223E22" w:rsidRPr="00F85AFF" w:rsidRDefault="009D1EBA" w:rsidP="000D7BEE">
            <w:pPr>
              <w:spacing w:after="0" w:line="240" w:lineRule="auto"/>
              <w:jc w:val="center"/>
              <w:rPr>
                <w:rFonts w:asciiTheme="minorHAnsi" w:hAnsiTheme="minorHAnsi" w:cstheme="minorHAnsi"/>
              </w:rPr>
            </w:pPr>
            <w:r>
              <w:rPr>
                <w:rFonts w:asciiTheme="minorHAnsi" w:hAnsiTheme="minorHAnsi" w:cstheme="minorHAnsi"/>
              </w:rPr>
              <w:t>875</w:t>
            </w:r>
          </w:p>
        </w:tc>
        <w:tc>
          <w:tcPr>
            <w:tcW w:w="1594" w:type="dxa"/>
            <w:vAlign w:val="center"/>
          </w:tcPr>
          <w:p w14:paraId="1F4CB070" w14:textId="5762D758" w:rsidR="00223E22" w:rsidRDefault="00223E22" w:rsidP="000D7BEE">
            <w:pPr>
              <w:spacing w:after="0" w:line="240" w:lineRule="auto"/>
              <w:jc w:val="center"/>
              <w:rPr>
                <w:rFonts w:asciiTheme="minorHAnsi" w:hAnsiTheme="minorHAnsi" w:cstheme="minorHAnsi"/>
              </w:rPr>
            </w:pPr>
            <w:r>
              <w:rPr>
                <w:rFonts w:asciiTheme="minorHAnsi" w:hAnsiTheme="minorHAnsi" w:cstheme="minorHAnsi"/>
              </w:rPr>
              <w:t>5</w:t>
            </w:r>
            <w:r w:rsidR="00642025">
              <w:rPr>
                <w:rFonts w:asciiTheme="minorHAnsi" w:hAnsiTheme="minorHAnsi" w:cstheme="minorHAnsi"/>
              </w:rPr>
              <w:t>50</w:t>
            </w:r>
          </w:p>
          <w:p w14:paraId="5C196A10" w14:textId="06E642AE"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w:t>
            </w:r>
            <w:r w:rsidR="00761564">
              <w:rPr>
                <w:rFonts w:asciiTheme="minorHAnsi" w:hAnsiTheme="minorHAnsi" w:cstheme="minorHAnsi"/>
              </w:rPr>
              <w:t>63</w:t>
            </w:r>
            <w:r>
              <w:rPr>
                <w:rFonts w:asciiTheme="minorHAnsi" w:hAnsiTheme="minorHAnsi" w:cstheme="minorHAnsi"/>
              </w:rPr>
              <w:t>%)</w:t>
            </w:r>
          </w:p>
        </w:tc>
        <w:tc>
          <w:tcPr>
            <w:tcW w:w="1594" w:type="dxa"/>
            <w:vAlign w:val="center"/>
          </w:tcPr>
          <w:p w14:paraId="5606DC8D" w14:textId="009EFCD8" w:rsidR="00223E22" w:rsidRDefault="00265CB5" w:rsidP="000D7BEE">
            <w:pPr>
              <w:spacing w:after="0" w:line="240" w:lineRule="auto"/>
              <w:jc w:val="center"/>
              <w:rPr>
                <w:rFonts w:asciiTheme="minorHAnsi" w:hAnsiTheme="minorHAnsi" w:cstheme="minorHAnsi"/>
              </w:rPr>
            </w:pPr>
            <w:r>
              <w:rPr>
                <w:rFonts w:asciiTheme="minorHAnsi" w:hAnsiTheme="minorHAnsi" w:cstheme="minorHAnsi"/>
              </w:rPr>
              <w:t>315</w:t>
            </w:r>
          </w:p>
          <w:p w14:paraId="6047E6E9" w14:textId="61683B7E"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(3</w:t>
            </w:r>
            <w:r w:rsidR="00225EB8">
              <w:rPr>
                <w:rFonts w:asciiTheme="minorHAnsi" w:hAnsiTheme="minorHAnsi" w:cstheme="minorHAnsi"/>
              </w:rPr>
              <w:t>6</w:t>
            </w:r>
            <w:r>
              <w:rPr>
                <w:rFonts w:asciiTheme="minorHAnsi" w:hAnsiTheme="minorHAnsi" w:cstheme="minorHAnsi"/>
              </w:rPr>
              <w:t>%)</w:t>
            </w:r>
          </w:p>
        </w:tc>
        <w:tc>
          <w:tcPr>
            <w:tcW w:w="1597" w:type="dxa"/>
            <w:vAlign w:val="center"/>
          </w:tcPr>
          <w:p w14:paraId="417262BE" w14:textId="64AE0C6C" w:rsidR="00223E22" w:rsidRDefault="00070711" w:rsidP="000D7BEE">
            <w:pPr>
              <w:spacing w:after="0" w:line="240" w:lineRule="auto"/>
              <w:jc w:val="center"/>
              <w:rPr>
                <w:rFonts w:asciiTheme="minorHAnsi" w:hAnsiTheme="minorHAnsi" w:cstheme="minorHAnsi"/>
              </w:rPr>
            </w:pPr>
            <w:r>
              <w:rPr>
                <w:rFonts w:asciiTheme="minorHAnsi" w:hAnsiTheme="minorHAnsi" w:cstheme="minorHAnsi"/>
              </w:rPr>
              <w:t>10</w:t>
            </w:r>
          </w:p>
          <w:p w14:paraId="5C42F4A7" w14:textId="77777777" w:rsidR="00223E22" w:rsidRPr="00F85AFF" w:rsidRDefault="00223E22" w:rsidP="000D7BEE">
            <w:pPr>
              <w:spacing w:after="0" w:line="240" w:lineRule="auto"/>
              <w:jc w:val="center"/>
              <w:rPr>
                <w:rFonts w:asciiTheme="minorHAnsi" w:hAnsiTheme="minorHAnsi" w:cstheme="minorHAnsi"/>
              </w:rPr>
            </w:pPr>
            <w:r>
              <w:rPr>
                <w:rFonts w:asciiTheme="minorHAnsi" w:hAnsiTheme="minorHAnsi" w:cstheme="minorHAnsi"/>
              </w:rPr>
              <w:t>(&lt;1%)</w:t>
            </w:r>
          </w:p>
        </w:tc>
      </w:tr>
      <w:tr w:rsidR="00223E22" w:rsidRPr="00F85AFF" w14:paraId="6D916E41" w14:textId="77777777" w:rsidTr="000D7BEE">
        <w:trPr>
          <w:trHeight w:val="558"/>
        </w:trPr>
        <w:tc>
          <w:tcPr>
            <w:tcW w:w="1026" w:type="dxa"/>
            <w:shd w:val="clear" w:color="auto" w:fill="E2EFD9" w:themeFill="accent6" w:themeFillTint="33"/>
            <w:vAlign w:val="center"/>
          </w:tcPr>
          <w:p w14:paraId="05BDB407" w14:textId="77777777" w:rsidR="00223E22" w:rsidRPr="00E7425D" w:rsidRDefault="00223E22" w:rsidP="000D7BEE">
            <w:pPr>
              <w:spacing w:after="0" w:line="240" w:lineRule="auto"/>
              <w:jc w:val="center"/>
              <w:rPr>
                <w:rFonts w:asciiTheme="minorHAnsi" w:hAnsiTheme="minorHAnsi" w:cstheme="minorHAnsi"/>
                <w:b/>
                <w:bCs/>
              </w:rPr>
            </w:pPr>
            <w:r w:rsidRPr="00E7425D">
              <w:rPr>
                <w:rFonts w:asciiTheme="minorHAnsi" w:hAnsiTheme="minorHAnsi" w:cstheme="minorHAnsi"/>
                <w:b/>
                <w:bCs/>
              </w:rPr>
              <w:t>TOTAL</w:t>
            </w:r>
          </w:p>
        </w:tc>
        <w:tc>
          <w:tcPr>
            <w:tcW w:w="1594" w:type="dxa"/>
            <w:vAlign w:val="center"/>
          </w:tcPr>
          <w:p w14:paraId="59B01901" w14:textId="267F8B25" w:rsidR="00223E22" w:rsidRPr="00E7425D" w:rsidRDefault="00223E22" w:rsidP="000D7BEE">
            <w:pPr>
              <w:spacing w:after="0" w:line="240" w:lineRule="auto"/>
              <w:jc w:val="center"/>
              <w:rPr>
                <w:rFonts w:asciiTheme="minorHAnsi" w:hAnsiTheme="minorHAnsi" w:cstheme="minorHAnsi"/>
                <w:b/>
                <w:bCs/>
              </w:rPr>
            </w:pPr>
            <w:r w:rsidRPr="00E7425D">
              <w:rPr>
                <w:rFonts w:asciiTheme="minorHAnsi" w:hAnsiTheme="minorHAnsi" w:cstheme="minorHAnsi"/>
                <w:b/>
                <w:bCs/>
              </w:rPr>
              <w:t>10,</w:t>
            </w:r>
            <w:r w:rsidR="004D33C1">
              <w:rPr>
                <w:rFonts w:asciiTheme="minorHAnsi" w:hAnsiTheme="minorHAnsi" w:cstheme="minorHAnsi"/>
                <w:b/>
                <w:bCs/>
              </w:rPr>
              <w:t>225</w:t>
            </w:r>
          </w:p>
        </w:tc>
        <w:tc>
          <w:tcPr>
            <w:tcW w:w="1594" w:type="dxa"/>
            <w:vAlign w:val="center"/>
          </w:tcPr>
          <w:p w14:paraId="53BC1880" w14:textId="77777777" w:rsidR="00223E22" w:rsidRPr="00E7425D" w:rsidRDefault="00223E22" w:rsidP="000D7BEE">
            <w:pPr>
              <w:spacing w:after="0" w:line="240" w:lineRule="auto"/>
              <w:jc w:val="center"/>
              <w:rPr>
                <w:rFonts w:asciiTheme="minorHAnsi" w:hAnsiTheme="minorHAnsi" w:cstheme="minorHAnsi"/>
                <w:b/>
                <w:bCs/>
              </w:rPr>
            </w:pPr>
            <w:r w:rsidRPr="00E7425D">
              <w:rPr>
                <w:rFonts w:asciiTheme="minorHAnsi" w:hAnsiTheme="minorHAnsi" w:cstheme="minorHAnsi"/>
                <w:b/>
                <w:bCs/>
              </w:rPr>
              <w:t>10,120</w:t>
            </w:r>
          </w:p>
        </w:tc>
        <w:tc>
          <w:tcPr>
            <w:tcW w:w="1594" w:type="dxa"/>
            <w:vAlign w:val="center"/>
          </w:tcPr>
          <w:p w14:paraId="7CAD5116" w14:textId="77777777" w:rsidR="00247072" w:rsidRDefault="00247072" w:rsidP="000D7BEE">
            <w:pPr>
              <w:spacing w:after="0" w:line="240" w:lineRule="auto"/>
              <w:jc w:val="center"/>
              <w:rPr>
                <w:rFonts w:asciiTheme="minorHAnsi" w:hAnsiTheme="minorHAnsi" w:cstheme="minorHAnsi"/>
                <w:b/>
                <w:bCs/>
              </w:rPr>
            </w:pPr>
          </w:p>
          <w:p w14:paraId="5F1A3763" w14:textId="5AA4BB2B" w:rsidR="00223E22" w:rsidRDefault="00223E22" w:rsidP="000D7BEE">
            <w:pPr>
              <w:spacing w:after="0" w:line="240" w:lineRule="auto"/>
              <w:jc w:val="center"/>
              <w:rPr>
                <w:rFonts w:asciiTheme="minorHAnsi" w:hAnsiTheme="minorHAnsi" w:cstheme="minorHAnsi"/>
                <w:b/>
                <w:bCs/>
              </w:rPr>
            </w:pPr>
            <w:r w:rsidRPr="00E7425D">
              <w:rPr>
                <w:rFonts w:asciiTheme="minorHAnsi" w:hAnsiTheme="minorHAnsi" w:cstheme="minorHAnsi"/>
                <w:b/>
                <w:bCs/>
              </w:rPr>
              <w:t>6,</w:t>
            </w:r>
            <w:r w:rsidR="00492085">
              <w:rPr>
                <w:rFonts w:asciiTheme="minorHAnsi" w:hAnsiTheme="minorHAnsi" w:cstheme="minorHAnsi"/>
                <w:b/>
                <w:bCs/>
              </w:rPr>
              <w:t>795</w:t>
            </w:r>
          </w:p>
          <w:p w14:paraId="7204B7DF" w14:textId="51F983DB" w:rsidR="005C5496" w:rsidRPr="00E7425D" w:rsidRDefault="005C5496" w:rsidP="000D7BEE">
            <w:pPr>
              <w:spacing w:after="0" w:line="240" w:lineRule="auto"/>
              <w:jc w:val="center"/>
              <w:rPr>
                <w:rFonts w:asciiTheme="minorHAnsi" w:hAnsiTheme="minorHAnsi" w:cstheme="minorHAnsi"/>
                <w:b/>
                <w:bCs/>
              </w:rPr>
            </w:pPr>
          </w:p>
        </w:tc>
        <w:tc>
          <w:tcPr>
            <w:tcW w:w="1594" w:type="dxa"/>
            <w:vAlign w:val="center"/>
          </w:tcPr>
          <w:p w14:paraId="3A0EC9E4" w14:textId="185DF395" w:rsidR="00223E22" w:rsidRPr="00E7425D" w:rsidRDefault="00223E22" w:rsidP="000D7BEE">
            <w:pPr>
              <w:spacing w:after="0" w:line="240" w:lineRule="auto"/>
              <w:jc w:val="center"/>
              <w:rPr>
                <w:rFonts w:asciiTheme="minorHAnsi" w:hAnsiTheme="minorHAnsi" w:cstheme="minorHAnsi"/>
                <w:b/>
                <w:bCs/>
              </w:rPr>
            </w:pPr>
            <w:r w:rsidRPr="00E7425D">
              <w:rPr>
                <w:rFonts w:asciiTheme="minorHAnsi" w:hAnsiTheme="minorHAnsi" w:cstheme="minorHAnsi"/>
                <w:b/>
                <w:bCs/>
              </w:rPr>
              <w:t>2,</w:t>
            </w:r>
            <w:r w:rsidR="0090217A">
              <w:rPr>
                <w:rFonts w:asciiTheme="minorHAnsi" w:hAnsiTheme="minorHAnsi" w:cstheme="minorHAnsi"/>
                <w:b/>
                <w:bCs/>
              </w:rPr>
              <w:t>96</w:t>
            </w:r>
            <w:r w:rsidRPr="00E7425D">
              <w:rPr>
                <w:rFonts w:asciiTheme="minorHAnsi" w:hAnsiTheme="minorHAnsi" w:cstheme="minorHAnsi"/>
                <w:b/>
                <w:bCs/>
              </w:rPr>
              <w:t>5</w:t>
            </w:r>
          </w:p>
        </w:tc>
        <w:tc>
          <w:tcPr>
            <w:tcW w:w="1597" w:type="dxa"/>
            <w:vAlign w:val="center"/>
          </w:tcPr>
          <w:p w14:paraId="64640E9C" w14:textId="2D19C7FE" w:rsidR="00223E22" w:rsidRPr="00E7425D" w:rsidRDefault="00223E22" w:rsidP="000D7BEE">
            <w:pPr>
              <w:spacing w:after="0" w:line="240" w:lineRule="auto"/>
              <w:jc w:val="center"/>
              <w:rPr>
                <w:rFonts w:asciiTheme="minorHAnsi" w:hAnsiTheme="minorHAnsi" w:cstheme="minorHAnsi"/>
                <w:b/>
                <w:bCs/>
              </w:rPr>
            </w:pPr>
            <w:r w:rsidRPr="00E7425D">
              <w:rPr>
                <w:rFonts w:asciiTheme="minorHAnsi" w:hAnsiTheme="minorHAnsi" w:cstheme="minorHAnsi"/>
                <w:b/>
                <w:bCs/>
              </w:rPr>
              <w:t>36</w:t>
            </w:r>
            <w:r w:rsidR="007347FC">
              <w:rPr>
                <w:rFonts w:asciiTheme="minorHAnsi" w:hAnsiTheme="minorHAnsi" w:cstheme="minorHAnsi"/>
                <w:b/>
                <w:bCs/>
              </w:rPr>
              <w:t>5</w:t>
            </w:r>
          </w:p>
        </w:tc>
      </w:tr>
    </w:tbl>
    <w:p w14:paraId="6694C55F" w14:textId="77777777" w:rsidR="00F4559E" w:rsidRPr="00F64B15" w:rsidRDefault="00F4559E" w:rsidP="003471A4">
      <w:pPr>
        <w:rPr>
          <w:rFonts w:asciiTheme="minorHAnsi" w:hAnsiTheme="minorHAnsi" w:cstheme="minorHAnsi"/>
          <w:b/>
          <w:bCs/>
        </w:rPr>
      </w:pPr>
    </w:p>
    <w:p w14:paraId="52082C8D" w14:textId="156C4CF5" w:rsidR="000D7BEE" w:rsidRDefault="000D7BEE" w:rsidP="003471A4">
      <w:pPr>
        <w:rPr>
          <w:rFonts w:asciiTheme="minorHAnsi" w:hAnsiTheme="minorHAnsi" w:cstheme="minorHAnsi"/>
          <w:sz w:val="24"/>
          <w:szCs w:val="24"/>
        </w:rPr>
      </w:pPr>
      <w:r w:rsidRPr="00F64B15">
        <w:rPr>
          <w:rFonts w:asciiTheme="minorHAnsi" w:hAnsiTheme="minorHAnsi" w:cstheme="minorHAnsi"/>
          <w:b/>
          <w:bCs/>
        </w:rPr>
        <w:t xml:space="preserve">Table - </w:t>
      </w:r>
      <w:r w:rsidRPr="00F85AFF">
        <w:rPr>
          <w:rFonts w:asciiTheme="minorHAnsi" w:hAnsiTheme="minorHAnsi" w:cstheme="minorHAnsi"/>
          <w:b/>
          <w:bCs/>
        </w:rPr>
        <w:t>Best Start Grant &amp; Best Start Foods applications 2018-2</w:t>
      </w:r>
      <w:r>
        <w:rPr>
          <w:rFonts w:asciiTheme="minorHAnsi" w:hAnsiTheme="minorHAnsi" w:cstheme="minorHAnsi"/>
          <w:b/>
          <w:bCs/>
        </w:rPr>
        <w:t>5</w:t>
      </w:r>
    </w:p>
    <w:p w14:paraId="63C532E1" w14:textId="77777777" w:rsidR="000D7BEE" w:rsidRDefault="000D7BEE" w:rsidP="003471A4">
      <w:pPr>
        <w:rPr>
          <w:rFonts w:asciiTheme="minorHAnsi" w:hAnsiTheme="minorHAnsi" w:cstheme="minorHAnsi"/>
          <w:sz w:val="24"/>
          <w:szCs w:val="24"/>
        </w:rPr>
      </w:pPr>
    </w:p>
    <w:p w14:paraId="7B6A3831" w14:textId="0FC94590" w:rsidR="00E913AD" w:rsidRDefault="00C965A6" w:rsidP="003471A4">
      <w:pPr>
        <w:rPr>
          <w:rFonts w:asciiTheme="minorHAnsi" w:hAnsiTheme="minorHAnsi" w:cstheme="minorHAnsi"/>
        </w:rPr>
      </w:pPr>
      <w:bookmarkStart w:id="6" w:name="_Hlk150175854"/>
      <w:r w:rsidRPr="00F85AFF">
        <w:rPr>
          <w:rFonts w:asciiTheme="minorHAnsi" w:hAnsiTheme="minorHAnsi" w:cstheme="minorHAnsi"/>
        </w:rPr>
        <w:t xml:space="preserve">(Source: </w:t>
      </w:r>
      <w:hyperlink r:id="rId35" w:history="1">
        <w:r w:rsidR="007B61B0">
          <w:rPr>
            <w:rStyle w:val="Hyperlink"/>
            <w:rFonts w:asciiTheme="minorHAnsi" w:hAnsiTheme="minorHAnsi" w:cstheme="minorHAnsi"/>
          </w:rPr>
          <w:t>Social Security Scotland - Best Start Grant and Best Start Foods statistics to 30 June2025</w:t>
        </w:r>
      </w:hyperlink>
    </w:p>
    <w:p w14:paraId="11D3E4B6" w14:textId="280DB161" w:rsidR="00E071C6" w:rsidRPr="00F665AD" w:rsidRDefault="00E071C6" w:rsidP="00217DF9">
      <w:pPr>
        <w:rPr>
          <w:u w:val="single"/>
        </w:rPr>
      </w:pPr>
      <w:bookmarkStart w:id="7" w:name="_Hlk150175311"/>
      <w:bookmarkEnd w:id="6"/>
      <w:r w:rsidRPr="00F665AD">
        <w:rPr>
          <w:u w:val="single"/>
        </w:rPr>
        <w:t>Scottish Child Payment</w:t>
      </w:r>
    </w:p>
    <w:p w14:paraId="08F9E799" w14:textId="5E4EA002" w:rsidR="00E071C6" w:rsidRPr="00F85AFF" w:rsidRDefault="00E071C6" w:rsidP="00E071C6">
      <w:pPr>
        <w:rPr>
          <w:rFonts w:asciiTheme="minorHAnsi" w:hAnsiTheme="minorHAnsi" w:cstheme="minorHAnsi"/>
          <w:sz w:val="24"/>
          <w:szCs w:val="24"/>
        </w:rPr>
      </w:pPr>
      <w:r w:rsidRPr="00F85AFF">
        <w:rPr>
          <w:rFonts w:asciiTheme="minorHAnsi" w:hAnsiTheme="minorHAnsi" w:cstheme="minorHAnsi"/>
          <w:sz w:val="24"/>
          <w:szCs w:val="24"/>
        </w:rPr>
        <w:t xml:space="preserve">On 9 November 2020, Social Security Scotland began taking applications for Scottish Child Payment. At the beginning of the application process, individuals can choose to make a joint application for Scottish Child Payment, Best Start Grant and Best Start Foods. If they choose to do this, the applicant completes one application form for </w:t>
      </w:r>
      <w:r w:rsidR="00272C01" w:rsidRPr="00F85AFF">
        <w:rPr>
          <w:rFonts w:asciiTheme="minorHAnsi" w:hAnsiTheme="minorHAnsi" w:cstheme="minorHAnsi"/>
          <w:sz w:val="24"/>
          <w:szCs w:val="24"/>
        </w:rPr>
        <w:t>all</w:t>
      </w:r>
      <w:r w:rsidRPr="00F85AFF">
        <w:rPr>
          <w:rFonts w:asciiTheme="minorHAnsi" w:hAnsiTheme="minorHAnsi" w:cstheme="minorHAnsi"/>
          <w:sz w:val="24"/>
          <w:szCs w:val="24"/>
        </w:rPr>
        <w:t xml:space="preserve"> these benefits.</w:t>
      </w:r>
    </w:p>
    <w:p w14:paraId="76368503" w14:textId="2E707BCC" w:rsidR="00E071C6" w:rsidRPr="00F85AFF" w:rsidRDefault="00E071C6" w:rsidP="00E071C6">
      <w:pPr>
        <w:rPr>
          <w:rFonts w:asciiTheme="minorHAnsi" w:hAnsiTheme="minorHAnsi" w:cstheme="minorHAnsi"/>
          <w:sz w:val="24"/>
          <w:szCs w:val="24"/>
        </w:rPr>
      </w:pPr>
      <w:r w:rsidRPr="00F85AFF">
        <w:rPr>
          <w:rFonts w:asciiTheme="minorHAnsi" w:hAnsiTheme="minorHAnsi" w:cstheme="minorHAnsi"/>
          <w:sz w:val="24"/>
          <w:szCs w:val="24"/>
        </w:rPr>
        <w:t>To make it easier for families to access the support they are entitled to, Social Security Scotland began</w:t>
      </w:r>
      <w:r w:rsidR="00424089">
        <w:rPr>
          <w:rFonts w:asciiTheme="minorHAnsi" w:hAnsiTheme="minorHAnsi" w:cstheme="minorHAnsi"/>
          <w:sz w:val="24"/>
          <w:szCs w:val="24"/>
        </w:rPr>
        <w:t>,</w:t>
      </w:r>
      <w:r w:rsidRPr="00F85AFF">
        <w:rPr>
          <w:rFonts w:asciiTheme="minorHAnsi" w:hAnsiTheme="minorHAnsi" w:cstheme="minorHAnsi"/>
          <w:sz w:val="24"/>
          <w:szCs w:val="24"/>
        </w:rPr>
        <w:t xml:space="preserve"> on 28 November 2022</w:t>
      </w:r>
      <w:r w:rsidR="00424089">
        <w:rPr>
          <w:rFonts w:asciiTheme="minorHAnsi" w:hAnsiTheme="minorHAnsi" w:cstheme="minorHAnsi"/>
          <w:sz w:val="24"/>
          <w:szCs w:val="24"/>
        </w:rPr>
        <w:t>,</w:t>
      </w:r>
      <w:r w:rsidRPr="00F85AFF">
        <w:rPr>
          <w:rFonts w:asciiTheme="minorHAnsi" w:hAnsiTheme="minorHAnsi" w:cstheme="minorHAnsi"/>
          <w:sz w:val="24"/>
          <w:szCs w:val="24"/>
        </w:rPr>
        <w:t xml:space="preserve"> to award Best Start Grant Early Learning Payment and School Age Payment automatically to eligible families in receipt of Scottish Child Payment. These awards, made to individuals who are in receipt of Scottish Child Payment and who have an eligible child within the relevant Early Learning Payment or School Age Payment application window, happen automatically without the need for a new application.</w:t>
      </w:r>
    </w:p>
    <w:p w14:paraId="38639296" w14:textId="77777777" w:rsidR="00F64B15" w:rsidRDefault="00E071C6" w:rsidP="00F64B15">
      <w:pPr>
        <w:rPr>
          <w:rFonts w:asciiTheme="minorHAnsi" w:hAnsiTheme="minorHAnsi" w:cstheme="minorBidi"/>
          <w:sz w:val="24"/>
          <w:szCs w:val="24"/>
        </w:rPr>
      </w:pPr>
      <w:r w:rsidRPr="3E8EAE36">
        <w:rPr>
          <w:rFonts w:asciiTheme="minorHAnsi" w:hAnsiTheme="minorHAnsi" w:cstheme="minorBidi"/>
          <w:sz w:val="24"/>
          <w:szCs w:val="24"/>
        </w:rPr>
        <w:lastRenderedPageBreak/>
        <w:t xml:space="preserve">Scottish Child Payment is intended to provide regular, additional financial support for </w:t>
      </w:r>
      <w:r w:rsidRPr="007A0CF3">
        <w:rPr>
          <w:rFonts w:asciiTheme="minorHAnsi" w:hAnsiTheme="minorHAnsi" w:cstheme="minorBidi"/>
          <w:sz w:val="24"/>
          <w:szCs w:val="24"/>
        </w:rPr>
        <w:t xml:space="preserve">families already in receipt of qualifying benefits to assist with the costs of caring for a child. From launch to </w:t>
      </w:r>
      <w:r w:rsidR="004D7F2C" w:rsidRPr="007A0CF3">
        <w:rPr>
          <w:rFonts w:asciiTheme="minorHAnsi" w:hAnsiTheme="minorHAnsi" w:cstheme="minorBidi"/>
          <w:sz w:val="24"/>
          <w:szCs w:val="24"/>
        </w:rPr>
        <w:t>March</w:t>
      </w:r>
      <w:r w:rsidRPr="007A0CF3">
        <w:rPr>
          <w:rFonts w:asciiTheme="minorHAnsi" w:hAnsiTheme="minorHAnsi" w:cstheme="minorBidi"/>
          <w:sz w:val="24"/>
          <w:szCs w:val="24"/>
        </w:rPr>
        <w:t xml:space="preserve"> 202</w:t>
      </w:r>
      <w:r w:rsidR="00C72AAC" w:rsidRPr="007A0CF3">
        <w:rPr>
          <w:rFonts w:asciiTheme="minorHAnsi" w:hAnsiTheme="minorHAnsi" w:cstheme="minorBidi"/>
          <w:sz w:val="24"/>
          <w:szCs w:val="24"/>
        </w:rPr>
        <w:t>5</w:t>
      </w:r>
      <w:r w:rsidRPr="007A0CF3">
        <w:rPr>
          <w:rFonts w:asciiTheme="minorHAnsi" w:hAnsiTheme="minorHAnsi" w:cstheme="minorBidi"/>
          <w:sz w:val="24"/>
          <w:szCs w:val="24"/>
        </w:rPr>
        <w:t xml:space="preserve">, </w:t>
      </w:r>
      <w:r w:rsidR="00C72AAC" w:rsidRPr="007A0CF3">
        <w:rPr>
          <w:rFonts w:asciiTheme="minorHAnsi" w:hAnsiTheme="minorHAnsi" w:cstheme="minorBidi"/>
          <w:sz w:val="24"/>
          <w:szCs w:val="24"/>
        </w:rPr>
        <w:t>7,</w:t>
      </w:r>
      <w:r w:rsidR="0013511C">
        <w:rPr>
          <w:rFonts w:asciiTheme="minorHAnsi" w:hAnsiTheme="minorHAnsi" w:cstheme="minorBidi"/>
          <w:sz w:val="24"/>
          <w:szCs w:val="24"/>
        </w:rPr>
        <w:t>94</w:t>
      </w:r>
      <w:r w:rsidR="00EE2558" w:rsidRPr="007A0CF3">
        <w:rPr>
          <w:rFonts w:asciiTheme="minorHAnsi" w:hAnsiTheme="minorHAnsi" w:cstheme="minorBidi"/>
          <w:sz w:val="24"/>
          <w:szCs w:val="24"/>
        </w:rPr>
        <w:t>0</w:t>
      </w:r>
      <w:r w:rsidRPr="007A0CF3">
        <w:rPr>
          <w:rFonts w:asciiTheme="minorHAnsi" w:hAnsiTheme="minorHAnsi" w:cstheme="minorBidi"/>
          <w:sz w:val="24"/>
          <w:szCs w:val="24"/>
        </w:rPr>
        <w:t xml:space="preserve"> applications were received for Midlothian, of these </w:t>
      </w:r>
      <w:r w:rsidR="007A0CF3" w:rsidRPr="007A0CF3">
        <w:rPr>
          <w:rFonts w:asciiTheme="minorHAnsi" w:hAnsiTheme="minorHAnsi" w:cstheme="minorBidi"/>
          <w:sz w:val="24"/>
          <w:szCs w:val="24"/>
        </w:rPr>
        <w:t>7,</w:t>
      </w:r>
      <w:r w:rsidR="0013511C">
        <w:rPr>
          <w:rFonts w:asciiTheme="minorHAnsi" w:hAnsiTheme="minorHAnsi" w:cstheme="minorBidi"/>
          <w:sz w:val="24"/>
          <w:szCs w:val="24"/>
        </w:rPr>
        <w:t>88</w:t>
      </w:r>
      <w:r w:rsidR="007A0CF3" w:rsidRPr="007A0CF3">
        <w:rPr>
          <w:rFonts w:asciiTheme="minorHAnsi" w:hAnsiTheme="minorHAnsi" w:cstheme="minorBidi"/>
          <w:sz w:val="24"/>
          <w:szCs w:val="24"/>
        </w:rPr>
        <w:t>5</w:t>
      </w:r>
      <w:r w:rsidRPr="007A0CF3">
        <w:rPr>
          <w:rFonts w:asciiTheme="minorHAnsi" w:hAnsiTheme="minorHAnsi" w:cstheme="minorBidi"/>
          <w:sz w:val="24"/>
          <w:szCs w:val="24"/>
        </w:rPr>
        <w:t xml:space="preserve"> were processed and </w:t>
      </w:r>
      <w:r w:rsidR="007A0CF3" w:rsidRPr="007A0CF3">
        <w:rPr>
          <w:rFonts w:asciiTheme="minorHAnsi" w:hAnsiTheme="minorHAnsi" w:cstheme="minorBidi"/>
          <w:sz w:val="24"/>
          <w:szCs w:val="24"/>
        </w:rPr>
        <w:t>6,</w:t>
      </w:r>
      <w:r w:rsidR="0013511C">
        <w:rPr>
          <w:rFonts w:asciiTheme="minorHAnsi" w:hAnsiTheme="minorHAnsi" w:cstheme="minorBidi"/>
          <w:sz w:val="24"/>
          <w:szCs w:val="24"/>
        </w:rPr>
        <w:t>34</w:t>
      </w:r>
      <w:r w:rsidR="007A0CF3" w:rsidRPr="007A0CF3">
        <w:rPr>
          <w:rFonts w:asciiTheme="minorHAnsi" w:hAnsiTheme="minorHAnsi" w:cstheme="minorBidi"/>
          <w:sz w:val="24"/>
          <w:szCs w:val="24"/>
        </w:rPr>
        <w:t>5</w:t>
      </w:r>
      <w:r w:rsidRPr="007A0CF3">
        <w:rPr>
          <w:rFonts w:asciiTheme="minorHAnsi" w:hAnsiTheme="minorHAnsi" w:cstheme="minorBidi"/>
          <w:sz w:val="24"/>
          <w:szCs w:val="24"/>
        </w:rPr>
        <w:t xml:space="preserve"> authorised</w:t>
      </w:r>
      <w:r w:rsidRPr="007A0CF3">
        <w:rPr>
          <w:rFonts w:asciiTheme="minorHAnsi" w:hAnsiTheme="minorHAnsi" w:cstheme="minorBidi"/>
          <w:sz w:val="24"/>
          <w:szCs w:val="24"/>
          <w:vertAlign w:val="superscript"/>
        </w:rPr>
        <w:footnoteReference w:id="8"/>
      </w:r>
      <w:r w:rsidRPr="007A0CF3">
        <w:rPr>
          <w:rFonts w:asciiTheme="minorHAnsi" w:hAnsiTheme="minorHAnsi" w:cstheme="minorBidi"/>
          <w:sz w:val="24"/>
          <w:szCs w:val="24"/>
        </w:rPr>
        <w:t>.</w:t>
      </w:r>
    </w:p>
    <w:p w14:paraId="08174F45" w14:textId="5EE5FE8F" w:rsidR="00F64B15" w:rsidRPr="00F64B15" w:rsidRDefault="00F64B15" w:rsidP="00F64B15">
      <w:pPr>
        <w:rPr>
          <w:rFonts w:asciiTheme="minorHAnsi" w:hAnsiTheme="minorHAnsi" w:cstheme="minorBidi"/>
          <w:sz w:val="24"/>
          <w:szCs w:val="24"/>
        </w:rPr>
      </w:pPr>
      <w:r w:rsidRPr="00F64B15">
        <w:rPr>
          <w:rFonts w:asciiTheme="minorHAnsi" w:hAnsiTheme="minorHAnsi" w:cstheme="minorHAnsi"/>
          <w:b/>
          <w:bCs/>
        </w:rPr>
        <w:t xml:space="preserve">Table - </w:t>
      </w:r>
      <w:r w:rsidRPr="004E0525">
        <w:rPr>
          <w:rFonts w:asciiTheme="minorHAnsi" w:hAnsiTheme="minorHAnsi" w:cstheme="minorHAnsi"/>
          <w:b/>
          <w:bCs/>
        </w:rPr>
        <w:t>Scottish Child Payment Applications 2020-202</w:t>
      </w:r>
      <w:r>
        <w:rPr>
          <w:rFonts w:asciiTheme="minorHAnsi" w:hAnsiTheme="minorHAnsi" w:cstheme="minorHAnsi"/>
          <w:b/>
          <w:bCs/>
        </w:rPr>
        <w:t>5</w:t>
      </w:r>
      <w:r w:rsidRPr="004E0525">
        <w:rPr>
          <w:rFonts w:asciiTheme="minorHAnsi" w:hAnsiTheme="minorHAnsi" w:cstheme="minorHAnsi"/>
          <w:b/>
          <w:bCs/>
        </w:rPr>
        <w:t xml:space="preserve"> (data published June 2025)</w:t>
      </w:r>
    </w:p>
    <w:tbl>
      <w:tblPr>
        <w:tblW w:w="9156" w:type="dxa"/>
        <w:jc w:val="center"/>
        <w:tblLayout w:type="fixed"/>
        <w:tblLook w:val="06A0" w:firstRow="1" w:lastRow="0" w:firstColumn="1" w:lastColumn="0" w:noHBand="1" w:noVBand="1"/>
      </w:tblPr>
      <w:tblGrid>
        <w:gridCol w:w="1236"/>
        <w:gridCol w:w="1242"/>
        <w:gridCol w:w="1223"/>
        <w:gridCol w:w="1337"/>
        <w:gridCol w:w="1396"/>
        <w:gridCol w:w="1232"/>
        <w:gridCol w:w="1490"/>
      </w:tblGrid>
      <w:tr w:rsidR="00053BEF" w:rsidRPr="004E0525" w14:paraId="285FB2B0" w14:textId="77777777" w:rsidTr="00FB3975">
        <w:trPr>
          <w:trHeight w:val="809"/>
          <w:jc w:val="center"/>
        </w:trPr>
        <w:tc>
          <w:tcPr>
            <w:tcW w:w="123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27197905" w14:textId="3D54B0DC" w:rsidR="00053BEF" w:rsidRPr="004E0525" w:rsidRDefault="00053BEF" w:rsidP="3D84A358">
            <w:pPr>
              <w:spacing w:after="0"/>
              <w:jc w:val="center"/>
              <w:rPr>
                <w:rFonts w:cs="Calibri"/>
                <w:color w:val="000000" w:themeColor="text1"/>
              </w:rPr>
            </w:pPr>
            <w:r w:rsidRPr="004E0525">
              <w:rPr>
                <w:rFonts w:cs="Calibri"/>
                <w:color w:val="000000" w:themeColor="text1"/>
              </w:rPr>
              <w:t>Financial year</w:t>
            </w:r>
          </w:p>
        </w:tc>
        <w:tc>
          <w:tcPr>
            <w:tcW w:w="124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240D883D" w14:textId="54F8B6E3" w:rsidR="00053BEF" w:rsidRPr="004E0525" w:rsidRDefault="00053BEF" w:rsidP="3D84A358">
            <w:pPr>
              <w:spacing w:after="0"/>
              <w:jc w:val="center"/>
              <w:rPr>
                <w:rFonts w:cs="Calibri"/>
                <w:color w:val="000000" w:themeColor="text1"/>
              </w:rPr>
            </w:pPr>
            <w:r w:rsidRPr="004E0525">
              <w:rPr>
                <w:rFonts w:cs="Calibri"/>
                <w:color w:val="000000" w:themeColor="text1"/>
              </w:rPr>
              <w:t>Total applications received</w:t>
            </w:r>
          </w:p>
        </w:tc>
        <w:tc>
          <w:tcPr>
            <w:tcW w:w="122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7A0443CF" w14:textId="5E1B0CF5" w:rsidR="00053BEF" w:rsidRPr="004E0525" w:rsidRDefault="00053BEF" w:rsidP="3D84A358">
            <w:pPr>
              <w:spacing w:after="0"/>
              <w:jc w:val="center"/>
              <w:rPr>
                <w:rFonts w:cs="Calibri"/>
                <w:color w:val="000000" w:themeColor="text1"/>
              </w:rPr>
            </w:pPr>
            <w:r w:rsidRPr="004E0525">
              <w:rPr>
                <w:rFonts w:cs="Calibri"/>
                <w:color w:val="000000" w:themeColor="text1"/>
              </w:rPr>
              <w:t>Total applications processed*</w:t>
            </w:r>
          </w:p>
        </w:tc>
        <w:tc>
          <w:tcPr>
            <w:tcW w:w="1337"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0E0073B9" w14:textId="028A9B66" w:rsidR="00053BEF" w:rsidRPr="004E0525" w:rsidRDefault="00762B8A" w:rsidP="3D84A358">
            <w:pPr>
              <w:spacing w:after="0"/>
              <w:jc w:val="center"/>
              <w:rPr>
                <w:rFonts w:cs="Calibri"/>
                <w:color w:val="000000" w:themeColor="text1"/>
              </w:rPr>
            </w:pPr>
            <w:r>
              <w:rPr>
                <w:rFonts w:cs="Calibri"/>
                <w:color w:val="000000" w:themeColor="text1"/>
              </w:rPr>
              <w:t xml:space="preserve">Applications </w:t>
            </w:r>
            <w:r w:rsidR="00053BEF" w:rsidRPr="004E0525">
              <w:rPr>
                <w:rFonts w:cs="Calibri"/>
                <w:color w:val="000000" w:themeColor="text1"/>
              </w:rPr>
              <w:t>Authorised</w:t>
            </w:r>
          </w:p>
        </w:tc>
        <w:tc>
          <w:tcPr>
            <w:tcW w:w="139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3931A1FC" w14:textId="253CEB19" w:rsidR="00053BEF" w:rsidRPr="004E0525" w:rsidRDefault="00762B8A" w:rsidP="3D84A358">
            <w:pPr>
              <w:spacing w:after="0"/>
              <w:jc w:val="center"/>
              <w:rPr>
                <w:rFonts w:cs="Calibri"/>
                <w:color w:val="000000" w:themeColor="text1"/>
              </w:rPr>
            </w:pPr>
            <w:r>
              <w:rPr>
                <w:rFonts w:cs="Calibri"/>
                <w:color w:val="000000" w:themeColor="text1"/>
              </w:rPr>
              <w:t xml:space="preserve">Applications </w:t>
            </w:r>
            <w:r w:rsidR="00053BEF" w:rsidRPr="004E0525">
              <w:rPr>
                <w:rFonts w:cs="Calibri"/>
                <w:color w:val="000000" w:themeColor="text1"/>
              </w:rPr>
              <w:t>Denied</w:t>
            </w:r>
          </w:p>
        </w:tc>
        <w:tc>
          <w:tcPr>
            <w:tcW w:w="123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7EB1D886" w14:textId="37FE5874" w:rsidR="00053BEF" w:rsidRPr="004E0525" w:rsidRDefault="00053BEF" w:rsidP="3D84A358">
            <w:pPr>
              <w:spacing w:after="0"/>
              <w:jc w:val="center"/>
              <w:rPr>
                <w:rFonts w:cs="Calibri"/>
                <w:color w:val="000000" w:themeColor="text1"/>
              </w:rPr>
            </w:pPr>
            <w:r w:rsidRPr="004E0525">
              <w:rPr>
                <w:rFonts w:cs="Calibri"/>
                <w:color w:val="000000" w:themeColor="text1"/>
              </w:rPr>
              <w:t>Withdrawn applications</w:t>
            </w:r>
          </w:p>
        </w:tc>
        <w:tc>
          <w:tcPr>
            <w:tcW w:w="149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0CBFC0EC" w14:textId="563BC281" w:rsidR="00053BEF" w:rsidRPr="004E0525" w:rsidRDefault="00053BEF" w:rsidP="3D84A358">
            <w:pPr>
              <w:spacing w:after="0"/>
              <w:jc w:val="center"/>
              <w:rPr>
                <w:rFonts w:cs="Calibri"/>
                <w:color w:val="000000" w:themeColor="text1"/>
              </w:rPr>
            </w:pPr>
            <w:r w:rsidRPr="004E0525">
              <w:rPr>
                <w:rFonts w:cs="Calibri"/>
                <w:color w:val="000000" w:themeColor="text1"/>
              </w:rPr>
              <w:t>Value of payments</w:t>
            </w:r>
          </w:p>
        </w:tc>
      </w:tr>
      <w:tr w:rsidR="00053BEF" w:rsidRPr="004E0525" w14:paraId="54DC11BB" w14:textId="77777777" w:rsidTr="00801D03">
        <w:trPr>
          <w:trHeight w:val="327"/>
          <w:jc w:val="center"/>
        </w:trPr>
        <w:tc>
          <w:tcPr>
            <w:tcW w:w="1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066FC6" w14:textId="3ECBEB81" w:rsidR="00053BEF" w:rsidRPr="004E0525" w:rsidRDefault="00053BEF" w:rsidP="3D84A358">
            <w:pPr>
              <w:spacing w:after="0"/>
              <w:rPr>
                <w:rFonts w:cs="Calibri"/>
                <w:color w:val="000000" w:themeColor="text1"/>
              </w:rPr>
            </w:pPr>
            <w:r w:rsidRPr="004E0525">
              <w:rPr>
                <w:rFonts w:cs="Calibri"/>
                <w:color w:val="000000" w:themeColor="text1"/>
              </w:rPr>
              <w:t>2020-2021</w:t>
            </w:r>
          </w:p>
        </w:tc>
        <w:tc>
          <w:tcPr>
            <w:tcW w:w="12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B79F06" w14:textId="327DD932" w:rsidR="00053BEF" w:rsidRPr="004E0525" w:rsidRDefault="00053BEF" w:rsidP="3D84A358">
            <w:pPr>
              <w:spacing w:after="0"/>
              <w:jc w:val="right"/>
              <w:rPr>
                <w:rFonts w:cs="Calibri"/>
                <w:color w:val="000000" w:themeColor="text1"/>
              </w:rPr>
            </w:pPr>
            <w:r w:rsidRPr="004E0525">
              <w:rPr>
                <w:rFonts w:cs="Calibri"/>
                <w:color w:val="000000" w:themeColor="text1"/>
              </w:rPr>
              <w:t>2,010</w:t>
            </w:r>
          </w:p>
        </w:tc>
        <w:tc>
          <w:tcPr>
            <w:tcW w:w="12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D572DF" w14:textId="1E9E6C02" w:rsidR="00053BEF" w:rsidRPr="004E0525" w:rsidRDefault="00053BEF" w:rsidP="3D84A358">
            <w:pPr>
              <w:spacing w:after="0"/>
              <w:jc w:val="right"/>
              <w:rPr>
                <w:rFonts w:cs="Calibri"/>
                <w:color w:val="000000" w:themeColor="text1"/>
              </w:rPr>
            </w:pPr>
            <w:r w:rsidRPr="004E0525">
              <w:rPr>
                <w:rFonts w:cs="Calibri"/>
                <w:color w:val="000000" w:themeColor="text1"/>
              </w:rPr>
              <w:t>1,555</w:t>
            </w:r>
          </w:p>
        </w:tc>
        <w:tc>
          <w:tcPr>
            <w:tcW w:w="1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D72A87" w14:textId="77777777" w:rsidR="00762B8A" w:rsidRDefault="00053BEF" w:rsidP="3D84A358">
            <w:pPr>
              <w:spacing w:after="0"/>
              <w:jc w:val="right"/>
              <w:rPr>
                <w:rFonts w:cs="Calibri"/>
                <w:color w:val="000000" w:themeColor="text1"/>
              </w:rPr>
            </w:pPr>
            <w:r w:rsidRPr="004E0525">
              <w:rPr>
                <w:rFonts w:cs="Calibri"/>
                <w:color w:val="000000" w:themeColor="text1"/>
              </w:rPr>
              <w:t>1,440</w:t>
            </w:r>
          </w:p>
          <w:p w14:paraId="15884EFB" w14:textId="06872C54" w:rsidR="00053BEF" w:rsidRPr="004E0525" w:rsidRDefault="00053BEF" w:rsidP="3D84A358">
            <w:pPr>
              <w:spacing w:after="0"/>
              <w:jc w:val="right"/>
              <w:rPr>
                <w:rFonts w:cs="Calibri"/>
                <w:color w:val="000000" w:themeColor="text1"/>
              </w:rPr>
            </w:pPr>
            <w:r w:rsidRPr="004E0525">
              <w:rPr>
                <w:rFonts w:cs="Calibri"/>
                <w:color w:val="000000" w:themeColor="text1"/>
              </w:rPr>
              <w:t>(93%)</w:t>
            </w:r>
          </w:p>
        </w:tc>
        <w:tc>
          <w:tcPr>
            <w:tcW w:w="13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F0A5E5" w14:textId="77777777" w:rsidR="00762B8A" w:rsidRDefault="00053BEF" w:rsidP="3D84A358">
            <w:pPr>
              <w:spacing w:after="0"/>
              <w:jc w:val="right"/>
              <w:rPr>
                <w:rFonts w:cs="Calibri"/>
                <w:color w:val="000000" w:themeColor="text1"/>
              </w:rPr>
            </w:pPr>
            <w:r w:rsidRPr="004E0525">
              <w:rPr>
                <w:rFonts w:cs="Calibri"/>
                <w:color w:val="000000" w:themeColor="text1"/>
              </w:rPr>
              <w:t>90</w:t>
            </w:r>
          </w:p>
          <w:p w14:paraId="2E922ABC" w14:textId="67192B77" w:rsidR="00053BEF" w:rsidRPr="004E0525" w:rsidRDefault="00053BEF" w:rsidP="3D84A358">
            <w:pPr>
              <w:spacing w:after="0"/>
              <w:jc w:val="right"/>
              <w:rPr>
                <w:rFonts w:cs="Calibri"/>
                <w:color w:val="000000" w:themeColor="text1"/>
              </w:rPr>
            </w:pPr>
            <w:r w:rsidRPr="004E0525">
              <w:rPr>
                <w:rFonts w:cs="Calibri"/>
                <w:color w:val="000000" w:themeColor="text1"/>
              </w:rPr>
              <w:t>(6%)</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4D2DD6" w14:textId="77777777" w:rsidR="00801D03" w:rsidRDefault="00053BEF" w:rsidP="3D84A358">
            <w:pPr>
              <w:spacing w:after="0"/>
              <w:jc w:val="right"/>
              <w:rPr>
                <w:rFonts w:cs="Calibri"/>
                <w:color w:val="000000" w:themeColor="text1"/>
              </w:rPr>
            </w:pPr>
            <w:r w:rsidRPr="004E0525">
              <w:rPr>
                <w:rFonts w:cs="Calibri"/>
                <w:color w:val="000000" w:themeColor="text1"/>
              </w:rPr>
              <w:t>25</w:t>
            </w:r>
          </w:p>
          <w:p w14:paraId="0E346349" w14:textId="23E4512C" w:rsidR="00053BEF" w:rsidRPr="004E0525" w:rsidRDefault="00053BEF" w:rsidP="3D84A358">
            <w:pPr>
              <w:spacing w:after="0"/>
              <w:jc w:val="right"/>
              <w:rPr>
                <w:rFonts w:cs="Calibri"/>
                <w:color w:val="000000" w:themeColor="text1"/>
              </w:rPr>
            </w:pPr>
            <w:r w:rsidRPr="004E0525">
              <w:rPr>
                <w:rFonts w:cs="Calibri"/>
                <w:color w:val="000000" w:themeColor="text1"/>
              </w:rPr>
              <w:t>(2%)</w:t>
            </w:r>
          </w:p>
        </w:tc>
        <w:tc>
          <w:tcPr>
            <w:tcW w:w="14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21383E" w14:textId="06867CA4" w:rsidR="00053BEF" w:rsidRPr="004E0525" w:rsidRDefault="00053BEF" w:rsidP="3D84A358">
            <w:pPr>
              <w:spacing w:after="0"/>
              <w:jc w:val="right"/>
              <w:rPr>
                <w:rFonts w:cs="Calibri"/>
                <w:color w:val="000000" w:themeColor="text1"/>
              </w:rPr>
            </w:pPr>
            <w:r w:rsidRPr="004E0525">
              <w:rPr>
                <w:rFonts w:cs="Calibri"/>
                <w:color w:val="000000" w:themeColor="text1"/>
              </w:rPr>
              <w:t>£69,780</w:t>
            </w:r>
          </w:p>
        </w:tc>
      </w:tr>
      <w:tr w:rsidR="00053BEF" w:rsidRPr="004E0525" w14:paraId="0A3EEFEE" w14:textId="77777777" w:rsidTr="00801D03">
        <w:trPr>
          <w:trHeight w:val="311"/>
          <w:jc w:val="center"/>
        </w:trPr>
        <w:tc>
          <w:tcPr>
            <w:tcW w:w="1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7F2619" w14:textId="4B33DC34" w:rsidR="00053BEF" w:rsidRPr="004E0525" w:rsidRDefault="00053BEF" w:rsidP="3D84A358">
            <w:pPr>
              <w:spacing w:after="0"/>
              <w:rPr>
                <w:rFonts w:cs="Calibri"/>
                <w:color w:val="000000" w:themeColor="text1"/>
              </w:rPr>
            </w:pPr>
            <w:r w:rsidRPr="004E0525">
              <w:rPr>
                <w:rFonts w:cs="Calibri"/>
                <w:color w:val="000000" w:themeColor="text1"/>
              </w:rPr>
              <w:t>2021-2022</w:t>
            </w:r>
          </w:p>
        </w:tc>
        <w:tc>
          <w:tcPr>
            <w:tcW w:w="12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D678B1" w14:textId="19B00145" w:rsidR="00053BEF" w:rsidRPr="004E0525" w:rsidRDefault="00053BEF" w:rsidP="3D84A358">
            <w:pPr>
              <w:spacing w:after="0"/>
              <w:jc w:val="right"/>
              <w:rPr>
                <w:rFonts w:cs="Calibri"/>
                <w:color w:val="000000" w:themeColor="text1"/>
              </w:rPr>
            </w:pPr>
            <w:r w:rsidRPr="004E0525">
              <w:rPr>
                <w:rFonts w:cs="Calibri"/>
                <w:color w:val="000000" w:themeColor="text1"/>
              </w:rPr>
              <w:t>1,060</w:t>
            </w:r>
          </w:p>
        </w:tc>
        <w:tc>
          <w:tcPr>
            <w:tcW w:w="12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0625E7" w14:textId="1DFD7904" w:rsidR="00053BEF" w:rsidRPr="004E0525" w:rsidRDefault="00053BEF" w:rsidP="3D84A358">
            <w:pPr>
              <w:spacing w:after="0"/>
              <w:jc w:val="right"/>
              <w:rPr>
                <w:rFonts w:cs="Calibri"/>
                <w:color w:val="000000" w:themeColor="text1"/>
              </w:rPr>
            </w:pPr>
            <w:r w:rsidRPr="004E0525">
              <w:rPr>
                <w:rFonts w:cs="Calibri"/>
                <w:color w:val="000000" w:themeColor="text1"/>
              </w:rPr>
              <w:t>1,325</w:t>
            </w:r>
          </w:p>
        </w:tc>
        <w:tc>
          <w:tcPr>
            <w:tcW w:w="1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A68AD9" w14:textId="77777777" w:rsidR="00762B8A" w:rsidRDefault="00053BEF" w:rsidP="3D84A358">
            <w:pPr>
              <w:spacing w:after="0"/>
              <w:jc w:val="right"/>
              <w:rPr>
                <w:rFonts w:cs="Calibri"/>
                <w:color w:val="000000" w:themeColor="text1"/>
              </w:rPr>
            </w:pPr>
            <w:r w:rsidRPr="004E0525">
              <w:rPr>
                <w:rFonts w:cs="Calibri"/>
                <w:color w:val="000000" w:themeColor="text1"/>
              </w:rPr>
              <w:t>1,000</w:t>
            </w:r>
          </w:p>
          <w:p w14:paraId="089F9276" w14:textId="719FAC6B" w:rsidR="00053BEF" w:rsidRPr="004E0525" w:rsidRDefault="00053BEF" w:rsidP="3D84A358">
            <w:pPr>
              <w:spacing w:after="0"/>
              <w:jc w:val="right"/>
              <w:rPr>
                <w:rFonts w:cs="Calibri"/>
                <w:color w:val="000000" w:themeColor="text1"/>
              </w:rPr>
            </w:pPr>
            <w:r w:rsidRPr="004E0525">
              <w:rPr>
                <w:rFonts w:cs="Calibri"/>
                <w:color w:val="000000" w:themeColor="text1"/>
              </w:rPr>
              <w:t>(76%)</w:t>
            </w:r>
          </w:p>
        </w:tc>
        <w:tc>
          <w:tcPr>
            <w:tcW w:w="13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A30964" w14:textId="77777777" w:rsidR="00801D03" w:rsidRDefault="00053BEF" w:rsidP="3D84A358">
            <w:pPr>
              <w:spacing w:after="0"/>
              <w:jc w:val="right"/>
              <w:rPr>
                <w:rFonts w:cs="Calibri"/>
                <w:color w:val="000000" w:themeColor="text1"/>
              </w:rPr>
            </w:pPr>
            <w:r w:rsidRPr="004E0525">
              <w:rPr>
                <w:rFonts w:cs="Calibri"/>
                <w:color w:val="000000" w:themeColor="text1"/>
              </w:rPr>
              <w:t>295</w:t>
            </w:r>
          </w:p>
          <w:p w14:paraId="0641FC0E" w14:textId="23BDEFBE" w:rsidR="00053BEF" w:rsidRPr="004E0525" w:rsidRDefault="00053BEF" w:rsidP="3D84A358">
            <w:pPr>
              <w:spacing w:after="0"/>
              <w:jc w:val="right"/>
              <w:rPr>
                <w:rFonts w:cs="Calibri"/>
                <w:color w:val="000000" w:themeColor="text1"/>
              </w:rPr>
            </w:pPr>
            <w:r w:rsidRPr="004E0525">
              <w:rPr>
                <w:rFonts w:cs="Calibri"/>
                <w:color w:val="000000" w:themeColor="text1"/>
              </w:rPr>
              <w:t>(22%)</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C83FF2" w14:textId="77777777" w:rsidR="00801D03" w:rsidRDefault="00053BEF" w:rsidP="3D84A358">
            <w:pPr>
              <w:spacing w:after="0"/>
              <w:jc w:val="right"/>
              <w:rPr>
                <w:rFonts w:cs="Calibri"/>
                <w:color w:val="000000" w:themeColor="text1"/>
              </w:rPr>
            </w:pPr>
            <w:r w:rsidRPr="004E0525">
              <w:rPr>
                <w:rFonts w:cs="Calibri"/>
                <w:color w:val="000000" w:themeColor="text1"/>
              </w:rPr>
              <w:t>30</w:t>
            </w:r>
          </w:p>
          <w:p w14:paraId="347DD837" w14:textId="26A30374" w:rsidR="00053BEF" w:rsidRPr="004E0525" w:rsidRDefault="00053BEF" w:rsidP="3D84A358">
            <w:pPr>
              <w:spacing w:after="0"/>
              <w:jc w:val="right"/>
              <w:rPr>
                <w:rFonts w:cs="Calibri"/>
                <w:color w:val="000000" w:themeColor="text1"/>
              </w:rPr>
            </w:pPr>
            <w:r w:rsidRPr="004E0525">
              <w:rPr>
                <w:rFonts w:cs="Calibri"/>
                <w:color w:val="000000" w:themeColor="text1"/>
              </w:rPr>
              <w:t>(2%)</w:t>
            </w:r>
          </w:p>
        </w:tc>
        <w:tc>
          <w:tcPr>
            <w:tcW w:w="14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B8D793" w14:textId="1D371968" w:rsidR="00053BEF" w:rsidRPr="004E0525" w:rsidRDefault="00053BEF" w:rsidP="3D84A358">
            <w:pPr>
              <w:spacing w:after="0"/>
              <w:jc w:val="right"/>
              <w:rPr>
                <w:rFonts w:cs="Calibri"/>
                <w:color w:val="000000" w:themeColor="text1"/>
              </w:rPr>
            </w:pPr>
            <w:r w:rsidRPr="004E0525">
              <w:rPr>
                <w:rFonts w:cs="Calibri"/>
                <w:color w:val="000000" w:themeColor="text1"/>
              </w:rPr>
              <w:t>£1,072,030</w:t>
            </w:r>
          </w:p>
        </w:tc>
      </w:tr>
      <w:tr w:rsidR="00053BEF" w:rsidRPr="004E0525" w14:paraId="4E798721" w14:textId="77777777" w:rsidTr="00801D03">
        <w:trPr>
          <w:trHeight w:val="327"/>
          <w:jc w:val="center"/>
        </w:trPr>
        <w:tc>
          <w:tcPr>
            <w:tcW w:w="1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597C89" w14:textId="211EC89C" w:rsidR="00053BEF" w:rsidRPr="004E0525" w:rsidRDefault="00053BEF" w:rsidP="3D84A358">
            <w:pPr>
              <w:spacing w:after="0"/>
              <w:rPr>
                <w:rFonts w:cs="Calibri"/>
                <w:color w:val="000000" w:themeColor="text1"/>
              </w:rPr>
            </w:pPr>
            <w:r w:rsidRPr="004E0525">
              <w:rPr>
                <w:rFonts w:cs="Calibri"/>
                <w:color w:val="000000" w:themeColor="text1"/>
              </w:rPr>
              <w:t>2022-2023</w:t>
            </w:r>
          </w:p>
        </w:tc>
        <w:tc>
          <w:tcPr>
            <w:tcW w:w="12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E8911C" w14:textId="3699DC2F" w:rsidR="00053BEF" w:rsidRPr="004E0525" w:rsidRDefault="00053BEF" w:rsidP="3D84A358">
            <w:pPr>
              <w:spacing w:after="0"/>
              <w:jc w:val="right"/>
              <w:rPr>
                <w:rFonts w:cs="Calibri"/>
                <w:color w:val="000000" w:themeColor="text1"/>
              </w:rPr>
            </w:pPr>
            <w:r w:rsidRPr="004E0525">
              <w:rPr>
                <w:rFonts w:cs="Calibri"/>
                <w:color w:val="000000" w:themeColor="text1"/>
              </w:rPr>
              <w:t>2,835</w:t>
            </w:r>
          </w:p>
        </w:tc>
        <w:tc>
          <w:tcPr>
            <w:tcW w:w="12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DF0930" w14:textId="14BEC690" w:rsidR="00053BEF" w:rsidRPr="004E0525" w:rsidRDefault="00053BEF" w:rsidP="3D84A358">
            <w:pPr>
              <w:spacing w:after="0"/>
              <w:jc w:val="right"/>
              <w:rPr>
                <w:rFonts w:cs="Calibri"/>
                <w:color w:val="000000" w:themeColor="text1"/>
              </w:rPr>
            </w:pPr>
            <w:r w:rsidRPr="004E0525">
              <w:rPr>
                <w:rFonts w:cs="Calibri"/>
                <w:color w:val="000000" w:themeColor="text1"/>
              </w:rPr>
              <w:t>2,770</w:t>
            </w:r>
          </w:p>
        </w:tc>
        <w:tc>
          <w:tcPr>
            <w:tcW w:w="1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EB3B64" w14:textId="77777777" w:rsidR="00762B8A" w:rsidRDefault="00053BEF" w:rsidP="3D84A358">
            <w:pPr>
              <w:spacing w:after="0"/>
              <w:jc w:val="right"/>
              <w:rPr>
                <w:rFonts w:cs="Calibri"/>
                <w:color w:val="000000" w:themeColor="text1"/>
              </w:rPr>
            </w:pPr>
            <w:r w:rsidRPr="004E0525">
              <w:rPr>
                <w:rFonts w:cs="Calibri"/>
                <w:color w:val="000000" w:themeColor="text1"/>
              </w:rPr>
              <w:t>2,380</w:t>
            </w:r>
          </w:p>
          <w:p w14:paraId="49C72FAC" w14:textId="3F125F9F" w:rsidR="00053BEF" w:rsidRPr="004E0525" w:rsidRDefault="00053BEF" w:rsidP="3D84A358">
            <w:pPr>
              <w:spacing w:after="0"/>
              <w:jc w:val="right"/>
              <w:rPr>
                <w:rFonts w:cs="Calibri"/>
                <w:color w:val="000000" w:themeColor="text1"/>
              </w:rPr>
            </w:pPr>
            <w:r w:rsidRPr="004E0525">
              <w:rPr>
                <w:rFonts w:cs="Calibri"/>
                <w:color w:val="000000" w:themeColor="text1"/>
              </w:rPr>
              <w:t>(86%)</w:t>
            </w:r>
          </w:p>
        </w:tc>
        <w:tc>
          <w:tcPr>
            <w:tcW w:w="13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D193DD" w14:textId="77777777" w:rsidR="00801D03" w:rsidRDefault="00053BEF" w:rsidP="3D84A358">
            <w:pPr>
              <w:spacing w:after="0"/>
              <w:jc w:val="right"/>
              <w:rPr>
                <w:rFonts w:cs="Calibri"/>
                <w:color w:val="000000" w:themeColor="text1"/>
              </w:rPr>
            </w:pPr>
            <w:r w:rsidRPr="004E0525">
              <w:rPr>
                <w:rFonts w:cs="Calibri"/>
                <w:color w:val="000000" w:themeColor="text1"/>
              </w:rPr>
              <w:t>360</w:t>
            </w:r>
          </w:p>
          <w:p w14:paraId="3B021372" w14:textId="313F41F1" w:rsidR="00053BEF" w:rsidRPr="004E0525" w:rsidRDefault="00053BEF" w:rsidP="3D84A358">
            <w:pPr>
              <w:spacing w:after="0"/>
              <w:jc w:val="right"/>
              <w:rPr>
                <w:rFonts w:cs="Calibri"/>
                <w:color w:val="000000" w:themeColor="text1"/>
              </w:rPr>
            </w:pPr>
            <w:r w:rsidRPr="004E0525">
              <w:rPr>
                <w:rFonts w:cs="Calibri"/>
                <w:color w:val="000000" w:themeColor="text1"/>
              </w:rPr>
              <w:t>(13%)</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145EFF" w14:textId="77777777" w:rsidR="00801D03" w:rsidRDefault="00053BEF" w:rsidP="3D84A358">
            <w:pPr>
              <w:spacing w:after="0"/>
              <w:jc w:val="right"/>
              <w:rPr>
                <w:rFonts w:cs="Calibri"/>
                <w:color w:val="000000" w:themeColor="text1"/>
              </w:rPr>
            </w:pPr>
            <w:r w:rsidRPr="004E0525">
              <w:rPr>
                <w:rFonts w:cs="Calibri"/>
                <w:color w:val="000000" w:themeColor="text1"/>
              </w:rPr>
              <w:t>25</w:t>
            </w:r>
          </w:p>
          <w:p w14:paraId="2E2D49F8" w14:textId="44C8F2B8" w:rsidR="00053BEF" w:rsidRPr="004E0525" w:rsidRDefault="00053BEF" w:rsidP="3D84A358">
            <w:pPr>
              <w:spacing w:after="0"/>
              <w:jc w:val="right"/>
              <w:rPr>
                <w:rFonts w:cs="Calibri"/>
                <w:color w:val="000000" w:themeColor="text1"/>
              </w:rPr>
            </w:pPr>
            <w:r w:rsidRPr="004E0525">
              <w:rPr>
                <w:rFonts w:cs="Calibri"/>
                <w:color w:val="000000" w:themeColor="text1"/>
              </w:rPr>
              <w:t>(1%)</w:t>
            </w:r>
          </w:p>
        </w:tc>
        <w:tc>
          <w:tcPr>
            <w:tcW w:w="14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C42416" w14:textId="2F65282E" w:rsidR="00053BEF" w:rsidRPr="004E0525" w:rsidRDefault="00053BEF" w:rsidP="3D84A358">
            <w:pPr>
              <w:spacing w:after="0"/>
              <w:jc w:val="right"/>
              <w:rPr>
                <w:rFonts w:cs="Calibri"/>
                <w:color w:val="000000" w:themeColor="text1"/>
              </w:rPr>
            </w:pPr>
            <w:r w:rsidRPr="004E0525">
              <w:rPr>
                <w:rFonts w:cs="Calibri"/>
                <w:color w:val="000000" w:themeColor="text1"/>
              </w:rPr>
              <w:t>£3,648,845</w:t>
            </w:r>
          </w:p>
        </w:tc>
      </w:tr>
      <w:tr w:rsidR="00053BEF" w:rsidRPr="004E0525" w14:paraId="1D89C1B4" w14:textId="77777777" w:rsidTr="00801D03">
        <w:trPr>
          <w:trHeight w:val="327"/>
          <w:jc w:val="center"/>
        </w:trPr>
        <w:tc>
          <w:tcPr>
            <w:tcW w:w="1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618F2A" w14:textId="210ADAE5" w:rsidR="00053BEF" w:rsidRPr="004E0525" w:rsidRDefault="00053BEF" w:rsidP="3D84A358">
            <w:pPr>
              <w:spacing w:after="0"/>
              <w:rPr>
                <w:rFonts w:cs="Calibri"/>
                <w:color w:val="000000" w:themeColor="text1"/>
              </w:rPr>
            </w:pPr>
            <w:r w:rsidRPr="004E0525">
              <w:rPr>
                <w:rFonts w:cs="Calibri"/>
                <w:color w:val="000000" w:themeColor="text1"/>
              </w:rPr>
              <w:t>2023-2024</w:t>
            </w:r>
          </w:p>
        </w:tc>
        <w:tc>
          <w:tcPr>
            <w:tcW w:w="12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6C9B71" w14:textId="19EBB712" w:rsidR="00053BEF" w:rsidRPr="004E0525" w:rsidRDefault="00053BEF" w:rsidP="3D84A358">
            <w:pPr>
              <w:spacing w:after="0"/>
              <w:jc w:val="right"/>
              <w:rPr>
                <w:rFonts w:cs="Calibri"/>
                <w:color w:val="000000" w:themeColor="text1"/>
              </w:rPr>
            </w:pPr>
            <w:r w:rsidRPr="004E0525">
              <w:rPr>
                <w:rFonts w:cs="Calibri"/>
                <w:color w:val="000000" w:themeColor="text1"/>
              </w:rPr>
              <w:t>1,040</w:t>
            </w:r>
          </w:p>
        </w:tc>
        <w:tc>
          <w:tcPr>
            <w:tcW w:w="12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D6ED09" w14:textId="4F017DEA" w:rsidR="00053BEF" w:rsidRPr="004E0525" w:rsidRDefault="00053BEF" w:rsidP="3D84A358">
            <w:pPr>
              <w:spacing w:after="0"/>
              <w:jc w:val="right"/>
              <w:rPr>
                <w:rFonts w:cs="Calibri"/>
                <w:color w:val="000000" w:themeColor="text1"/>
              </w:rPr>
            </w:pPr>
            <w:r w:rsidRPr="004E0525">
              <w:rPr>
                <w:rFonts w:cs="Calibri"/>
                <w:color w:val="000000" w:themeColor="text1"/>
              </w:rPr>
              <w:t>1,235</w:t>
            </w:r>
          </w:p>
        </w:tc>
        <w:tc>
          <w:tcPr>
            <w:tcW w:w="1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989BCE" w14:textId="77777777" w:rsidR="00762B8A" w:rsidRDefault="00053BEF" w:rsidP="3D84A358">
            <w:pPr>
              <w:spacing w:after="0"/>
              <w:jc w:val="right"/>
              <w:rPr>
                <w:rFonts w:cs="Calibri"/>
                <w:color w:val="000000" w:themeColor="text1"/>
              </w:rPr>
            </w:pPr>
            <w:r w:rsidRPr="004E0525">
              <w:rPr>
                <w:rFonts w:cs="Calibri"/>
                <w:color w:val="000000" w:themeColor="text1"/>
              </w:rPr>
              <w:t>840</w:t>
            </w:r>
          </w:p>
          <w:p w14:paraId="4555CAAA" w14:textId="2BE0F80C" w:rsidR="00053BEF" w:rsidRPr="004E0525" w:rsidRDefault="00053BEF" w:rsidP="3D84A358">
            <w:pPr>
              <w:spacing w:after="0"/>
              <w:jc w:val="right"/>
              <w:rPr>
                <w:rFonts w:cs="Calibri"/>
                <w:color w:val="000000" w:themeColor="text1"/>
              </w:rPr>
            </w:pPr>
            <w:r w:rsidRPr="004E0525">
              <w:rPr>
                <w:rFonts w:cs="Calibri"/>
                <w:color w:val="000000" w:themeColor="text1"/>
              </w:rPr>
              <w:t>(68%)</w:t>
            </w:r>
          </w:p>
        </w:tc>
        <w:tc>
          <w:tcPr>
            <w:tcW w:w="13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891022" w14:textId="77777777" w:rsidR="00801D03" w:rsidRDefault="00053BEF" w:rsidP="3D84A358">
            <w:pPr>
              <w:spacing w:after="0"/>
              <w:jc w:val="right"/>
              <w:rPr>
                <w:rFonts w:cs="Calibri"/>
                <w:color w:val="000000" w:themeColor="text1"/>
              </w:rPr>
            </w:pPr>
            <w:r w:rsidRPr="004E0525">
              <w:rPr>
                <w:rFonts w:cs="Calibri"/>
                <w:color w:val="000000" w:themeColor="text1"/>
              </w:rPr>
              <w:t>365</w:t>
            </w:r>
          </w:p>
          <w:p w14:paraId="22D47448" w14:textId="4D9EFE28" w:rsidR="00053BEF" w:rsidRPr="004E0525" w:rsidRDefault="00053BEF" w:rsidP="3D84A358">
            <w:pPr>
              <w:spacing w:after="0"/>
              <w:jc w:val="right"/>
              <w:rPr>
                <w:rFonts w:cs="Calibri"/>
                <w:color w:val="000000" w:themeColor="text1"/>
              </w:rPr>
            </w:pPr>
            <w:r w:rsidRPr="004E0525">
              <w:rPr>
                <w:rFonts w:cs="Calibri"/>
                <w:color w:val="000000" w:themeColor="text1"/>
              </w:rPr>
              <w:t>(30%)</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A24B65" w14:textId="77777777" w:rsidR="00801D03" w:rsidRDefault="00053BEF" w:rsidP="3D84A358">
            <w:pPr>
              <w:spacing w:after="0"/>
              <w:jc w:val="right"/>
              <w:rPr>
                <w:rFonts w:cs="Calibri"/>
                <w:color w:val="000000" w:themeColor="text1"/>
              </w:rPr>
            </w:pPr>
            <w:r w:rsidRPr="004E0525">
              <w:rPr>
                <w:rFonts w:cs="Calibri"/>
                <w:color w:val="000000" w:themeColor="text1"/>
              </w:rPr>
              <w:t>30</w:t>
            </w:r>
          </w:p>
          <w:p w14:paraId="5CE61D7D" w14:textId="1DE4B938" w:rsidR="00053BEF" w:rsidRPr="004E0525" w:rsidRDefault="00053BEF" w:rsidP="3D84A358">
            <w:pPr>
              <w:spacing w:after="0"/>
              <w:jc w:val="right"/>
              <w:rPr>
                <w:rFonts w:cs="Calibri"/>
                <w:color w:val="000000" w:themeColor="text1"/>
              </w:rPr>
            </w:pPr>
            <w:r w:rsidRPr="004E0525">
              <w:rPr>
                <w:rFonts w:cs="Calibri"/>
                <w:color w:val="000000" w:themeColor="text1"/>
              </w:rPr>
              <w:t>(2%)</w:t>
            </w:r>
          </w:p>
        </w:tc>
        <w:tc>
          <w:tcPr>
            <w:tcW w:w="14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3A301A" w14:textId="2E4647EE" w:rsidR="00053BEF" w:rsidRPr="004E0525" w:rsidRDefault="00053BEF" w:rsidP="3D84A358">
            <w:pPr>
              <w:spacing w:after="0"/>
              <w:jc w:val="right"/>
              <w:rPr>
                <w:rFonts w:cs="Calibri"/>
                <w:color w:val="000000" w:themeColor="text1"/>
              </w:rPr>
            </w:pPr>
            <w:r w:rsidRPr="004E0525">
              <w:rPr>
                <w:rFonts w:cs="Calibri"/>
                <w:color w:val="000000" w:themeColor="text1"/>
              </w:rPr>
              <w:t>£8,179,785</w:t>
            </w:r>
          </w:p>
        </w:tc>
      </w:tr>
      <w:tr w:rsidR="00053BEF" w:rsidRPr="004E0525" w14:paraId="647D916F" w14:textId="77777777" w:rsidTr="00801D03">
        <w:trPr>
          <w:trHeight w:val="327"/>
          <w:jc w:val="center"/>
        </w:trPr>
        <w:tc>
          <w:tcPr>
            <w:tcW w:w="1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7F17BA" w14:textId="3A5AEF25" w:rsidR="00053BEF" w:rsidRPr="004E0525" w:rsidRDefault="00053BEF" w:rsidP="3D84A358">
            <w:pPr>
              <w:spacing w:after="0"/>
              <w:rPr>
                <w:rFonts w:cs="Calibri"/>
                <w:color w:val="000000" w:themeColor="text1"/>
              </w:rPr>
            </w:pPr>
            <w:r w:rsidRPr="004E0525">
              <w:rPr>
                <w:rFonts w:cs="Calibri"/>
                <w:color w:val="000000" w:themeColor="text1"/>
              </w:rPr>
              <w:t>2024-2025</w:t>
            </w:r>
          </w:p>
        </w:tc>
        <w:tc>
          <w:tcPr>
            <w:tcW w:w="12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46EF37" w14:textId="5BAD0875" w:rsidR="00053BEF" w:rsidRPr="004E0525" w:rsidRDefault="00053BEF" w:rsidP="3D84A358">
            <w:pPr>
              <w:spacing w:after="0"/>
              <w:jc w:val="right"/>
              <w:rPr>
                <w:rFonts w:cs="Calibri"/>
                <w:color w:val="000000" w:themeColor="text1"/>
              </w:rPr>
            </w:pPr>
            <w:r w:rsidRPr="004E0525">
              <w:rPr>
                <w:rFonts w:cs="Calibri"/>
                <w:color w:val="000000" w:themeColor="text1"/>
              </w:rPr>
              <w:t>825</w:t>
            </w:r>
          </w:p>
        </w:tc>
        <w:tc>
          <w:tcPr>
            <w:tcW w:w="12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455654" w14:textId="7BAF25E0" w:rsidR="00053BEF" w:rsidRPr="004E0525" w:rsidRDefault="00053BEF" w:rsidP="3D84A358">
            <w:pPr>
              <w:spacing w:after="0"/>
              <w:jc w:val="right"/>
              <w:rPr>
                <w:rFonts w:cs="Calibri"/>
                <w:color w:val="000000" w:themeColor="text1"/>
              </w:rPr>
            </w:pPr>
            <w:r w:rsidRPr="004E0525">
              <w:rPr>
                <w:rFonts w:cs="Calibri"/>
                <w:color w:val="000000" w:themeColor="text1"/>
              </w:rPr>
              <w:t>810</w:t>
            </w:r>
          </w:p>
        </w:tc>
        <w:tc>
          <w:tcPr>
            <w:tcW w:w="1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F8DD66" w14:textId="77777777" w:rsidR="00762B8A" w:rsidRDefault="00053BEF" w:rsidP="3D84A358">
            <w:pPr>
              <w:spacing w:after="0"/>
              <w:jc w:val="right"/>
              <w:rPr>
                <w:rFonts w:cs="Calibri"/>
                <w:color w:val="000000" w:themeColor="text1"/>
              </w:rPr>
            </w:pPr>
            <w:r w:rsidRPr="004E0525">
              <w:rPr>
                <w:rFonts w:cs="Calibri"/>
                <w:color w:val="000000" w:themeColor="text1"/>
              </w:rPr>
              <w:t>565</w:t>
            </w:r>
          </w:p>
          <w:p w14:paraId="75F9A204" w14:textId="30FAAE2E" w:rsidR="00053BEF" w:rsidRPr="004E0525" w:rsidRDefault="00053BEF" w:rsidP="3D84A358">
            <w:pPr>
              <w:spacing w:after="0"/>
              <w:jc w:val="right"/>
              <w:rPr>
                <w:rFonts w:cs="Calibri"/>
                <w:color w:val="000000" w:themeColor="text1"/>
              </w:rPr>
            </w:pPr>
            <w:r w:rsidRPr="004E0525">
              <w:rPr>
                <w:rFonts w:cs="Calibri"/>
                <w:color w:val="000000" w:themeColor="text1"/>
              </w:rPr>
              <w:t>(69%)</w:t>
            </w:r>
          </w:p>
        </w:tc>
        <w:tc>
          <w:tcPr>
            <w:tcW w:w="13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3E84EF" w14:textId="77777777" w:rsidR="00801D03" w:rsidRDefault="00053BEF" w:rsidP="3D84A358">
            <w:pPr>
              <w:spacing w:after="0"/>
              <w:jc w:val="right"/>
              <w:rPr>
                <w:rFonts w:cs="Calibri"/>
                <w:color w:val="000000" w:themeColor="text1"/>
              </w:rPr>
            </w:pPr>
            <w:r w:rsidRPr="004E0525">
              <w:rPr>
                <w:rFonts w:cs="Calibri"/>
                <w:color w:val="000000" w:themeColor="text1"/>
              </w:rPr>
              <w:t>240</w:t>
            </w:r>
          </w:p>
          <w:p w14:paraId="46CEFC74" w14:textId="0787F13E" w:rsidR="00053BEF" w:rsidRPr="004E0525" w:rsidRDefault="00053BEF" w:rsidP="3D84A358">
            <w:pPr>
              <w:spacing w:after="0"/>
              <w:jc w:val="right"/>
              <w:rPr>
                <w:rFonts w:cs="Calibri"/>
                <w:color w:val="000000" w:themeColor="text1"/>
              </w:rPr>
            </w:pPr>
            <w:r w:rsidRPr="004E0525">
              <w:rPr>
                <w:rFonts w:cs="Calibri"/>
                <w:color w:val="000000" w:themeColor="text1"/>
              </w:rPr>
              <w:t>(29%)</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C8D800" w14:textId="77777777" w:rsidR="00801D03" w:rsidRDefault="00053BEF" w:rsidP="3D84A358">
            <w:pPr>
              <w:spacing w:after="0"/>
              <w:jc w:val="right"/>
              <w:rPr>
                <w:rFonts w:cs="Calibri"/>
                <w:color w:val="000000" w:themeColor="text1"/>
              </w:rPr>
            </w:pPr>
            <w:r w:rsidRPr="004E0525">
              <w:rPr>
                <w:rFonts w:cs="Calibri"/>
                <w:color w:val="000000" w:themeColor="text1"/>
              </w:rPr>
              <w:t>10</w:t>
            </w:r>
          </w:p>
          <w:p w14:paraId="45B9C3A3" w14:textId="1D6E0BD6" w:rsidR="00053BEF" w:rsidRPr="004E0525" w:rsidRDefault="00053BEF" w:rsidP="3D84A358">
            <w:pPr>
              <w:spacing w:after="0"/>
              <w:jc w:val="right"/>
              <w:rPr>
                <w:rFonts w:cs="Calibri"/>
                <w:color w:val="000000" w:themeColor="text1"/>
              </w:rPr>
            </w:pPr>
            <w:r w:rsidRPr="004E0525">
              <w:rPr>
                <w:rFonts w:cs="Calibri"/>
                <w:color w:val="000000" w:themeColor="text1"/>
              </w:rPr>
              <w:t>(1%)</w:t>
            </w:r>
          </w:p>
        </w:tc>
        <w:tc>
          <w:tcPr>
            <w:tcW w:w="14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0D1811" w14:textId="693D7BAB" w:rsidR="00053BEF" w:rsidRPr="004E0525" w:rsidRDefault="00053BEF" w:rsidP="3D84A358">
            <w:pPr>
              <w:spacing w:after="0"/>
              <w:jc w:val="right"/>
              <w:rPr>
                <w:rFonts w:cs="Calibri"/>
                <w:color w:val="000000" w:themeColor="text1"/>
              </w:rPr>
            </w:pPr>
            <w:r w:rsidRPr="004E0525">
              <w:rPr>
                <w:rFonts w:cs="Calibri"/>
                <w:color w:val="000000" w:themeColor="text1"/>
              </w:rPr>
              <w:t>£8,792,271</w:t>
            </w:r>
          </w:p>
        </w:tc>
      </w:tr>
      <w:tr w:rsidR="00053BEF" w:rsidRPr="004E0525" w14:paraId="1A99F7BB" w14:textId="77777777" w:rsidTr="00801D03">
        <w:trPr>
          <w:trHeight w:val="327"/>
          <w:jc w:val="center"/>
        </w:trPr>
        <w:tc>
          <w:tcPr>
            <w:tcW w:w="1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9513EE" w14:textId="318F1A22" w:rsidR="00053BEF" w:rsidRPr="004E0525" w:rsidRDefault="00C80A98" w:rsidP="3D84A358">
            <w:pPr>
              <w:spacing w:after="0"/>
              <w:rPr>
                <w:rFonts w:cs="Calibri"/>
                <w:color w:val="000000" w:themeColor="text1"/>
              </w:rPr>
            </w:pPr>
            <w:r>
              <w:rPr>
                <w:rFonts w:cs="Calibri"/>
                <w:color w:val="000000" w:themeColor="text1"/>
              </w:rPr>
              <w:t>TOTAL</w:t>
            </w:r>
          </w:p>
        </w:tc>
        <w:tc>
          <w:tcPr>
            <w:tcW w:w="12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092E74" w14:textId="12A68C86" w:rsidR="00053BEF" w:rsidRPr="004E0525" w:rsidRDefault="00053BEF" w:rsidP="3D84A358">
            <w:pPr>
              <w:spacing w:after="0"/>
              <w:jc w:val="right"/>
              <w:rPr>
                <w:rFonts w:cs="Calibri"/>
                <w:color w:val="000000" w:themeColor="text1"/>
              </w:rPr>
            </w:pPr>
            <w:r w:rsidRPr="004E0525">
              <w:rPr>
                <w:rFonts w:cs="Calibri"/>
                <w:color w:val="000000" w:themeColor="text1"/>
              </w:rPr>
              <w:t>7,</w:t>
            </w:r>
            <w:r w:rsidR="006856D5">
              <w:rPr>
                <w:rFonts w:cs="Calibri"/>
                <w:color w:val="000000" w:themeColor="text1"/>
              </w:rPr>
              <w:t>770</w:t>
            </w:r>
          </w:p>
        </w:tc>
        <w:tc>
          <w:tcPr>
            <w:tcW w:w="12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85D558" w14:textId="1EDB1857" w:rsidR="00053BEF" w:rsidRPr="004E0525" w:rsidRDefault="00053BEF" w:rsidP="3D84A358">
            <w:pPr>
              <w:spacing w:after="0"/>
              <w:jc w:val="right"/>
              <w:rPr>
                <w:rFonts w:cs="Calibri"/>
                <w:color w:val="000000" w:themeColor="text1"/>
              </w:rPr>
            </w:pPr>
            <w:r w:rsidRPr="004E0525">
              <w:rPr>
                <w:rFonts w:cs="Calibri"/>
                <w:color w:val="000000" w:themeColor="text1"/>
              </w:rPr>
              <w:t>7,</w:t>
            </w:r>
            <w:r w:rsidR="007E24EF">
              <w:rPr>
                <w:rFonts w:cs="Calibri"/>
                <w:color w:val="000000" w:themeColor="text1"/>
              </w:rPr>
              <w:t>69</w:t>
            </w:r>
            <w:r w:rsidRPr="004E0525">
              <w:rPr>
                <w:rFonts w:cs="Calibri"/>
                <w:color w:val="000000" w:themeColor="text1"/>
              </w:rPr>
              <w:t>5</w:t>
            </w:r>
          </w:p>
        </w:tc>
        <w:tc>
          <w:tcPr>
            <w:tcW w:w="13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325BB4" w14:textId="77777777" w:rsidR="00762B8A" w:rsidRDefault="00053BEF" w:rsidP="3D84A358">
            <w:pPr>
              <w:spacing w:after="0"/>
              <w:jc w:val="right"/>
              <w:rPr>
                <w:rFonts w:cs="Calibri"/>
                <w:color w:val="000000" w:themeColor="text1"/>
              </w:rPr>
            </w:pPr>
            <w:r w:rsidRPr="004E0525">
              <w:rPr>
                <w:rFonts w:cs="Calibri"/>
                <w:color w:val="000000" w:themeColor="text1"/>
              </w:rPr>
              <w:t>6,</w:t>
            </w:r>
            <w:r w:rsidR="007E24EF">
              <w:rPr>
                <w:rFonts w:cs="Calibri"/>
                <w:color w:val="000000" w:themeColor="text1"/>
              </w:rPr>
              <w:t>22</w:t>
            </w:r>
            <w:r w:rsidRPr="004E0525">
              <w:rPr>
                <w:rFonts w:cs="Calibri"/>
                <w:color w:val="000000" w:themeColor="text1"/>
              </w:rPr>
              <w:t>5</w:t>
            </w:r>
          </w:p>
          <w:p w14:paraId="2553AC8D" w14:textId="340DD85E" w:rsidR="00053BEF" w:rsidRPr="004E0525" w:rsidRDefault="00053BEF" w:rsidP="3D84A358">
            <w:pPr>
              <w:spacing w:after="0"/>
              <w:jc w:val="right"/>
              <w:rPr>
                <w:rFonts w:cs="Calibri"/>
                <w:color w:val="000000" w:themeColor="text1"/>
              </w:rPr>
            </w:pPr>
            <w:r w:rsidRPr="004E0525">
              <w:rPr>
                <w:rFonts w:cs="Calibri"/>
                <w:color w:val="000000" w:themeColor="text1"/>
              </w:rPr>
              <w:t>(80%)</w:t>
            </w:r>
          </w:p>
        </w:tc>
        <w:tc>
          <w:tcPr>
            <w:tcW w:w="13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D8922D" w14:textId="77777777" w:rsidR="00801D03" w:rsidRDefault="00053BEF" w:rsidP="3D84A358">
            <w:pPr>
              <w:spacing w:after="0"/>
              <w:jc w:val="right"/>
              <w:rPr>
                <w:rFonts w:cs="Calibri"/>
                <w:color w:val="000000" w:themeColor="text1"/>
              </w:rPr>
            </w:pPr>
            <w:r w:rsidRPr="004E0525">
              <w:rPr>
                <w:rFonts w:cs="Calibri"/>
                <w:color w:val="000000" w:themeColor="text1"/>
              </w:rPr>
              <w:t>1,</w:t>
            </w:r>
            <w:r w:rsidR="00ED2CE6">
              <w:rPr>
                <w:rFonts w:cs="Calibri"/>
                <w:color w:val="000000" w:themeColor="text1"/>
              </w:rPr>
              <w:t>350</w:t>
            </w:r>
          </w:p>
          <w:p w14:paraId="517D2D73" w14:textId="71472EBA" w:rsidR="00053BEF" w:rsidRPr="004E0525" w:rsidRDefault="00053BEF" w:rsidP="3D84A358">
            <w:pPr>
              <w:spacing w:after="0"/>
              <w:jc w:val="right"/>
              <w:rPr>
                <w:rFonts w:cs="Calibri"/>
                <w:color w:val="000000" w:themeColor="text1"/>
              </w:rPr>
            </w:pPr>
            <w:r w:rsidRPr="004E0525">
              <w:rPr>
                <w:rFonts w:cs="Calibri"/>
                <w:color w:val="000000" w:themeColor="text1"/>
              </w:rPr>
              <w:t>(18%)</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3F863A" w14:textId="77777777" w:rsidR="00801D03" w:rsidRDefault="00053BEF" w:rsidP="3D84A358">
            <w:pPr>
              <w:spacing w:after="0"/>
              <w:jc w:val="right"/>
              <w:rPr>
                <w:rFonts w:cs="Calibri"/>
                <w:color w:val="000000" w:themeColor="text1"/>
              </w:rPr>
            </w:pPr>
            <w:r w:rsidRPr="004E0525">
              <w:rPr>
                <w:rFonts w:cs="Calibri"/>
                <w:color w:val="000000" w:themeColor="text1"/>
              </w:rPr>
              <w:t>12</w:t>
            </w:r>
            <w:r w:rsidR="00687540">
              <w:rPr>
                <w:rFonts w:cs="Calibri"/>
                <w:color w:val="000000" w:themeColor="text1"/>
              </w:rPr>
              <w:t>0</w:t>
            </w:r>
          </w:p>
          <w:p w14:paraId="76EEBDAA" w14:textId="4BB927FA" w:rsidR="00053BEF" w:rsidRPr="004E0525" w:rsidRDefault="00053BEF" w:rsidP="3D84A358">
            <w:pPr>
              <w:spacing w:after="0"/>
              <w:jc w:val="right"/>
              <w:rPr>
                <w:rFonts w:cs="Calibri"/>
                <w:color w:val="000000" w:themeColor="text1"/>
              </w:rPr>
            </w:pPr>
            <w:r w:rsidRPr="004E0525">
              <w:rPr>
                <w:rFonts w:cs="Calibri"/>
                <w:color w:val="000000" w:themeColor="text1"/>
              </w:rPr>
              <w:t>(2%)</w:t>
            </w:r>
          </w:p>
        </w:tc>
        <w:tc>
          <w:tcPr>
            <w:tcW w:w="14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85FFE0" w14:textId="25947D39" w:rsidR="00053BEF" w:rsidRPr="004E0525" w:rsidRDefault="00053BEF" w:rsidP="3D84A358">
            <w:pPr>
              <w:spacing w:after="0"/>
              <w:jc w:val="right"/>
              <w:rPr>
                <w:rFonts w:cs="Calibri"/>
                <w:color w:val="000000" w:themeColor="text1"/>
              </w:rPr>
            </w:pPr>
            <w:r w:rsidRPr="004E0525">
              <w:rPr>
                <w:rFonts w:cs="Calibri"/>
                <w:color w:val="000000" w:themeColor="text1"/>
              </w:rPr>
              <w:t>£</w:t>
            </w:r>
            <w:r w:rsidR="00A73076">
              <w:rPr>
                <w:rFonts w:cs="Calibri"/>
                <w:color w:val="000000" w:themeColor="text1"/>
              </w:rPr>
              <w:t>21,762,711</w:t>
            </w:r>
          </w:p>
        </w:tc>
      </w:tr>
    </w:tbl>
    <w:p w14:paraId="45DC352E" w14:textId="19DF185D" w:rsidR="3AE89676" w:rsidRDefault="3AE89676" w:rsidP="3D84A358">
      <w:pPr>
        <w:rPr>
          <w:rFonts w:asciiTheme="minorHAnsi" w:hAnsiTheme="minorHAnsi" w:cstheme="minorBidi"/>
          <w:i/>
          <w:iCs/>
          <w:sz w:val="24"/>
          <w:szCs w:val="24"/>
        </w:rPr>
      </w:pPr>
      <w:r w:rsidRPr="3D84A358">
        <w:rPr>
          <w:rFonts w:asciiTheme="minorHAnsi" w:hAnsiTheme="minorHAnsi" w:cstheme="minorBidi"/>
          <w:i/>
          <w:iCs/>
          <w:sz w:val="24"/>
          <w:szCs w:val="24"/>
        </w:rPr>
        <w:t>*Applications are processed once a decision has been made to authorise or deny, or once an application is withdrawn by the applicant</w:t>
      </w:r>
    </w:p>
    <w:p w14:paraId="0CEFB11C" w14:textId="77777777" w:rsidR="00E071C6" w:rsidRPr="00F665AD" w:rsidRDefault="00E071C6" w:rsidP="00E071C6">
      <w:pPr>
        <w:pStyle w:val="Heading3"/>
        <w:rPr>
          <w:u w:val="single"/>
        </w:rPr>
      </w:pPr>
      <w:r w:rsidRPr="00F665AD">
        <w:rPr>
          <w:u w:val="single"/>
        </w:rPr>
        <w:t>Young Carer Grant</w:t>
      </w:r>
    </w:p>
    <w:p w14:paraId="68A9CC94" w14:textId="5ED76742" w:rsidR="00C06F85" w:rsidRDefault="00E071C6" w:rsidP="00E071C6">
      <w:pPr>
        <w:rPr>
          <w:rFonts w:asciiTheme="minorHAnsi" w:hAnsiTheme="minorHAnsi" w:cstheme="minorBidi"/>
          <w:sz w:val="24"/>
          <w:szCs w:val="24"/>
        </w:rPr>
      </w:pPr>
      <w:r w:rsidRPr="3D84A358">
        <w:rPr>
          <w:rFonts w:asciiTheme="minorHAnsi" w:hAnsiTheme="minorHAnsi" w:cstheme="minorBidi"/>
          <w:sz w:val="24"/>
          <w:szCs w:val="24"/>
        </w:rPr>
        <w:t xml:space="preserve">Young Carer Grant is a yearly payment of </w:t>
      </w:r>
      <w:r w:rsidR="008412A0" w:rsidRPr="3D84A358">
        <w:rPr>
          <w:rFonts w:asciiTheme="minorHAnsi" w:hAnsiTheme="minorHAnsi" w:cstheme="minorBidi"/>
          <w:sz w:val="24"/>
          <w:szCs w:val="24"/>
        </w:rPr>
        <w:t>£390.25</w:t>
      </w:r>
      <w:r w:rsidRPr="3D84A358">
        <w:rPr>
          <w:rFonts w:asciiTheme="minorHAnsi" w:hAnsiTheme="minorHAnsi" w:cstheme="minorBidi"/>
          <w:sz w:val="24"/>
          <w:szCs w:val="24"/>
        </w:rPr>
        <w:t xml:space="preserve"> for young carers in Scotland. To be eligible for Young Carer Grant, carers must be 16</w:t>
      </w:r>
      <w:r w:rsidR="008412A0" w:rsidRPr="3D84A358">
        <w:rPr>
          <w:rFonts w:asciiTheme="minorHAnsi" w:hAnsiTheme="minorHAnsi" w:cstheme="minorBidi"/>
          <w:sz w:val="24"/>
          <w:szCs w:val="24"/>
        </w:rPr>
        <w:t>, 17 or 18 y</w:t>
      </w:r>
      <w:r w:rsidRPr="3D84A358">
        <w:rPr>
          <w:rFonts w:asciiTheme="minorHAnsi" w:hAnsiTheme="minorHAnsi" w:cstheme="minorBidi"/>
          <w:sz w:val="24"/>
          <w:szCs w:val="24"/>
        </w:rPr>
        <w:t xml:space="preserve">ears old and have been caring for 1-3 people for an average of 16 hours a week for at least the last 3 months. Young Carer Grant is paid once a year, up until the age of 19yrs. </w:t>
      </w:r>
    </w:p>
    <w:p w14:paraId="39E23F2B" w14:textId="77777777" w:rsidR="00115548" w:rsidRDefault="00115548" w:rsidP="00E071C6">
      <w:pPr>
        <w:rPr>
          <w:rFonts w:asciiTheme="minorHAnsi" w:hAnsiTheme="minorHAnsi" w:cstheme="minorBidi"/>
          <w:sz w:val="24"/>
          <w:szCs w:val="24"/>
        </w:rPr>
      </w:pPr>
    </w:p>
    <w:p w14:paraId="23E7BD3E" w14:textId="77777777" w:rsidR="00115548" w:rsidRDefault="00115548" w:rsidP="00E071C6">
      <w:pPr>
        <w:rPr>
          <w:rFonts w:asciiTheme="minorHAnsi" w:hAnsiTheme="minorHAnsi" w:cstheme="minorBidi"/>
          <w:sz w:val="24"/>
          <w:szCs w:val="24"/>
        </w:rPr>
      </w:pPr>
    </w:p>
    <w:p w14:paraId="04C3C86E" w14:textId="77777777" w:rsidR="00115548" w:rsidRDefault="00115548" w:rsidP="00E071C6">
      <w:pPr>
        <w:rPr>
          <w:rFonts w:asciiTheme="minorHAnsi" w:hAnsiTheme="minorHAnsi" w:cstheme="minorBidi"/>
          <w:sz w:val="24"/>
          <w:szCs w:val="24"/>
        </w:rPr>
      </w:pPr>
    </w:p>
    <w:p w14:paraId="47B61085" w14:textId="77777777" w:rsidR="00115548" w:rsidRDefault="00115548" w:rsidP="00E071C6">
      <w:pPr>
        <w:rPr>
          <w:rFonts w:asciiTheme="minorHAnsi" w:hAnsiTheme="minorHAnsi" w:cstheme="minorBidi"/>
          <w:sz w:val="24"/>
          <w:szCs w:val="24"/>
        </w:rPr>
      </w:pPr>
    </w:p>
    <w:p w14:paraId="78D32634" w14:textId="77777777" w:rsidR="00115548" w:rsidRDefault="00115548" w:rsidP="00E071C6">
      <w:pPr>
        <w:rPr>
          <w:rFonts w:asciiTheme="minorHAnsi" w:hAnsiTheme="minorHAnsi" w:cstheme="minorBidi"/>
          <w:sz w:val="24"/>
          <w:szCs w:val="24"/>
        </w:rPr>
      </w:pPr>
    </w:p>
    <w:p w14:paraId="2212C56B" w14:textId="77777777" w:rsidR="00115548" w:rsidRDefault="00115548" w:rsidP="00E071C6">
      <w:pPr>
        <w:rPr>
          <w:rFonts w:asciiTheme="minorHAnsi" w:hAnsiTheme="minorHAnsi" w:cstheme="minorBidi"/>
          <w:sz w:val="24"/>
          <w:szCs w:val="24"/>
        </w:rPr>
      </w:pPr>
    </w:p>
    <w:p w14:paraId="5043F9A2" w14:textId="77777777" w:rsidR="00115548" w:rsidRDefault="00115548" w:rsidP="00E071C6">
      <w:pPr>
        <w:rPr>
          <w:rFonts w:asciiTheme="minorHAnsi" w:hAnsiTheme="minorHAnsi" w:cstheme="minorBidi"/>
          <w:sz w:val="24"/>
          <w:szCs w:val="24"/>
        </w:rPr>
      </w:pPr>
    </w:p>
    <w:p w14:paraId="69F3BA92" w14:textId="293E8C59" w:rsidR="00F64B15" w:rsidRPr="00F85AFF" w:rsidRDefault="00F64B15" w:rsidP="00E071C6">
      <w:pPr>
        <w:rPr>
          <w:rFonts w:asciiTheme="minorHAnsi" w:hAnsiTheme="minorHAnsi" w:cstheme="minorBidi"/>
          <w:sz w:val="24"/>
          <w:szCs w:val="24"/>
        </w:rPr>
      </w:pPr>
      <w:r w:rsidRPr="009D14E8">
        <w:rPr>
          <w:rFonts w:asciiTheme="minorHAnsi" w:hAnsiTheme="minorHAnsi" w:cstheme="minorBidi"/>
          <w:b/>
        </w:rPr>
        <w:lastRenderedPageBreak/>
        <w:t xml:space="preserve">Table </w:t>
      </w:r>
      <w:r w:rsidR="009D14E8" w:rsidRPr="009D14E8">
        <w:rPr>
          <w:rFonts w:asciiTheme="minorHAnsi" w:hAnsiTheme="minorHAnsi" w:cstheme="minorBidi"/>
          <w:b/>
        </w:rPr>
        <w:t xml:space="preserve">- </w:t>
      </w:r>
      <w:r w:rsidR="009D14E8" w:rsidRPr="001714EA">
        <w:rPr>
          <w:rFonts w:asciiTheme="minorHAnsi" w:hAnsiTheme="minorHAnsi" w:cstheme="minorBidi"/>
          <w:b/>
        </w:rPr>
        <w:t>Young Carer Grant applications 2019-2025 (data published June 2025)</w:t>
      </w:r>
    </w:p>
    <w:tbl>
      <w:tblPr>
        <w:tblW w:w="9555" w:type="dxa"/>
        <w:tblLayout w:type="fixed"/>
        <w:tblLook w:val="06A0" w:firstRow="1" w:lastRow="0" w:firstColumn="1" w:lastColumn="0" w:noHBand="1" w:noVBand="1"/>
      </w:tblPr>
      <w:tblGrid>
        <w:gridCol w:w="1290"/>
        <w:gridCol w:w="1425"/>
        <w:gridCol w:w="1455"/>
        <w:gridCol w:w="1650"/>
        <w:gridCol w:w="2385"/>
        <w:gridCol w:w="1350"/>
      </w:tblGrid>
      <w:tr w:rsidR="3D84A358" w:rsidRPr="001714EA" w14:paraId="75439943" w14:textId="77777777" w:rsidTr="00225EB8">
        <w:trPr>
          <w:trHeight w:val="805"/>
        </w:trPr>
        <w:tc>
          <w:tcPr>
            <w:tcW w:w="129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76B3CA10" w14:textId="353BEB25" w:rsidR="3D84A358" w:rsidRPr="001714EA" w:rsidRDefault="3D84A358" w:rsidP="3D84A358">
            <w:pPr>
              <w:spacing w:after="0"/>
              <w:jc w:val="center"/>
              <w:rPr>
                <w:rFonts w:cs="Calibri"/>
                <w:color w:val="000000" w:themeColor="text1"/>
              </w:rPr>
            </w:pPr>
            <w:r w:rsidRPr="001714EA">
              <w:rPr>
                <w:rFonts w:cs="Calibri"/>
                <w:color w:val="000000" w:themeColor="text1"/>
              </w:rPr>
              <w:t>Financial year</w:t>
            </w:r>
          </w:p>
        </w:tc>
        <w:tc>
          <w:tcPr>
            <w:tcW w:w="142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3B4208EE" w14:textId="56936BAF" w:rsidR="3D84A358" w:rsidRPr="001714EA" w:rsidRDefault="3D84A358" w:rsidP="3D84A358">
            <w:pPr>
              <w:spacing w:after="0"/>
              <w:jc w:val="center"/>
              <w:rPr>
                <w:rFonts w:cs="Calibri"/>
                <w:color w:val="000000" w:themeColor="text1"/>
              </w:rPr>
            </w:pPr>
            <w:r w:rsidRPr="001714EA">
              <w:rPr>
                <w:rFonts w:cs="Calibri"/>
                <w:color w:val="000000" w:themeColor="text1"/>
              </w:rPr>
              <w:t>Total applications received</w:t>
            </w:r>
          </w:p>
        </w:tc>
        <w:tc>
          <w:tcPr>
            <w:tcW w:w="145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468515D9" w14:textId="7F3EE90A" w:rsidR="3D84A358" w:rsidRPr="001714EA" w:rsidRDefault="00225EB8" w:rsidP="3D84A358">
            <w:pPr>
              <w:spacing w:after="0"/>
              <w:jc w:val="center"/>
              <w:rPr>
                <w:rFonts w:cs="Calibri"/>
                <w:color w:val="000000" w:themeColor="text1"/>
              </w:rPr>
            </w:pPr>
            <w:r>
              <w:rPr>
                <w:rFonts w:cs="Calibri"/>
                <w:color w:val="000000" w:themeColor="text1"/>
              </w:rPr>
              <w:t>%</w:t>
            </w:r>
            <w:r w:rsidR="3D84A358" w:rsidRPr="001714EA">
              <w:rPr>
                <w:rFonts w:cs="Calibri"/>
                <w:color w:val="000000" w:themeColor="text1"/>
              </w:rPr>
              <w:t xml:space="preserve"> of total applications received </w:t>
            </w:r>
          </w:p>
        </w:tc>
        <w:tc>
          <w:tcPr>
            <w:tcW w:w="165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5D69A71B" w14:textId="0DA98728" w:rsidR="3D84A358" w:rsidRPr="001714EA" w:rsidRDefault="3D84A358" w:rsidP="3D84A358">
            <w:pPr>
              <w:spacing w:after="0"/>
              <w:jc w:val="center"/>
              <w:rPr>
                <w:rFonts w:cs="Calibri"/>
                <w:color w:val="000000" w:themeColor="text1"/>
              </w:rPr>
            </w:pPr>
            <w:r w:rsidRPr="001714EA">
              <w:rPr>
                <w:rFonts w:cs="Calibri"/>
                <w:color w:val="000000" w:themeColor="text1"/>
              </w:rPr>
              <w:t>Total applications processed</w:t>
            </w:r>
            <w:r w:rsidR="105897A3" w:rsidRPr="001714EA">
              <w:rPr>
                <w:rFonts w:cs="Calibri"/>
                <w:color w:val="000000" w:themeColor="text1"/>
              </w:rPr>
              <w:t>*</w:t>
            </w:r>
          </w:p>
        </w:tc>
        <w:tc>
          <w:tcPr>
            <w:tcW w:w="238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6B2683D3" w14:textId="3A325A6B" w:rsidR="3D84A358" w:rsidRPr="001714EA" w:rsidRDefault="3D84A358" w:rsidP="3D84A358">
            <w:pPr>
              <w:spacing w:after="0"/>
              <w:jc w:val="center"/>
              <w:rPr>
                <w:rFonts w:cs="Calibri"/>
                <w:color w:val="000000" w:themeColor="text1"/>
              </w:rPr>
            </w:pPr>
            <w:r w:rsidRPr="001714EA">
              <w:rPr>
                <w:rFonts w:cs="Calibri"/>
                <w:color w:val="000000" w:themeColor="text1"/>
              </w:rPr>
              <w:t>Authorised applications and % processed applications authorised</w:t>
            </w:r>
          </w:p>
        </w:tc>
        <w:tc>
          <w:tcPr>
            <w:tcW w:w="135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440A8D67" w14:textId="2A753D1C" w:rsidR="3D84A358" w:rsidRPr="001714EA" w:rsidRDefault="3D84A358" w:rsidP="3D84A358">
            <w:pPr>
              <w:spacing w:after="0"/>
              <w:jc w:val="center"/>
              <w:rPr>
                <w:rFonts w:cs="Calibri"/>
                <w:color w:val="000000" w:themeColor="text1"/>
              </w:rPr>
            </w:pPr>
            <w:r w:rsidRPr="001714EA">
              <w:rPr>
                <w:rFonts w:cs="Calibri"/>
                <w:color w:val="000000" w:themeColor="text1"/>
              </w:rPr>
              <w:t>Value of</w:t>
            </w:r>
            <w:r w:rsidRPr="001714EA">
              <w:br/>
            </w:r>
            <w:r w:rsidRPr="001714EA">
              <w:rPr>
                <w:rFonts w:cs="Calibri"/>
                <w:color w:val="000000" w:themeColor="text1"/>
              </w:rPr>
              <w:t xml:space="preserve"> payments</w:t>
            </w:r>
          </w:p>
        </w:tc>
      </w:tr>
      <w:tr w:rsidR="3D84A358" w:rsidRPr="001714EA" w14:paraId="4E037F66" w14:textId="77777777" w:rsidTr="00225EB8">
        <w:trPr>
          <w:trHeight w:val="315"/>
        </w:trPr>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677A40" w14:textId="22FC85C5" w:rsidR="3D84A358" w:rsidRPr="001714EA" w:rsidRDefault="3D84A358" w:rsidP="3D84A358">
            <w:pPr>
              <w:spacing w:after="0"/>
              <w:jc w:val="right"/>
              <w:rPr>
                <w:rFonts w:cs="Calibri"/>
                <w:color w:val="000000" w:themeColor="text1"/>
              </w:rPr>
            </w:pPr>
            <w:r w:rsidRPr="001714EA">
              <w:rPr>
                <w:rFonts w:cs="Calibri"/>
                <w:color w:val="000000" w:themeColor="text1"/>
              </w:rPr>
              <w:t>2019-2020</w:t>
            </w:r>
          </w:p>
        </w:tc>
        <w:tc>
          <w:tcPr>
            <w:tcW w:w="14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6E84B7" w14:textId="4EF5CF5A" w:rsidR="3D84A358" w:rsidRPr="001714EA" w:rsidRDefault="3D84A358" w:rsidP="3D84A358">
            <w:pPr>
              <w:spacing w:after="0"/>
              <w:jc w:val="right"/>
              <w:rPr>
                <w:rFonts w:cs="Calibri"/>
                <w:color w:val="000000" w:themeColor="text1"/>
              </w:rPr>
            </w:pPr>
            <w:r w:rsidRPr="001714EA">
              <w:rPr>
                <w:rFonts w:cs="Calibri"/>
                <w:color w:val="000000" w:themeColor="text1"/>
              </w:rPr>
              <w:t>30</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DA1A0" w14:textId="1F2E173D" w:rsidR="3D84A358" w:rsidRPr="001714EA" w:rsidRDefault="3D84A358" w:rsidP="3D84A358">
            <w:pPr>
              <w:spacing w:after="0"/>
              <w:jc w:val="right"/>
              <w:rPr>
                <w:rFonts w:cs="Calibri"/>
                <w:color w:val="000000" w:themeColor="text1"/>
              </w:rPr>
            </w:pPr>
            <w:r w:rsidRPr="001714EA">
              <w:rPr>
                <w:rFonts w:cs="Calibri"/>
                <w:color w:val="000000" w:themeColor="text1"/>
              </w:rPr>
              <w:t>2%</w:t>
            </w:r>
          </w:p>
        </w:tc>
        <w:tc>
          <w:tcPr>
            <w:tcW w:w="16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9A1451" w14:textId="1DE367F4" w:rsidR="3D84A358" w:rsidRPr="001714EA" w:rsidRDefault="3D84A358" w:rsidP="3D84A358">
            <w:pPr>
              <w:spacing w:after="0"/>
              <w:jc w:val="right"/>
              <w:rPr>
                <w:rFonts w:cs="Calibri"/>
                <w:color w:val="000000" w:themeColor="text1"/>
              </w:rPr>
            </w:pPr>
            <w:r w:rsidRPr="001714EA">
              <w:rPr>
                <w:rFonts w:cs="Calibri"/>
                <w:color w:val="000000" w:themeColor="text1"/>
              </w:rPr>
              <w:t>25</w:t>
            </w:r>
          </w:p>
        </w:tc>
        <w:tc>
          <w:tcPr>
            <w:tcW w:w="23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FE793B" w14:textId="621E59E5" w:rsidR="3D84A358" w:rsidRPr="001714EA" w:rsidRDefault="3D84A358" w:rsidP="3D84A358">
            <w:pPr>
              <w:spacing w:after="0"/>
              <w:jc w:val="right"/>
              <w:rPr>
                <w:rFonts w:cs="Calibri"/>
                <w:color w:val="000000" w:themeColor="text1"/>
              </w:rPr>
            </w:pPr>
            <w:r w:rsidRPr="001714EA">
              <w:rPr>
                <w:rFonts w:cs="Calibri"/>
                <w:color w:val="000000" w:themeColor="text1"/>
              </w:rPr>
              <w:t>20 (85%)</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A47C49" w14:textId="18C45D90" w:rsidR="3D84A358" w:rsidRPr="001714EA" w:rsidRDefault="3D84A358" w:rsidP="3D84A358">
            <w:pPr>
              <w:spacing w:after="0"/>
              <w:jc w:val="right"/>
              <w:rPr>
                <w:rFonts w:cs="Calibri"/>
                <w:color w:val="000000" w:themeColor="text1"/>
              </w:rPr>
            </w:pPr>
            <w:r w:rsidRPr="001714EA">
              <w:rPr>
                <w:rFonts w:cs="Calibri"/>
                <w:color w:val="000000" w:themeColor="text1"/>
              </w:rPr>
              <w:t>£6,600</w:t>
            </w:r>
          </w:p>
        </w:tc>
      </w:tr>
      <w:tr w:rsidR="3D84A358" w:rsidRPr="001714EA" w14:paraId="41B138F6" w14:textId="77777777" w:rsidTr="00225EB8">
        <w:trPr>
          <w:trHeight w:val="315"/>
        </w:trPr>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07F961" w14:textId="0AA729FF" w:rsidR="3D84A358" w:rsidRPr="001714EA" w:rsidRDefault="3D84A358" w:rsidP="3D84A358">
            <w:pPr>
              <w:spacing w:after="0"/>
              <w:jc w:val="right"/>
              <w:rPr>
                <w:rFonts w:cs="Calibri"/>
                <w:color w:val="000000" w:themeColor="text1"/>
              </w:rPr>
            </w:pPr>
            <w:r w:rsidRPr="001714EA">
              <w:rPr>
                <w:rFonts w:cs="Calibri"/>
                <w:color w:val="000000" w:themeColor="text1"/>
              </w:rPr>
              <w:t>2020-2021</w:t>
            </w:r>
          </w:p>
        </w:tc>
        <w:tc>
          <w:tcPr>
            <w:tcW w:w="14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FCFFE8" w14:textId="1C41810B" w:rsidR="3D84A358" w:rsidRPr="001714EA" w:rsidRDefault="3D84A358" w:rsidP="3D84A358">
            <w:pPr>
              <w:spacing w:after="0"/>
              <w:jc w:val="right"/>
              <w:rPr>
                <w:rFonts w:cs="Calibri"/>
                <w:color w:val="000000" w:themeColor="text1"/>
              </w:rPr>
            </w:pPr>
            <w:r w:rsidRPr="001714EA">
              <w:rPr>
                <w:rFonts w:cs="Calibri"/>
                <w:color w:val="000000" w:themeColor="text1"/>
              </w:rPr>
              <w:t>65</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6A0024" w14:textId="5A869039" w:rsidR="3D84A358" w:rsidRPr="001714EA" w:rsidRDefault="3D84A358" w:rsidP="3D84A358">
            <w:pPr>
              <w:spacing w:after="0"/>
              <w:jc w:val="right"/>
              <w:rPr>
                <w:rFonts w:cs="Calibri"/>
                <w:color w:val="000000" w:themeColor="text1"/>
              </w:rPr>
            </w:pPr>
            <w:r w:rsidRPr="001714EA">
              <w:rPr>
                <w:rFonts w:cs="Calibri"/>
                <w:color w:val="000000" w:themeColor="text1"/>
              </w:rPr>
              <w:t>2%</w:t>
            </w:r>
          </w:p>
        </w:tc>
        <w:tc>
          <w:tcPr>
            <w:tcW w:w="16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53378D" w14:textId="0C2E03A5" w:rsidR="3D84A358" w:rsidRPr="001714EA" w:rsidRDefault="3D84A358" w:rsidP="3D84A358">
            <w:pPr>
              <w:spacing w:after="0"/>
              <w:jc w:val="right"/>
              <w:rPr>
                <w:rFonts w:cs="Calibri"/>
                <w:color w:val="000000" w:themeColor="text1"/>
              </w:rPr>
            </w:pPr>
            <w:r w:rsidRPr="001714EA">
              <w:rPr>
                <w:rFonts w:cs="Calibri"/>
                <w:color w:val="000000" w:themeColor="text1"/>
              </w:rPr>
              <w:t>70</w:t>
            </w:r>
          </w:p>
        </w:tc>
        <w:tc>
          <w:tcPr>
            <w:tcW w:w="23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276AC6" w14:textId="0A6415AE" w:rsidR="3D84A358" w:rsidRPr="001714EA" w:rsidRDefault="3D84A358" w:rsidP="3D84A358">
            <w:pPr>
              <w:spacing w:after="0"/>
              <w:jc w:val="right"/>
              <w:rPr>
                <w:rFonts w:cs="Calibri"/>
                <w:color w:val="000000" w:themeColor="text1"/>
              </w:rPr>
            </w:pPr>
            <w:r w:rsidRPr="001714EA">
              <w:rPr>
                <w:rFonts w:cs="Calibri"/>
                <w:color w:val="000000" w:themeColor="text1"/>
              </w:rPr>
              <w:t>45 (65%)</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56E61E" w14:textId="4F6B0C8E" w:rsidR="3D84A358" w:rsidRPr="001714EA" w:rsidRDefault="3D84A358" w:rsidP="3D84A358">
            <w:pPr>
              <w:spacing w:after="0"/>
              <w:jc w:val="right"/>
              <w:rPr>
                <w:rFonts w:cs="Calibri"/>
                <w:color w:val="000000" w:themeColor="text1"/>
              </w:rPr>
            </w:pPr>
            <w:r w:rsidRPr="001714EA">
              <w:rPr>
                <w:rFonts w:cs="Calibri"/>
                <w:color w:val="000000" w:themeColor="text1"/>
              </w:rPr>
              <w:t>£13,409</w:t>
            </w:r>
          </w:p>
        </w:tc>
      </w:tr>
      <w:tr w:rsidR="3D84A358" w:rsidRPr="001714EA" w14:paraId="303ADF7F" w14:textId="77777777" w:rsidTr="00225EB8">
        <w:trPr>
          <w:trHeight w:val="315"/>
        </w:trPr>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483A91" w14:textId="62902C38" w:rsidR="3D84A358" w:rsidRPr="001714EA" w:rsidRDefault="3D84A358" w:rsidP="3D84A358">
            <w:pPr>
              <w:spacing w:after="0"/>
              <w:jc w:val="right"/>
              <w:rPr>
                <w:rFonts w:cs="Calibri"/>
                <w:color w:val="000000" w:themeColor="text1"/>
              </w:rPr>
            </w:pPr>
            <w:r w:rsidRPr="001714EA">
              <w:rPr>
                <w:rFonts w:cs="Calibri"/>
                <w:color w:val="000000" w:themeColor="text1"/>
              </w:rPr>
              <w:t>2021-2022</w:t>
            </w:r>
          </w:p>
        </w:tc>
        <w:tc>
          <w:tcPr>
            <w:tcW w:w="14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0904A6" w14:textId="1FE1E85E" w:rsidR="3D84A358" w:rsidRPr="001714EA" w:rsidRDefault="3D84A358" w:rsidP="3D84A358">
            <w:pPr>
              <w:spacing w:after="0"/>
              <w:jc w:val="right"/>
              <w:rPr>
                <w:rFonts w:cs="Calibri"/>
                <w:color w:val="000000" w:themeColor="text1"/>
              </w:rPr>
            </w:pPr>
            <w:r w:rsidRPr="001714EA">
              <w:rPr>
                <w:rFonts w:cs="Calibri"/>
                <w:color w:val="000000" w:themeColor="text1"/>
              </w:rPr>
              <w:t>75</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60C65C" w14:textId="18AB29F3" w:rsidR="3D84A358" w:rsidRPr="001714EA" w:rsidRDefault="3D84A358" w:rsidP="3D84A358">
            <w:pPr>
              <w:spacing w:after="0"/>
              <w:jc w:val="right"/>
              <w:rPr>
                <w:rFonts w:cs="Calibri"/>
                <w:color w:val="000000" w:themeColor="text1"/>
              </w:rPr>
            </w:pPr>
            <w:r w:rsidRPr="001714EA">
              <w:rPr>
                <w:rFonts w:cs="Calibri"/>
                <w:color w:val="000000" w:themeColor="text1"/>
              </w:rPr>
              <w:t>2%</w:t>
            </w:r>
          </w:p>
        </w:tc>
        <w:tc>
          <w:tcPr>
            <w:tcW w:w="16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1B8E94" w14:textId="47F63927" w:rsidR="3D84A358" w:rsidRPr="001714EA" w:rsidRDefault="3D84A358" w:rsidP="3D84A358">
            <w:pPr>
              <w:spacing w:after="0"/>
              <w:jc w:val="right"/>
              <w:rPr>
                <w:rFonts w:cs="Calibri"/>
                <w:color w:val="000000" w:themeColor="text1"/>
              </w:rPr>
            </w:pPr>
            <w:r w:rsidRPr="001714EA">
              <w:rPr>
                <w:rFonts w:cs="Calibri"/>
                <w:color w:val="000000" w:themeColor="text1"/>
              </w:rPr>
              <w:t>70</w:t>
            </w:r>
          </w:p>
        </w:tc>
        <w:tc>
          <w:tcPr>
            <w:tcW w:w="23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C82DAA" w14:textId="6A49447B" w:rsidR="3D84A358" w:rsidRPr="001714EA" w:rsidRDefault="3D84A358" w:rsidP="3D84A358">
            <w:pPr>
              <w:spacing w:after="0"/>
              <w:jc w:val="right"/>
              <w:rPr>
                <w:rFonts w:cs="Calibri"/>
                <w:color w:val="000000" w:themeColor="text1"/>
              </w:rPr>
            </w:pPr>
            <w:r w:rsidRPr="001714EA">
              <w:rPr>
                <w:rFonts w:cs="Calibri"/>
                <w:color w:val="000000" w:themeColor="text1"/>
              </w:rPr>
              <w:t>40 (59%)</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07ED3D" w14:textId="2536257F" w:rsidR="3D84A358" w:rsidRPr="001714EA" w:rsidRDefault="3D84A358" w:rsidP="3D84A358">
            <w:pPr>
              <w:spacing w:after="0"/>
              <w:jc w:val="right"/>
              <w:rPr>
                <w:rFonts w:cs="Calibri"/>
                <w:color w:val="000000" w:themeColor="text1"/>
              </w:rPr>
            </w:pPr>
            <w:r w:rsidRPr="001714EA">
              <w:rPr>
                <w:rFonts w:cs="Calibri"/>
                <w:color w:val="000000" w:themeColor="text1"/>
              </w:rPr>
              <w:t>£12,323</w:t>
            </w:r>
          </w:p>
        </w:tc>
      </w:tr>
      <w:tr w:rsidR="3D84A358" w:rsidRPr="001714EA" w14:paraId="6681882E" w14:textId="77777777" w:rsidTr="00225EB8">
        <w:trPr>
          <w:trHeight w:val="315"/>
        </w:trPr>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E9B5BF" w14:textId="18789C75" w:rsidR="3D84A358" w:rsidRPr="001714EA" w:rsidRDefault="3D84A358" w:rsidP="3D84A358">
            <w:pPr>
              <w:spacing w:after="0"/>
              <w:jc w:val="right"/>
              <w:rPr>
                <w:rFonts w:cs="Calibri"/>
                <w:color w:val="000000" w:themeColor="text1"/>
              </w:rPr>
            </w:pPr>
            <w:r w:rsidRPr="001714EA">
              <w:rPr>
                <w:rFonts w:cs="Calibri"/>
                <w:color w:val="000000" w:themeColor="text1"/>
              </w:rPr>
              <w:t>2022-2023</w:t>
            </w:r>
          </w:p>
        </w:tc>
        <w:tc>
          <w:tcPr>
            <w:tcW w:w="14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E5BD62" w14:textId="2A6E76F2" w:rsidR="3D84A358" w:rsidRPr="001714EA" w:rsidRDefault="3D84A358" w:rsidP="3D84A358">
            <w:pPr>
              <w:spacing w:after="0"/>
              <w:jc w:val="right"/>
              <w:rPr>
                <w:rFonts w:cs="Calibri"/>
                <w:color w:val="000000" w:themeColor="text1"/>
              </w:rPr>
            </w:pPr>
            <w:r w:rsidRPr="001714EA">
              <w:rPr>
                <w:rFonts w:cs="Calibri"/>
                <w:color w:val="000000" w:themeColor="text1"/>
              </w:rPr>
              <w:t>85</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70A802" w14:textId="11835228" w:rsidR="3D84A358" w:rsidRPr="001714EA" w:rsidRDefault="3D84A358" w:rsidP="3D84A358">
            <w:pPr>
              <w:spacing w:after="0"/>
              <w:jc w:val="right"/>
              <w:rPr>
                <w:rFonts w:cs="Calibri"/>
                <w:color w:val="000000" w:themeColor="text1"/>
              </w:rPr>
            </w:pPr>
            <w:r w:rsidRPr="001714EA">
              <w:rPr>
                <w:rFonts w:cs="Calibri"/>
                <w:color w:val="000000" w:themeColor="text1"/>
              </w:rPr>
              <w:t>2%</w:t>
            </w:r>
          </w:p>
        </w:tc>
        <w:tc>
          <w:tcPr>
            <w:tcW w:w="16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D227F7" w14:textId="76BAD7A5" w:rsidR="3D84A358" w:rsidRPr="001714EA" w:rsidRDefault="3D84A358" w:rsidP="3D84A358">
            <w:pPr>
              <w:spacing w:after="0"/>
              <w:jc w:val="right"/>
              <w:rPr>
                <w:rFonts w:cs="Calibri"/>
                <w:color w:val="000000" w:themeColor="text1"/>
              </w:rPr>
            </w:pPr>
            <w:r w:rsidRPr="001714EA">
              <w:rPr>
                <w:rFonts w:cs="Calibri"/>
                <w:color w:val="000000" w:themeColor="text1"/>
              </w:rPr>
              <w:t>75</w:t>
            </w:r>
          </w:p>
        </w:tc>
        <w:tc>
          <w:tcPr>
            <w:tcW w:w="23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27EAB0" w14:textId="3E7B26F2" w:rsidR="3D84A358" w:rsidRPr="001714EA" w:rsidRDefault="3D84A358" w:rsidP="3D84A358">
            <w:pPr>
              <w:spacing w:after="0"/>
              <w:jc w:val="right"/>
              <w:rPr>
                <w:rFonts w:cs="Calibri"/>
                <w:color w:val="000000" w:themeColor="text1"/>
              </w:rPr>
            </w:pPr>
            <w:r w:rsidRPr="001714EA">
              <w:rPr>
                <w:rFonts w:cs="Calibri"/>
                <w:color w:val="000000" w:themeColor="text1"/>
              </w:rPr>
              <w:t>40 (49%)</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D70512" w14:textId="2C2ED2B0" w:rsidR="3D84A358" w:rsidRPr="001714EA" w:rsidRDefault="3D84A358" w:rsidP="3D84A358">
            <w:pPr>
              <w:spacing w:after="0"/>
              <w:jc w:val="right"/>
              <w:rPr>
                <w:rFonts w:cs="Calibri"/>
                <w:color w:val="000000" w:themeColor="text1"/>
              </w:rPr>
            </w:pPr>
            <w:r w:rsidRPr="001714EA">
              <w:rPr>
                <w:rFonts w:cs="Calibri"/>
                <w:color w:val="000000" w:themeColor="text1"/>
              </w:rPr>
              <w:t>£12,012</w:t>
            </w:r>
          </w:p>
        </w:tc>
      </w:tr>
      <w:tr w:rsidR="3D84A358" w:rsidRPr="001714EA" w14:paraId="59F7A01E" w14:textId="77777777" w:rsidTr="00225EB8">
        <w:trPr>
          <w:trHeight w:val="315"/>
        </w:trPr>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E3C946" w14:textId="63720EEB" w:rsidR="3D84A358" w:rsidRPr="001714EA" w:rsidRDefault="3D84A358" w:rsidP="3D84A358">
            <w:pPr>
              <w:spacing w:after="0"/>
              <w:jc w:val="right"/>
              <w:rPr>
                <w:rFonts w:cs="Calibri"/>
                <w:color w:val="000000" w:themeColor="text1"/>
              </w:rPr>
            </w:pPr>
            <w:r w:rsidRPr="001714EA">
              <w:rPr>
                <w:rFonts w:cs="Calibri"/>
                <w:color w:val="000000" w:themeColor="text1"/>
              </w:rPr>
              <w:t>2023-2024</w:t>
            </w:r>
          </w:p>
        </w:tc>
        <w:tc>
          <w:tcPr>
            <w:tcW w:w="14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CFC3B3" w14:textId="481061A5" w:rsidR="3D84A358" w:rsidRPr="001714EA" w:rsidRDefault="3D84A358" w:rsidP="3D84A358">
            <w:pPr>
              <w:spacing w:after="0"/>
              <w:jc w:val="right"/>
              <w:rPr>
                <w:rFonts w:cs="Calibri"/>
                <w:color w:val="000000" w:themeColor="text1"/>
              </w:rPr>
            </w:pPr>
            <w:r w:rsidRPr="001714EA">
              <w:rPr>
                <w:rFonts w:cs="Calibri"/>
                <w:color w:val="000000" w:themeColor="text1"/>
              </w:rPr>
              <w:t>95</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BB9ED3" w14:textId="2B4397D5" w:rsidR="3D84A358" w:rsidRPr="001714EA" w:rsidRDefault="3D84A358" w:rsidP="3D84A358">
            <w:pPr>
              <w:spacing w:after="0"/>
              <w:jc w:val="right"/>
              <w:rPr>
                <w:rFonts w:cs="Calibri"/>
                <w:color w:val="000000" w:themeColor="text1"/>
              </w:rPr>
            </w:pPr>
            <w:r w:rsidRPr="001714EA">
              <w:rPr>
                <w:rFonts w:cs="Calibri"/>
                <w:color w:val="000000" w:themeColor="text1"/>
              </w:rPr>
              <w:t>2%</w:t>
            </w:r>
          </w:p>
        </w:tc>
        <w:tc>
          <w:tcPr>
            <w:tcW w:w="16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A21218" w14:textId="2BCB2188" w:rsidR="3D84A358" w:rsidRPr="001714EA" w:rsidRDefault="3D84A358" w:rsidP="3D84A358">
            <w:pPr>
              <w:spacing w:after="0"/>
              <w:jc w:val="right"/>
              <w:rPr>
                <w:rFonts w:cs="Calibri"/>
                <w:color w:val="000000" w:themeColor="text1"/>
              </w:rPr>
            </w:pPr>
            <w:r w:rsidRPr="001714EA">
              <w:rPr>
                <w:rFonts w:cs="Calibri"/>
                <w:color w:val="000000" w:themeColor="text1"/>
              </w:rPr>
              <w:t>90</w:t>
            </w:r>
          </w:p>
        </w:tc>
        <w:tc>
          <w:tcPr>
            <w:tcW w:w="23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59F101" w14:textId="5994E2C9" w:rsidR="3D84A358" w:rsidRPr="001714EA" w:rsidRDefault="3D84A358" w:rsidP="3D84A358">
            <w:pPr>
              <w:spacing w:after="0"/>
              <w:jc w:val="right"/>
              <w:rPr>
                <w:rFonts w:cs="Calibri"/>
                <w:color w:val="000000" w:themeColor="text1"/>
              </w:rPr>
            </w:pPr>
            <w:r w:rsidRPr="001714EA">
              <w:rPr>
                <w:rFonts w:cs="Calibri"/>
                <w:color w:val="000000" w:themeColor="text1"/>
              </w:rPr>
              <w:t>55 (63%)</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785EDB" w14:textId="2CA189FA" w:rsidR="3D84A358" w:rsidRPr="001714EA" w:rsidRDefault="3D84A358" w:rsidP="3D84A358">
            <w:pPr>
              <w:spacing w:after="0"/>
              <w:jc w:val="right"/>
              <w:rPr>
                <w:rFonts w:cs="Calibri"/>
                <w:color w:val="000000" w:themeColor="text1"/>
              </w:rPr>
            </w:pPr>
            <w:r w:rsidRPr="001714EA">
              <w:rPr>
                <w:rFonts w:cs="Calibri"/>
                <w:color w:val="000000" w:themeColor="text1"/>
              </w:rPr>
              <w:t>£19,777</w:t>
            </w:r>
          </w:p>
        </w:tc>
      </w:tr>
      <w:tr w:rsidR="3D84A358" w:rsidRPr="001714EA" w14:paraId="7E4E8F82" w14:textId="77777777" w:rsidTr="00225EB8">
        <w:trPr>
          <w:trHeight w:val="315"/>
        </w:trPr>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F7CC5C" w14:textId="68AA9976" w:rsidR="3D84A358" w:rsidRPr="001714EA" w:rsidRDefault="3D84A358" w:rsidP="3D84A358">
            <w:pPr>
              <w:spacing w:after="0"/>
              <w:jc w:val="right"/>
              <w:rPr>
                <w:rFonts w:cs="Calibri"/>
                <w:color w:val="000000" w:themeColor="text1"/>
              </w:rPr>
            </w:pPr>
            <w:r w:rsidRPr="001714EA">
              <w:rPr>
                <w:rFonts w:cs="Calibri"/>
                <w:color w:val="000000" w:themeColor="text1"/>
              </w:rPr>
              <w:t>2024-2025</w:t>
            </w:r>
          </w:p>
        </w:tc>
        <w:tc>
          <w:tcPr>
            <w:tcW w:w="14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FD834A" w14:textId="40158BF5" w:rsidR="3D84A358" w:rsidRPr="001714EA" w:rsidRDefault="3D84A358" w:rsidP="3D84A358">
            <w:pPr>
              <w:spacing w:after="0"/>
              <w:jc w:val="right"/>
              <w:rPr>
                <w:rFonts w:cs="Calibri"/>
                <w:color w:val="000000" w:themeColor="text1"/>
              </w:rPr>
            </w:pPr>
            <w:r w:rsidRPr="001714EA">
              <w:rPr>
                <w:rFonts w:cs="Calibri"/>
                <w:color w:val="000000" w:themeColor="text1"/>
              </w:rPr>
              <w:t>110</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2ED2CC" w14:textId="600B8112" w:rsidR="3D84A358" w:rsidRPr="001714EA" w:rsidRDefault="3D84A358" w:rsidP="3D84A358">
            <w:pPr>
              <w:spacing w:after="0"/>
              <w:jc w:val="right"/>
              <w:rPr>
                <w:rFonts w:cs="Calibri"/>
                <w:color w:val="000000" w:themeColor="text1"/>
              </w:rPr>
            </w:pPr>
            <w:r w:rsidRPr="001714EA">
              <w:rPr>
                <w:rFonts w:cs="Calibri"/>
                <w:color w:val="000000" w:themeColor="text1"/>
              </w:rPr>
              <w:t>2%</w:t>
            </w:r>
          </w:p>
        </w:tc>
        <w:tc>
          <w:tcPr>
            <w:tcW w:w="16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BDA4A5" w14:textId="4ABF368D" w:rsidR="3D84A358" w:rsidRPr="001714EA" w:rsidRDefault="3D84A358" w:rsidP="3D84A358">
            <w:pPr>
              <w:spacing w:after="0"/>
              <w:jc w:val="right"/>
              <w:rPr>
                <w:rFonts w:cs="Calibri"/>
                <w:color w:val="000000" w:themeColor="text1"/>
              </w:rPr>
            </w:pPr>
            <w:r w:rsidRPr="001714EA">
              <w:rPr>
                <w:rFonts w:cs="Calibri"/>
                <w:color w:val="000000" w:themeColor="text1"/>
              </w:rPr>
              <w:t>110</w:t>
            </w:r>
          </w:p>
        </w:tc>
        <w:tc>
          <w:tcPr>
            <w:tcW w:w="23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39BF10" w14:textId="39B7BCB5" w:rsidR="3D84A358" w:rsidRPr="001714EA" w:rsidRDefault="3D84A358" w:rsidP="3D84A358">
            <w:pPr>
              <w:spacing w:after="0"/>
              <w:jc w:val="right"/>
              <w:rPr>
                <w:rFonts w:cs="Calibri"/>
                <w:color w:val="000000" w:themeColor="text1"/>
              </w:rPr>
            </w:pPr>
            <w:r w:rsidRPr="001714EA">
              <w:rPr>
                <w:rFonts w:cs="Calibri"/>
                <w:color w:val="000000" w:themeColor="text1"/>
              </w:rPr>
              <w:t>80 (70%)</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1B24B3" w14:textId="48C96D32" w:rsidR="3D84A358" w:rsidRPr="001714EA" w:rsidRDefault="3D84A358" w:rsidP="3D84A358">
            <w:pPr>
              <w:spacing w:after="0"/>
              <w:jc w:val="right"/>
              <w:rPr>
                <w:rFonts w:cs="Calibri"/>
                <w:color w:val="000000" w:themeColor="text1"/>
              </w:rPr>
            </w:pPr>
            <w:r w:rsidRPr="001714EA">
              <w:rPr>
                <w:rFonts w:cs="Calibri"/>
                <w:color w:val="000000" w:themeColor="text1"/>
              </w:rPr>
              <w:t>£29,211</w:t>
            </w:r>
          </w:p>
        </w:tc>
      </w:tr>
      <w:tr w:rsidR="3D84A358" w:rsidRPr="001714EA" w14:paraId="06C81E43" w14:textId="77777777" w:rsidTr="00225EB8">
        <w:trPr>
          <w:trHeight w:val="315"/>
        </w:trPr>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5E3EF7" w14:textId="0F7C3299" w:rsidR="3D84A358" w:rsidRPr="001714EA" w:rsidRDefault="3D84A358" w:rsidP="3D84A358">
            <w:pPr>
              <w:spacing w:after="0"/>
              <w:jc w:val="right"/>
              <w:rPr>
                <w:rFonts w:cs="Calibri"/>
                <w:color w:val="000000" w:themeColor="text1"/>
              </w:rPr>
            </w:pPr>
            <w:r w:rsidRPr="001714EA">
              <w:rPr>
                <w:rFonts w:cs="Calibri"/>
                <w:color w:val="000000" w:themeColor="text1"/>
              </w:rPr>
              <w:t>All time</w:t>
            </w:r>
          </w:p>
        </w:tc>
        <w:tc>
          <w:tcPr>
            <w:tcW w:w="14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29577B" w14:textId="1D95D2BB" w:rsidR="3D84A358" w:rsidRPr="001714EA" w:rsidRDefault="3D84A358" w:rsidP="3D84A358">
            <w:pPr>
              <w:spacing w:after="0"/>
              <w:jc w:val="right"/>
              <w:rPr>
                <w:rFonts w:cs="Calibri"/>
                <w:color w:val="000000" w:themeColor="text1"/>
              </w:rPr>
            </w:pPr>
            <w:r w:rsidRPr="001714EA">
              <w:rPr>
                <w:rFonts w:cs="Calibri"/>
                <w:color w:val="000000" w:themeColor="text1"/>
              </w:rPr>
              <w:t>46</w:t>
            </w:r>
            <w:r w:rsidR="0066040C" w:rsidRPr="001714EA">
              <w:rPr>
                <w:rFonts w:cs="Calibri"/>
                <w:color w:val="000000" w:themeColor="text1"/>
              </w:rPr>
              <w:t>0</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F99D9E" w14:textId="30B34FEE" w:rsidR="3D84A358" w:rsidRPr="001714EA" w:rsidRDefault="3D84A358" w:rsidP="3D84A358">
            <w:pPr>
              <w:spacing w:after="0"/>
              <w:jc w:val="right"/>
              <w:rPr>
                <w:rFonts w:cs="Calibri"/>
                <w:color w:val="000000" w:themeColor="text1"/>
              </w:rPr>
            </w:pPr>
            <w:r w:rsidRPr="001714EA">
              <w:rPr>
                <w:rFonts w:cs="Calibri"/>
                <w:color w:val="000000" w:themeColor="text1"/>
              </w:rPr>
              <w:t>2%</w:t>
            </w:r>
          </w:p>
        </w:tc>
        <w:tc>
          <w:tcPr>
            <w:tcW w:w="16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58A4DA" w14:textId="0F321CC0" w:rsidR="3D84A358" w:rsidRPr="001714EA" w:rsidRDefault="3D84A358" w:rsidP="3D84A358">
            <w:pPr>
              <w:spacing w:after="0"/>
              <w:jc w:val="right"/>
              <w:rPr>
                <w:rFonts w:cs="Calibri"/>
                <w:color w:val="000000" w:themeColor="text1"/>
              </w:rPr>
            </w:pPr>
            <w:r w:rsidRPr="001714EA">
              <w:rPr>
                <w:rFonts w:cs="Calibri"/>
                <w:color w:val="000000" w:themeColor="text1"/>
              </w:rPr>
              <w:t>440</w:t>
            </w:r>
          </w:p>
        </w:tc>
        <w:tc>
          <w:tcPr>
            <w:tcW w:w="23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97452B" w14:textId="2AC4C89C" w:rsidR="3D84A358" w:rsidRPr="001714EA" w:rsidRDefault="3D84A358" w:rsidP="3D84A358">
            <w:pPr>
              <w:spacing w:after="0"/>
              <w:jc w:val="right"/>
              <w:rPr>
                <w:rFonts w:cs="Calibri"/>
                <w:color w:val="000000" w:themeColor="text1"/>
              </w:rPr>
            </w:pPr>
            <w:r w:rsidRPr="001714EA">
              <w:rPr>
                <w:rFonts w:cs="Calibri"/>
                <w:color w:val="000000" w:themeColor="text1"/>
              </w:rPr>
              <w:t>280 (63%)</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5B2426" w14:textId="61EC557F" w:rsidR="3D84A358" w:rsidRPr="001714EA" w:rsidRDefault="3D84A358" w:rsidP="3D84A358">
            <w:pPr>
              <w:spacing w:after="0"/>
              <w:jc w:val="right"/>
              <w:rPr>
                <w:rFonts w:cs="Calibri"/>
                <w:color w:val="000000" w:themeColor="text1"/>
              </w:rPr>
            </w:pPr>
            <w:r w:rsidRPr="001714EA">
              <w:rPr>
                <w:rFonts w:cs="Calibri"/>
                <w:color w:val="000000" w:themeColor="text1"/>
              </w:rPr>
              <w:t>£93,333</w:t>
            </w:r>
          </w:p>
        </w:tc>
      </w:tr>
    </w:tbl>
    <w:p w14:paraId="296BB69C" w14:textId="61ABBE2F" w:rsidR="6FC6FDA2" w:rsidRDefault="6FC6FDA2" w:rsidP="3D84A358">
      <w:pPr>
        <w:rPr>
          <w:rFonts w:cs="Calibri"/>
        </w:rPr>
      </w:pPr>
      <w:r>
        <w:t xml:space="preserve">Source: </w:t>
      </w:r>
      <w:hyperlink r:id="rId36">
        <w:r w:rsidRPr="3D84A358">
          <w:rPr>
            <w:rStyle w:val="Hyperlink"/>
            <w:rFonts w:cs="Calibri"/>
          </w:rPr>
          <w:t>Social Security Scotland - Young Carer Grant: high level statistics to 31 March 2025</w:t>
        </w:r>
      </w:hyperlink>
    </w:p>
    <w:p w14:paraId="3BB4BEB6" w14:textId="7CF9D505" w:rsidR="287D83EB" w:rsidRDefault="287D83EB" w:rsidP="3D84A358">
      <w:pPr>
        <w:rPr>
          <w:rFonts w:asciiTheme="minorHAnsi" w:hAnsiTheme="minorHAnsi" w:cstheme="minorBidi"/>
          <w:i/>
          <w:iCs/>
          <w:sz w:val="24"/>
          <w:szCs w:val="24"/>
        </w:rPr>
      </w:pPr>
      <w:r w:rsidRPr="3D84A358">
        <w:rPr>
          <w:rFonts w:asciiTheme="minorHAnsi" w:hAnsiTheme="minorHAnsi" w:cstheme="minorBidi"/>
          <w:i/>
          <w:iCs/>
          <w:sz w:val="24"/>
          <w:szCs w:val="24"/>
        </w:rPr>
        <w:t>*Applications are processed once a decision has been made to authorise or deny, or once an application is withdrawn by the applicant</w:t>
      </w:r>
    </w:p>
    <w:p w14:paraId="35C3BAAA" w14:textId="77777777" w:rsidR="00E071C6" w:rsidRPr="00BC4975" w:rsidRDefault="00E071C6" w:rsidP="00E071C6">
      <w:pPr>
        <w:pStyle w:val="Heading3"/>
        <w:rPr>
          <w:u w:val="single"/>
        </w:rPr>
      </w:pPr>
      <w:r w:rsidRPr="00BC4975">
        <w:rPr>
          <w:u w:val="single"/>
        </w:rPr>
        <w:t>Job Start Payment</w:t>
      </w:r>
    </w:p>
    <w:p w14:paraId="2723B91B" w14:textId="6D9AE746" w:rsidR="00795DB6" w:rsidRDefault="00E071C6" w:rsidP="00E071C6">
      <w:pPr>
        <w:rPr>
          <w:rFonts w:asciiTheme="minorHAnsi" w:hAnsiTheme="minorHAnsi" w:cstheme="minorBidi"/>
          <w:sz w:val="24"/>
          <w:szCs w:val="24"/>
        </w:rPr>
      </w:pPr>
      <w:r w:rsidRPr="52F56743">
        <w:rPr>
          <w:rFonts w:asciiTheme="minorHAnsi" w:hAnsiTheme="minorHAnsi" w:cstheme="minorBidi"/>
          <w:sz w:val="24"/>
          <w:szCs w:val="24"/>
        </w:rPr>
        <w:t>Job Start Payment is a payment to help young people</w:t>
      </w:r>
      <w:r w:rsidR="00CF7AC2">
        <w:rPr>
          <w:rFonts w:asciiTheme="minorHAnsi" w:hAnsiTheme="minorHAnsi" w:cstheme="minorBidi"/>
          <w:sz w:val="24"/>
          <w:szCs w:val="24"/>
        </w:rPr>
        <w:t xml:space="preserve"> </w:t>
      </w:r>
      <w:r w:rsidR="00BE3220">
        <w:rPr>
          <w:rFonts w:asciiTheme="minorHAnsi" w:hAnsiTheme="minorHAnsi" w:cstheme="minorBidi"/>
          <w:sz w:val="24"/>
          <w:szCs w:val="24"/>
        </w:rPr>
        <w:t xml:space="preserve">in Scotland </w:t>
      </w:r>
      <w:r w:rsidR="00CF7AC2">
        <w:rPr>
          <w:rFonts w:asciiTheme="minorHAnsi" w:hAnsiTheme="minorHAnsi" w:cstheme="minorBidi"/>
          <w:sz w:val="24"/>
          <w:szCs w:val="24"/>
        </w:rPr>
        <w:t>between the ages of 16-24</w:t>
      </w:r>
      <w:r w:rsidR="00593320">
        <w:rPr>
          <w:rFonts w:asciiTheme="minorHAnsi" w:hAnsiTheme="minorHAnsi" w:cstheme="minorBidi"/>
          <w:sz w:val="24"/>
          <w:szCs w:val="24"/>
        </w:rPr>
        <w:t xml:space="preserve"> who have been out of paid work and receiving a low income benefit </w:t>
      </w:r>
      <w:r w:rsidR="00BE3220">
        <w:rPr>
          <w:rFonts w:asciiTheme="minorHAnsi" w:hAnsiTheme="minorHAnsi" w:cstheme="minorBidi"/>
          <w:sz w:val="24"/>
          <w:szCs w:val="24"/>
        </w:rPr>
        <w:t>for six months prior to finding employment</w:t>
      </w:r>
      <w:r w:rsidR="006F2611">
        <w:rPr>
          <w:rFonts w:asciiTheme="minorHAnsi" w:hAnsiTheme="minorHAnsi" w:cstheme="minorBidi"/>
          <w:sz w:val="24"/>
          <w:szCs w:val="24"/>
        </w:rPr>
        <w:t>. This payment could help wi</w:t>
      </w:r>
      <w:r w:rsidRPr="52F56743">
        <w:rPr>
          <w:rFonts w:asciiTheme="minorHAnsi" w:hAnsiTheme="minorHAnsi" w:cstheme="minorBidi"/>
          <w:sz w:val="24"/>
          <w:szCs w:val="24"/>
        </w:rPr>
        <w:t xml:space="preserve">th the costs associated with the transition into employment after a period of time out of paid work. It’s a one off payment of £314.45 </w:t>
      </w:r>
      <w:r w:rsidR="00FA2F8E">
        <w:rPr>
          <w:rFonts w:asciiTheme="minorHAnsi" w:hAnsiTheme="minorHAnsi" w:cstheme="minorBidi"/>
          <w:sz w:val="24"/>
          <w:szCs w:val="24"/>
        </w:rPr>
        <w:t>or £503.10 for a young person with children.</w:t>
      </w:r>
    </w:p>
    <w:p w14:paraId="600F0644" w14:textId="0C8DB7BC" w:rsidR="009D14E8" w:rsidRDefault="009D14E8" w:rsidP="00E071C6">
      <w:pPr>
        <w:rPr>
          <w:rFonts w:asciiTheme="minorHAnsi" w:hAnsiTheme="minorHAnsi" w:cstheme="minorBidi"/>
          <w:sz w:val="24"/>
          <w:szCs w:val="24"/>
        </w:rPr>
      </w:pPr>
      <w:r>
        <w:rPr>
          <w:rFonts w:cs="Calibri"/>
          <w:b/>
          <w:bCs/>
          <w:color w:val="000000" w:themeColor="text1"/>
        </w:rPr>
        <w:t xml:space="preserve">Table - </w:t>
      </w:r>
      <w:r w:rsidRPr="001714EA">
        <w:rPr>
          <w:rFonts w:cs="Calibri"/>
          <w:b/>
          <w:bCs/>
          <w:color w:val="000000" w:themeColor="text1"/>
        </w:rPr>
        <w:t>Job Start Payment Applications 2020-2025 (data published June 2025)</w:t>
      </w:r>
    </w:p>
    <w:tbl>
      <w:tblPr>
        <w:tblW w:w="9310" w:type="dxa"/>
        <w:tblLayout w:type="fixed"/>
        <w:tblLook w:val="06A0" w:firstRow="1" w:lastRow="0" w:firstColumn="1" w:lastColumn="0" w:noHBand="1" w:noVBand="1"/>
      </w:tblPr>
      <w:tblGrid>
        <w:gridCol w:w="1513"/>
        <w:gridCol w:w="1600"/>
        <w:gridCol w:w="1672"/>
        <w:gridCol w:w="1305"/>
        <w:gridCol w:w="2155"/>
        <w:gridCol w:w="1065"/>
      </w:tblGrid>
      <w:tr w:rsidR="3D84A358" w:rsidRPr="001714EA" w14:paraId="740150F8" w14:textId="77777777" w:rsidTr="003D4F1E">
        <w:trPr>
          <w:trHeight w:val="1470"/>
        </w:trPr>
        <w:tc>
          <w:tcPr>
            <w:tcW w:w="151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46769333" w14:textId="33C0F645" w:rsidR="3D84A358" w:rsidRPr="001714EA" w:rsidRDefault="3D84A358" w:rsidP="3D84A358">
            <w:pPr>
              <w:spacing w:after="0"/>
              <w:jc w:val="center"/>
              <w:rPr>
                <w:rFonts w:cs="Calibri"/>
                <w:b/>
                <w:bCs/>
                <w:color w:val="000000" w:themeColor="text1"/>
              </w:rPr>
            </w:pPr>
            <w:r w:rsidRPr="001714EA">
              <w:rPr>
                <w:rFonts w:cs="Calibri"/>
                <w:b/>
                <w:bCs/>
                <w:color w:val="000000" w:themeColor="text1"/>
              </w:rPr>
              <w:t>Financial year</w:t>
            </w:r>
          </w:p>
        </w:tc>
        <w:tc>
          <w:tcPr>
            <w:tcW w:w="160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3626754C" w14:textId="137A51EF" w:rsidR="3D84A358" w:rsidRPr="001714EA" w:rsidRDefault="3D84A358" w:rsidP="3D84A358">
            <w:pPr>
              <w:spacing w:after="0"/>
              <w:jc w:val="center"/>
              <w:rPr>
                <w:rFonts w:cs="Calibri"/>
                <w:b/>
                <w:bCs/>
                <w:color w:val="000000" w:themeColor="text1"/>
              </w:rPr>
            </w:pPr>
            <w:r w:rsidRPr="001714EA">
              <w:rPr>
                <w:rFonts w:cs="Calibri"/>
                <w:b/>
                <w:bCs/>
                <w:color w:val="000000" w:themeColor="text1"/>
              </w:rPr>
              <w:t>Total applications received</w:t>
            </w:r>
          </w:p>
        </w:tc>
        <w:tc>
          <w:tcPr>
            <w:tcW w:w="167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0AA0F6AB" w14:textId="3F4252DD" w:rsidR="3D84A358" w:rsidRPr="001714EA" w:rsidRDefault="3D84A358" w:rsidP="3D84A358">
            <w:pPr>
              <w:spacing w:after="0"/>
              <w:jc w:val="center"/>
              <w:rPr>
                <w:rFonts w:cs="Calibri"/>
                <w:b/>
                <w:bCs/>
                <w:color w:val="000000" w:themeColor="text1"/>
              </w:rPr>
            </w:pPr>
            <w:r w:rsidRPr="001714EA">
              <w:rPr>
                <w:rFonts w:cs="Calibri"/>
                <w:b/>
                <w:bCs/>
                <w:color w:val="000000" w:themeColor="text1"/>
              </w:rPr>
              <w:t xml:space="preserve">Percentage of total applications received </w:t>
            </w:r>
          </w:p>
        </w:tc>
        <w:tc>
          <w:tcPr>
            <w:tcW w:w="130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1D9B1B59" w14:textId="4EEC0CD6" w:rsidR="3D84A358" w:rsidRPr="001714EA" w:rsidRDefault="3D84A358" w:rsidP="3D84A358">
            <w:pPr>
              <w:spacing w:after="0"/>
              <w:jc w:val="center"/>
              <w:rPr>
                <w:rFonts w:cs="Calibri"/>
                <w:b/>
                <w:bCs/>
                <w:color w:val="000000" w:themeColor="text1"/>
              </w:rPr>
            </w:pPr>
            <w:r w:rsidRPr="001714EA">
              <w:rPr>
                <w:rFonts w:cs="Calibri"/>
                <w:b/>
                <w:bCs/>
                <w:color w:val="000000" w:themeColor="text1"/>
              </w:rPr>
              <w:t>Total applications processed</w:t>
            </w:r>
            <w:r w:rsidR="48627593" w:rsidRPr="001714EA">
              <w:rPr>
                <w:rFonts w:cs="Calibri"/>
                <w:b/>
                <w:bCs/>
                <w:color w:val="000000" w:themeColor="text1"/>
              </w:rPr>
              <w:t>*</w:t>
            </w:r>
          </w:p>
        </w:tc>
        <w:tc>
          <w:tcPr>
            <w:tcW w:w="215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0620748C" w14:textId="0E045175" w:rsidR="3D84A358" w:rsidRPr="001714EA" w:rsidRDefault="3D84A358" w:rsidP="3D84A358">
            <w:pPr>
              <w:spacing w:after="0"/>
              <w:jc w:val="center"/>
              <w:rPr>
                <w:rFonts w:cs="Calibri"/>
                <w:b/>
                <w:bCs/>
                <w:color w:val="000000" w:themeColor="text1"/>
              </w:rPr>
            </w:pPr>
            <w:r w:rsidRPr="001714EA">
              <w:rPr>
                <w:rFonts w:cs="Calibri"/>
                <w:b/>
                <w:bCs/>
                <w:color w:val="000000" w:themeColor="text1"/>
              </w:rPr>
              <w:t>Authorised applications and % of processed applications authorised</w:t>
            </w:r>
          </w:p>
        </w:tc>
        <w:tc>
          <w:tcPr>
            <w:tcW w:w="106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0DE8D093" w14:textId="49BB1B3F" w:rsidR="3D84A358" w:rsidRPr="001714EA" w:rsidRDefault="3D84A358" w:rsidP="3D84A358">
            <w:pPr>
              <w:spacing w:after="0"/>
              <w:jc w:val="center"/>
              <w:rPr>
                <w:rFonts w:cs="Calibri"/>
                <w:b/>
                <w:bCs/>
                <w:color w:val="000000" w:themeColor="text1"/>
              </w:rPr>
            </w:pPr>
            <w:r w:rsidRPr="001714EA">
              <w:rPr>
                <w:rFonts w:cs="Calibri"/>
                <w:b/>
                <w:bCs/>
                <w:color w:val="000000" w:themeColor="text1"/>
              </w:rPr>
              <w:t>Value of</w:t>
            </w:r>
            <w:r w:rsidRPr="001714EA">
              <w:br/>
            </w:r>
            <w:r w:rsidRPr="001714EA">
              <w:rPr>
                <w:rFonts w:cs="Calibri"/>
                <w:b/>
                <w:bCs/>
                <w:color w:val="000000" w:themeColor="text1"/>
              </w:rPr>
              <w:t xml:space="preserve"> payments</w:t>
            </w:r>
          </w:p>
        </w:tc>
      </w:tr>
      <w:tr w:rsidR="3D84A358" w:rsidRPr="001714EA" w14:paraId="3E8F707F" w14:textId="77777777" w:rsidTr="003D4F1E">
        <w:trPr>
          <w:trHeight w:val="315"/>
        </w:trPr>
        <w:tc>
          <w:tcPr>
            <w:tcW w:w="15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9212A" w14:textId="24FE8D7A" w:rsidR="3D84A358" w:rsidRPr="001714EA" w:rsidRDefault="3D84A358" w:rsidP="3D84A358">
            <w:pPr>
              <w:spacing w:after="0"/>
              <w:jc w:val="right"/>
            </w:pPr>
            <w:r w:rsidRPr="001714EA">
              <w:rPr>
                <w:rFonts w:cs="Calibri"/>
                <w:color w:val="000000" w:themeColor="text1"/>
              </w:rPr>
              <w:t>2020-2021</w:t>
            </w:r>
          </w:p>
        </w:tc>
        <w:tc>
          <w:tcPr>
            <w:tcW w:w="16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0CBDD2" w14:textId="4285629D" w:rsidR="3D84A358" w:rsidRPr="001714EA" w:rsidRDefault="3D84A358" w:rsidP="3D84A358">
            <w:pPr>
              <w:spacing w:after="0"/>
              <w:jc w:val="right"/>
            </w:pPr>
            <w:r w:rsidRPr="001714EA">
              <w:rPr>
                <w:rFonts w:cs="Calibri"/>
                <w:color w:val="000000" w:themeColor="text1"/>
              </w:rPr>
              <w:t>30</w:t>
            </w:r>
          </w:p>
        </w:tc>
        <w:tc>
          <w:tcPr>
            <w:tcW w:w="16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A4DD32" w14:textId="1739F948" w:rsidR="3D84A358" w:rsidRPr="001714EA" w:rsidRDefault="3D84A358" w:rsidP="3D84A358">
            <w:pPr>
              <w:spacing w:after="0"/>
              <w:jc w:val="right"/>
            </w:pPr>
            <w:r w:rsidRPr="001714EA">
              <w:rPr>
                <w:rFonts w:cs="Calibri"/>
                <w:color w:val="000000" w:themeColor="text1"/>
              </w:rPr>
              <w:t>1%</w:t>
            </w:r>
          </w:p>
        </w:tc>
        <w:tc>
          <w:tcPr>
            <w:tcW w:w="13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3EE73C" w14:textId="0AD1D77E" w:rsidR="3D84A358" w:rsidRPr="001714EA" w:rsidRDefault="3D84A358" w:rsidP="3D84A358">
            <w:pPr>
              <w:spacing w:after="0"/>
              <w:jc w:val="right"/>
            </w:pPr>
            <w:r w:rsidRPr="001714EA">
              <w:rPr>
                <w:rFonts w:cs="Calibri"/>
                <w:color w:val="000000" w:themeColor="text1"/>
              </w:rPr>
              <w:t>30</w:t>
            </w:r>
          </w:p>
        </w:tc>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D1817B" w14:textId="67A175ED" w:rsidR="3D84A358" w:rsidRPr="001714EA" w:rsidRDefault="3D84A358" w:rsidP="3D84A358">
            <w:pPr>
              <w:spacing w:after="0"/>
              <w:jc w:val="right"/>
            </w:pPr>
            <w:r w:rsidRPr="001714EA">
              <w:rPr>
                <w:rFonts w:cs="Calibri"/>
                <w:color w:val="000000" w:themeColor="text1"/>
              </w:rPr>
              <w:t>10 (32%)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8DF9F9" w14:textId="776979B2" w:rsidR="3D84A358" w:rsidRPr="001714EA" w:rsidRDefault="3D84A358" w:rsidP="3D84A358">
            <w:pPr>
              <w:spacing w:after="0"/>
              <w:jc w:val="right"/>
            </w:pPr>
            <w:r w:rsidRPr="001714EA">
              <w:rPr>
                <w:rFonts w:cs="Calibri"/>
                <w:color w:val="000000" w:themeColor="text1"/>
              </w:rPr>
              <w:t>£2,550</w:t>
            </w:r>
          </w:p>
        </w:tc>
      </w:tr>
      <w:tr w:rsidR="3D84A358" w:rsidRPr="001714EA" w14:paraId="428A9010" w14:textId="77777777" w:rsidTr="003D4F1E">
        <w:trPr>
          <w:trHeight w:val="315"/>
        </w:trPr>
        <w:tc>
          <w:tcPr>
            <w:tcW w:w="15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21BDE8" w14:textId="021EE14B" w:rsidR="3D84A358" w:rsidRPr="001714EA" w:rsidRDefault="3D84A358" w:rsidP="3D84A358">
            <w:pPr>
              <w:spacing w:after="0"/>
              <w:jc w:val="right"/>
            </w:pPr>
            <w:r w:rsidRPr="001714EA">
              <w:rPr>
                <w:rFonts w:cs="Calibri"/>
                <w:color w:val="000000" w:themeColor="text1"/>
              </w:rPr>
              <w:t>2021-2022</w:t>
            </w:r>
          </w:p>
        </w:tc>
        <w:tc>
          <w:tcPr>
            <w:tcW w:w="16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A292A4" w14:textId="0531E584" w:rsidR="3D84A358" w:rsidRPr="001714EA" w:rsidRDefault="3D84A358" w:rsidP="3D84A358">
            <w:pPr>
              <w:spacing w:after="0"/>
              <w:jc w:val="right"/>
            </w:pPr>
            <w:r w:rsidRPr="001714EA">
              <w:rPr>
                <w:rFonts w:cs="Calibri"/>
                <w:color w:val="000000" w:themeColor="text1"/>
              </w:rPr>
              <w:t>90</w:t>
            </w:r>
          </w:p>
        </w:tc>
        <w:tc>
          <w:tcPr>
            <w:tcW w:w="16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DB5A72" w14:textId="43A945DA" w:rsidR="3D84A358" w:rsidRPr="001714EA" w:rsidRDefault="3D84A358" w:rsidP="3D84A358">
            <w:pPr>
              <w:spacing w:after="0"/>
              <w:jc w:val="right"/>
            </w:pPr>
            <w:r w:rsidRPr="001714EA">
              <w:rPr>
                <w:rFonts w:cs="Calibri"/>
                <w:color w:val="000000" w:themeColor="text1"/>
              </w:rPr>
              <w:t>1%</w:t>
            </w:r>
          </w:p>
        </w:tc>
        <w:tc>
          <w:tcPr>
            <w:tcW w:w="13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A7F30D" w14:textId="736CCA80" w:rsidR="3D84A358" w:rsidRPr="001714EA" w:rsidRDefault="3D84A358" w:rsidP="3D84A358">
            <w:pPr>
              <w:spacing w:after="0"/>
              <w:jc w:val="right"/>
            </w:pPr>
            <w:r w:rsidRPr="001714EA">
              <w:rPr>
                <w:rFonts w:cs="Calibri"/>
                <w:color w:val="000000" w:themeColor="text1"/>
              </w:rPr>
              <w:t>85</w:t>
            </w:r>
          </w:p>
        </w:tc>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EB42E7" w14:textId="351DC475" w:rsidR="3D84A358" w:rsidRPr="001714EA" w:rsidRDefault="3D84A358" w:rsidP="3D84A358">
            <w:pPr>
              <w:spacing w:after="0"/>
              <w:jc w:val="right"/>
            </w:pPr>
            <w:r w:rsidRPr="001714EA">
              <w:rPr>
                <w:rFonts w:cs="Calibri"/>
                <w:color w:val="000000" w:themeColor="text1"/>
              </w:rPr>
              <w:t>30 (36%)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4BE0EB" w14:textId="071667FF" w:rsidR="3D84A358" w:rsidRPr="001714EA" w:rsidRDefault="3D84A358" w:rsidP="3D84A358">
            <w:pPr>
              <w:spacing w:after="0"/>
              <w:jc w:val="right"/>
            </w:pPr>
            <w:r w:rsidRPr="001714EA">
              <w:rPr>
                <w:rFonts w:cs="Calibri"/>
                <w:color w:val="000000" w:themeColor="text1"/>
              </w:rPr>
              <w:t>£8,585</w:t>
            </w:r>
          </w:p>
        </w:tc>
      </w:tr>
      <w:tr w:rsidR="3D84A358" w:rsidRPr="001714EA" w14:paraId="3DD8D084" w14:textId="77777777" w:rsidTr="003D4F1E">
        <w:trPr>
          <w:trHeight w:val="315"/>
        </w:trPr>
        <w:tc>
          <w:tcPr>
            <w:tcW w:w="15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C2E0D0" w14:textId="5FC63EBC" w:rsidR="3D84A358" w:rsidRPr="001714EA" w:rsidRDefault="3D84A358" w:rsidP="3D84A358">
            <w:pPr>
              <w:spacing w:after="0"/>
              <w:jc w:val="right"/>
            </w:pPr>
            <w:r w:rsidRPr="001714EA">
              <w:rPr>
                <w:rFonts w:cs="Calibri"/>
                <w:color w:val="000000" w:themeColor="text1"/>
              </w:rPr>
              <w:t>2022-2023</w:t>
            </w:r>
          </w:p>
        </w:tc>
        <w:tc>
          <w:tcPr>
            <w:tcW w:w="16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8D30AC" w14:textId="4C44BC1F" w:rsidR="3D84A358" w:rsidRPr="001714EA" w:rsidRDefault="3D84A358" w:rsidP="3D84A358">
            <w:pPr>
              <w:spacing w:after="0"/>
              <w:jc w:val="right"/>
            </w:pPr>
            <w:r w:rsidRPr="001714EA">
              <w:rPr>
                <w:rFonts w:cs="Calibri"/>
                <w:color w:val="000000" w:themeColor="text1"/>
              </w:rPr>
              <w:t>20</w:t>
            </w:r>
          </w:p>
        </w:tc>
        <w:tc>
          <w:tcPr>
            <w:tcW w:w="16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0EA512" w14:textId="1E2E555D" w:rsidR="3D84A358" w:rsidRPr="001714EA" w:rsidRDefault="3D84A358" w:rsidP="3D84A358">
            <w:pPr>
              <w:spacing w:after="0"/>
              <w:jc w:val="right"/>
            </w:pPr>
            <w:r w:rsidRPr="001714EA">
              <w:rPr>
                <w:rFonts w:cs="Calibri"/>
                <w:color w:val="000000" w:themeColor="text1"/>
              </w:rPr>
              <w:t>1%</w:t>
            </w:r>
          </w:p>
        </w:tc>
        <w:tc>
          <w:tcPr>
            <w:tcW w:w="13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E1BBEF" w14:textId="5D05944C" w:rsidR="3D84A358" w:rsidRPr="001714EA" w:rsidRDefault="3D84A358" w:rsidP="3D84A358">
            <w:pPr>
              <w:spacing w:after="0"/>
              <w:jc w:val="right"/>
            </w:pPr>
            <w:r w:rsidRPr="001714EA">
              <w:rPr>
                <w:rFonts w:cs="Calibri"/>
                <w:color w:val="000000" w:themeColor="text1"/>
              </w:rPr>
              <w:t>15</w:t>
            </w:r>
          </w:p>
        </w:tc>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326CDB" w14:textId="5CF28674" w:rsidR="3D84A358" w:rsidRPr="001714EA" w:rsidRDefault="3D84A358" w:rsidP="3D84A358">
            <w:pPr>
              <w:spacing w:after="0"/>
              <w:jc w:val="right"/>
            </w:pPr>
            <w:r w:rsidRPr="001714EA">
              <w:rPr>
                <w:rFonts w:cs="Calibri"/>
                <w:color w:val="000000" w:themeColor="text1"/>
              </w:rPr>
              <w:t>5 (33%)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63B6CC" w14:textId="437C5574" w:rsidR="3D84A358" w:rsidRPr="001714EA" w:rsidRDefault="3D84A358" w:rsidP="3D84A358">
            <w:pPr>
              <w:spacing w:after="0"/>
              <w:jc w:val="right"/>
            </w:pPr>
            <w:r w:rsidRPr="001714EA">
              <w:rPr>
                <w:rFonts w:cs="Calibri"/>
                <w:color w:val="000000" w:themeColor="text1"/>
              </w:rPr>
              <w:t>£1,201</w:t>
            </w:r>
          </w:p>
        </w:tc>
      </w:tr>
      <w:tr w:rsidR="3D84A358" w:rsidRPr="001714EA" w14:paraId="459B7376" w14:textId="77777777" w:rsidTr="003D4F1E">
        <w:trPr>
          <w:trHeight w:val="315"/>
        </w:trPr>
        <w:tc>
          <w:tcPr>
            <w:tcW w:w="15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06E917" w14:textId="3A60D638" w:rsidR="3D84A358" w:rsidRPr="001714EA" w:rsidRDefault="3D84A358" w:rsidP="3D84A358">
            <w:pPr>
              <w:spacing w:after="0"/>
              <w:jc w:val="right"/>
            </w:pPr>
            <w:r w:rsidRPr="001714EA">
              <w:rPr>
                <w:rFonts w:cs="Calibri"/>
                <w:color w:val="000000" w:themeColor="text1"/>
              </w:rPr>
              <w:t>2023-2024</w:t>
            </w:r>
          </w:p>
        </w:tc>
        <w:tc>
          <w:tcPr>
            <w:tcW w:w="16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8945CB" w14:textId="3D6912B9" w:rsidR="3D84A358" w:rsidRPr="001714EA" w:rsidRDefault="3D84A358" w:rsidP="3D84A358">
            <w:pPr>
              <w:spacing w:after="0"/>
              <w:jc w:val="right"/>
            </w:pPr>
            <w:r w:rsidRPr="001714EA">
              <w:rPr>
                <w:rFonts w:cs="Calibri"/>
                <w:color w:val="000000" w:themeColor="text1"/>
              </w:rPr>
              <w:t>25</w:t>
            </w:r>
          </w:p>
        </w:tc>
        <w:tc>
          <w:tcPr>
            <w:tcW w:w="16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6E49B4" w14:textId="106EF350" w:rsidR="3D84A358" w:rsidRPr="001714EA" w:rsidRDefault="3D84A358" w:rsidP="3D84A358">
            <w:pPr>
              <w:spacing w:after="0"/>
              <w:jc w:val="right"/>
            </w:pPr>
            <w:r w:rsidRPr="001714EA">
              <w:rPr>
                <w:rFonts w:cs="Calibri"/>
                <w:color w:val="000000" w:themeColor="text1"/>
              </w:rPr>
              <w:t>1%</w:t>
            </w:r>
          </w:p>
        </w:tc>
        <w:tc>
          <w:tcPr>
            <w:tcW w:w="13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388710" w14:textId="166D618D" w:rsidR="3D84A358" w:rsidRPr="001714EA" w:rsidRDefault="3D84A358" w:rsidP="3D84A358">
            <w:pPr>
              <w:spacing w:after="0"/>
              <w:jc w:val="right"/>
            </w:pPr>
            <w:r w:rsidRPr="001714EA">
              <w:rPr>
                <w:rFonts w:cs="Calibri"/>
                <w:color w:val="000000" w:themeColor="text1"/>
              </w:rPr>
              <w:t>30</w:t>
            </w:r>
          </w:p>
        </w:tc>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69128" w14:textId="7AFF23FB" w:rsidR="3D84A358" w:rsidRPr="001714EA" w:rsidRDefault="3D84A358" w:rsidP="3D84A358">
            <w:pPr>
              <w:spacing w:after="0"/>
              <w:jc w:val="right"/>
            </w:pPr>
            <w:r w:rsidRPr="001714EA">
              <w:rPr>
                <w:rFonts w:cs="Calibri"/>
                <w:color w:val="000000" w:themeColor="text1"/>
              </w:rPr>
              <w:t>10 (32%)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830DA0" w14:textId="7169AEE9" w:rsidR="3D84A358" w:rsidRPr="001714EA" w:rsidRDefault="3D84A358" w:rsidP="3D84A358">
            <w:pPr>
              <w:spacing w:after="0"/>
              <w:jc w:val="right"/>
            </w:pPr>
            <w:r w:rsidRPr="001714EA">
              <w:rPr>
                <w:rFonts w:cs="Calibri"/>
                <w:color w:val="000000" w:themeColor="text1"/>
              </w:rPr>
              <w:t>£2,374</w:t>
            </w:r>
          </w:p>
        </w:tc>
      </w:tr>
      <w:tr w:rsidR="3D84A358" w:rsidRPr="001714EA" w14:paraId="23D3A2B7" w14:textId="77777777" w:rsidTr="003D4F1E">
        <w:trPr>
          <w:trHeight w:val="315"/>
        </w:trPr>
        <w:tc>
          <w:tcPr>
            <w:tcW w:w="15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6B26AA" w14:textId="11D81AC7" w:rsidR="3D84A358" w:rsidRPr="001714EA" w:rsidRDefault="3D84A358" w:rsidP="3D84A358">
            <w:pPr>
              <w:spacing w:after="0"/>
              <w:jc w:val="right"/>
            </w:pPr>
            <w:r w:rsidRPr="001714EA">
              <w:rPr>
                <w:rFonts w:cs="Calibri"/>
                <w:color w:val="000000" w:themeColor="text1"/>
              </w:rPr>
              <w:t>2024-2025</w:t>
            </w:r>
          </w:p>
        </w:tc>
        <w:tc>
          <w:tcPr>
            <w:tcW w:w="16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BB05F4" w14:textId="70A15421" w:rsidR="3D84A358" w:rsidRPr="001714EA" w:rsidRDefault="3D84A358" w:rsidP="3D84A358">
            <w:pPr>
              <w:spacing w:after="0"/>
              <w:jc w:val="right"/>
            </w:pPr>
            <w:r w:rsidRPr="001714EA">
              <w:rPr>
                <w:rFonts w:cs="Calibri"/>
                <w:color w:val="000000" w:themeColor="text1"/>
              </w:rPr>
              <w:t>15</w:t>
            </w:r>
          </w:p>
        </w:tc>
        <w:tc>
          <w:tcPr>
            <w:tcW w:w="16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A62AD3" w14:textId="6D0656F3" w:rsidR="3D84A358" w:rsidRPr="001714EA" w:rsidRDefault="3D84A358" w:rsidP="3D84A358">
            <w:pPr>
              <w:spacing w:after="0"/>
              <w:jc w:val="right"/>
            </w:pPr>
            <w:r w:rsidRPr="001714EA">
              <w:rPr>
                <w:rFonts w:cs="Calibri"/>
                <w:color w:val="000000" w:themeColor="text1"/>
              </w:rPr>
              <w:t>1%</w:t>
            </w:r>
          </w:p>
        </w:tc>
        <w:tc>
          <w:tcPr>
            <w:tcW w:w="13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84E386" w14:textId="5F96F79F" w:rsidR="3D84A358" w:rsidRPr="001714EA" w:rsidRDefault="3D84A358" w:rsidP="3D84A358">
            <w:pPr>
              <w:spacing w:after="0"/>
              <w:jc w:val="right"/>
            </w:pPr>
            <w:r w:rsidRPr="001714EA">
              <w:rPr>
                <w:rFonts w:cs="Calibri"/>
                <w:color w:val="000000" w:themeColor="text1"/>
              </w:rPr>
              <w:t>15</w:t>
            </w:r>
          </w:p>
        </w:tc>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AF1168" w14:textId="0AF2036D" w:rsidR="3D84A358" w:rsidRPr="001714EA" w:rsidRDefault="3D84A358" w:rsidP="3D84A358">
            <w:pPr>
              <w:spacing w:after="0"/>
              <w:jc w:val="right"/>
            </w:pPr>
            <w:r w:rsidRPr="001714EA">
              <w:rPr>
                <w:rFonts w:cs="Calibri"/>
                <w:color w:val="000000" w:themeColor="text1"/>
              </w:rPr>
              <w:t>5 (24%)</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989466" w14:textId="7E68BF8D" w:rsidR="3D84A358" w:rsidRPr="001714EA" w:rsidRDefault="3D84A358" w:rsidP="3D84A358">
            <w:pPr>
              <w:spacing w:after="0"/>
              <w:jc w:val="right"/>
            </w:pPr>
            <w:r w:rsidRPr="001714EA">
              <w:rPr>
                <w:rFonts w:cs="Calibri"/>
                <w:color w:val="000000" w:themeColor="text1"/>
              </w:rPr>
              <w:t>£2,684</w:t>
            </w:r>
          </w:p>
        </w:tc>
      </w:tr>
      <w:tr w:rsidR="3D84A358" w:rsidRPr="001714EA" w14:paraId="643A5C05" w14:textId="77777777" w:rsidTr="003D4F1E">
        <w:trPr>
          <w:trHeight w:val="315"/>
        </w:trPr>
        <w:tc>
          <w:tcPr>
            <w:tcW w:w="15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EFED1C" w14:textId="446781DE" w:rsidR="3D84A358" w:rsidRPr="001714EA" w:rsidRDefault="3D84A358" w:rsidP="3D84A358">
            <w:pPr>
              <w:spacing w:after="0"/>
              <w:jc w:val="right"/>
            </w:pPr>
            <w:r w:rsidRPr="001714EA">
              <w:rPr>
                <w:rFonts w:cs="Calibri"/>
                <w:color w:val="000000" w:themeColor="text1"/>
              </w:rPr>
              <w:t>All time</w:t>
            </w:r>
          </w:p>
        </w:tc>
        <w:tc>
          <w:tcPr>
            <w:tcW w:w="16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59B40D" w14:textId="46C54A7F" w:rsidR="3D84A358" w:rsidRPr="001714EA" w:rsidRDefault="3D84A358" w:rsidP="3D84A358">
            <w:pPr>
              <w:spacing w:after="0"/>
              <w:jc w:val="right"/>
            </w:pPr>
            <w:r w:rsidRPr="001714EA">
              <w:rPr>
                <w:rFonts w:cs="Calibri"/>
                <w:color w:val="000000" w:themeColor="text1"/>
              </w:rPr>
              <w:t>180</w:t>
            </w:r>
          </w:p>
        </w:tc>
        <w:tc>
          <w:tcPr>
            <w:tcW w:w="16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2B3CD9" w14:textId="1B6C828A" w:rsidR="3D84A358" w:rsidRPr="001714EA" w:rsidRDefault="3D84A358" w:rsidP="3D84A358">
            <w:pPr>
              <w:spacing w:after="0"/>
              <w:jc w:val="right"/>
            </w:pPr>
            <w:r w:rsidRPr="001714EA">
              <w:rPr>
                <w:rFonts w:cs="Calibri"/>
                <w:color w:val="000000" w:themeColor="text1"/>
              </w:rPr>
              <w:t>1%</w:t>
            </w:r>
          </w:p>
        </w:tc>
        <w:tc>
          <w:tcPr>
            <w:tcW w:w="13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D9B406" w14:textId="63E94273" w:rsidR="3D84A358" w:rsidRPr="001714EA" w:rsidRDefault="3D84A358" w:rsidP="3D84A358">
            <w:pPr>
              <w:spacing w:after="0"/>
              <w:jc w:val="right"/>
            </w:pPr>
            <w:r w:rsidRPr="001714EA">
              <w:rPr>
                <w:rFonts w:cs="Calibri"/>
                <w:color w:val="000000" w:themeColor="text1"/>
              </w:rPr>
              <w:t>175</w:t>
            </w:r>
          </w:p>
        </w:tc>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0FB650" w14:textId="40BBB3B0" w:rsidR="3D84A358" w:rsidRPr="001714EA" w:rsidRDefault="3D84A358" w:rsidP="3D84A358">
            <w:pPr>
              <w:spacing w:after="0"/>
              <w:jc w:val="right"/>
            </w:pPr>
            <w:r w:rsidRPr="001714EA">
              <w:rPr>
                <w:rFonts w:cs="Calibri"/>
                <w:color w:val="000000" w:themeColor="text1"/>
              </w:rPr>
              <w:t>55 (32%)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A4F91C" w14:textId="4E78046A" w:rsidR="3D84A358" w:rsidRPr="001714EA" w:rsidRDefault="3D84A358" w:rsidP="3D84A358">
            <w:pPr>
              <w:spacing w:after="0"/>
              <w:jc w:val="right"/>
            </w:pPr>
            <w:r w:rsidRPr="001714EA">
              <w:rPr>
                <w:rFonts w:cs="Calibri"/>
                <w:color w:val="000000" w:themeColor="text1"/>
              </w:rPr>
              <w:t>£17,394</w:t>
            </w:r>
          </w:p>
        </w:tc>
      </w:tr>
    </w:tbl>
    <w:p w14:paraId="499275CE" w14:textId="00974C95" w:rsidR="00E071C6" w:rsidRDefault="7284D3C2" w:rsidP="00E071C6">
      <w:pPr>
        <w:rPr>
          <w:rFonts w:cs="Calibri"/>
        </w:rPr>
      </w:pPr>
      <w:r>
        <w:t xml:space="preserve">Source: </w:t>
      </w:r>
      <w:hyperlink r:id="rId37">
        <w:r w:rsidRPr="3D84A358">
          <w:rPr>
            <w:rStyle w:val="Hyperlink"/>
            <w:rFonts w:cs="Calibri"/>
          </w:rPr>
          <w:t>Social Security Scotland - Job Start Payment statistics to March 2025</w:t>
        </w:r>
      </w:hyperlink>
    </w:p>
    <w:p w14:paraId="0A5906EF" w14:textId="3E857C05" w:rsidR="6FD2EE37" w:rsidRDefault="6FD2EE37" w:rsidP="3D84A358">
      <w:pPr>
        <w:rPr>
          <w:rFonts w:asciiTheme="minorHAnsi" w:hAnsiTheme="minorHAnsi" w:cstheme="minorBidi"/>
          <w:i/>
          <w:iCs/>
          <w:sz w:val="24"/>
          <w:szCs w:val="24"/>
        </w:rPr>
      </w:pPr>
      <w:r w:rsidRPr="3D84A358">
        <w:rPr>
          <w:rFonts w:cs="Calibri"/>
        </w:rPr>
        <w:t>*</w:t>
      </w:r>
      <w:r w:rsidRPr="3D84A358">
        <w:rPr>
          <w:rFonts w:asciiTheme="minorHAnsi" w:hAnsiTheme="minorHAnsi" w:cstheme="minorBidi"/>
        </w:rPr>
        <w:t xml:space="preserve"> </w:t>
      </w:r>
      <w:r w:rsidRPr="3D84A358">
        <w:rPr>
          <w:rFonts w:asciiTheme="minorHAnsi" w:hAnsiTheme="minorHAnsi" w:cstheme="minorBidi"/>
          <w:i/>
          <w:iCs/>
          <w:sz w:val="24"/>
          <w:szCs w:val="24"/>
        </w:rPr>
        <w:t>Applications are processed once a decision has been made to authorise or deny, or once an application is withdrawn by the applicant</w:t>
      </w:r>
    </w:p>
    <w:p w14:paraId="12BE32A3" w14:textId="77777777" w:rsidR="00E071C6" w:rsidRPr="00BC4975" w:rsidRDefault="00E071C6" w:rsidP="00E071C6">
      <w:pPr>
        <w:pStyle w:val="Heading3"/>
        <w:rPr>
          <w:u w:val="single"/>
        </w:rPr>
      </w:pPr>
      <w:r w:rsidRPr="00BC4975">
        <w:rPr>
          <w:u w:val="single"/>
        </w:rPr>
        <w:lastRenderedPageBreak/>
        <w:t>Child Disability Payment</w:t>
      </w:r>
    </w:p>
    <w:p w14:paraId="25A93FAE" w14:textId="205621E0" w:rsidR="00E071C6" w:rsidRDefault="00E071C6" w:rsidP="00E071C6">
      <w:pPr>
        <w:rPr>
          <w:rFonts w:asciiTheme="minorHAnsi" w:hAnsiTheme="minorHAnsi" w:cstheme="minorHAnsi"/>
          <w:sz w:val="24"/>
          <w:szCs w:val="24"/>
        </w:rPr>
      </w:pPr>
      <w:r w:rsidRPr="00F85AFF">
        <w:rPr>
          <w:rFonts w:asciiTheme="minorHAnsi" w:hAnsiTheme="minorHAnsi" w:cstheme="minorHAnsi"/>
          <w:sz w:val="24"/>
          <w:szCs w:val="24"/>
        </w:rPr>
        <w:t xml:space="preserve">Child Disability Payment provides money to help with the extra care and mobility costs that a child or young person living with a disability might have. </w:t>
      </w:r>
      <w:r w:rsidR="004251AA" w:rsidRPr="00F85AFF">
        <w:rPr>
          <w:rFonts w:asciiTheme="minorHAnsi" w:hAnsiTheme="minorHAnsi" w:cstheme="minorHAnsi"/>
          <w:sz w:val="24"/>
          <w:szCs w:val="24"/>
        </w:rPr>
        <w:t>On</w:t>
      </w:r>
      <w:r w:rsidRPr="00F85AFF">
        <w:rPr>
          <w:rFonts w:asciiTheme="minorHAnsi" w:hAnsiTheme="minorHAnsi" w:cstheme="minorHAnsi"/>
          <w:sz w:val="24"/>
          <w:szCs w:val="24"/>
        </w:rPr>
        <w:t xml:space="preserve"> 22 November 2021, Child Disability Payment launched nationwide to all new applicants living in Scotland. </w:t>
      </w:r>
    </w:p>
    <w:p w14:paraId="3F74B39B" w14:textId="33D1BDE8" w:rsidR="009D14E8" w:rsidRDefault="009D14E8" w:rsidP="00E071C6">
      <w:pPr>
        <w:rPr>
          <w:rFonts w:asciiTheme="minorHAnsi" w:hAnsiTheme="minorHAnsi" w:cstheme="minorHAnsi"/>
          <w:sz w:val="24"/>
          <w:szCs w:val="24"/>
        </w:rPr>
      </w:pPr>
      <w:r>
        <w:rPr>
          <w:rFonts w:cs="Calibri"/>
          <w:b/>
          <w:bCs/>
        </w:rPr>
        <w:t xml:space="preserve">Table - </w:t>
      </w:r>
      <w:r w:rsidRPr="3D84A358">
        <w:rPr>
          <w:rFonts w:cs="Calibri"/>
          <w:b/>
          <w:bCs/>
        </w:rPr>
        <w:t>Child Disability Payment Applications 2021-2025 (data published June 2025)</w:t>
      </w:r>
    </w:p>
    <w:tbl>
      <w:tblPr>
        <w:tblW w:w="0" w:type="auto"/>
        <w:tblLayout w:type="fixed"/>
        <w:tblLook w:val="06A0" w:firstRow="1" w:lastRow="0" w:firstColumn="1" w:lastColumn="0" w:noHBand="1" w:noVBand="1"/>
      </w:tblPr>
      <w:tblGrid>
        <w:gridCol w:w="2055"/>
        <w:gridCol w:w="1958"/>
        <w:gridCol w:w="2221"/>
        <w:gridCol w:w="2376"/>
      </w:tblGrid>
      <w:tr w:rsidR="3D84A358" w14:paraId="1150DD75" w14:textId="77777777" w:rsidTr="007E587E">
        <w:trPr>
          <w:trHeight w:val="285"/>
        </w:trPr>
        <w:tc>
          <w:tcPr>
            <w:tcW w:w="2055" w:type="dxa"/>
            <w:tcBorders>
              <w:top w:val="single" w:sz="4" w:space="0" w:color="000000" w:themeColor="text1"/>
              <w:left w:val="single" w:sz="4" w:space="0" w:color="000000" w:themeColor="text1"/>
              <w:bottom w:val="nil"/>
              <w:right w:val="single" w:sz="4" w:space="0" w:color="000000" w:themeColor="text1"/>
            </w:tcBorders>
            <w:shd w:val="clear" w:color="auto" w:fill="E2EFD9" w:themeFill="accent6" w:themeFillTint="33"/>
            <w:tcMar>
              <w:top w:w="15" w:type="dxa"/>
              <w:left w:w="15" w:type="dxa"/>
              <w:right w:w="15" w:type="dxa"/>
            </w:tcMar>
            <w:vAlign w:val="center"/>
          </w:tcPr>
          <w:p w14:paraId="632DE4D2" w14:textId="519AD41B" w:rsidR="3D84A358" w:rsidRDefault="3D84A358" w:rsidP="3D84A358">
            <w:pPr>
              <w:spacing w:after="0"/>
              <w:jc w:val="center"/>
              <w:rPr>
                <w:rFonts w:cs="Calibri"/>
                <w:b/>
                <w:bCs/>
              </w:rPr>
            </w:pPr>
          </w:p>
        </w:tc>
        <w:tc>
          <w:tcPr>
            <w:tcW w:w="1958" w:type="dxa"/>
            <w:tcBorders>
              <w:top w:val="single" w:sz="4" w:space="0" w:color="000000" w:themeColor="text1"/>
              <w:left w:val="single" w:sz="4" w:space="0" w:color="000000" w:themeColor="text1"/>
              <w:bottom w:val="nil"/>
              <w:right w:val="single" w:sz="4" w:space="0" w:color="000000" w:themeColor="text1"/>
            </w:tcBorders>
            <w:shd w:val="clear" w:color="auto" w:fill="E2EFD9" w:themeFill="accent6" w:themeFillTint="33"/>
            <w:tcMar>
              <w:top w:w="15" w:type="dxa"/>
              <w:left w:w="15" w:type="dxa"/>
              <w:right w:w="15" w:type="dxa"/>
            </w:tcMar>
            <w:vAlign w:val="center"/>
          </w:tcPr>
          <w:p w14:paraId="0A05A3DF" w14:textId="0964913F" w:rsidR="3D84A358" w:rsidRDefault="3D84A358" w:rsidP="3D84A358">
            <w:pPr>
              <w:spacing w:after="0"/>
              <w:jc w:val="center"/>
            </w:pPr>
            <w:r w:rsidRPr="3D84A358">
              <w:rPr>
                <w:rFonts w:cs="Calibri"/>
                <w:b/>
                <w:bCs/>
              </w:rPr>
              <w:t>Applications Received</w:t>
            </w:r>
          </w:p>
        </w:tc>
        <w:tc>
          <w:tcPr>
            <w:tcW w:w="2221" w:type="dxa"/>
            <w:tcBorders>
              <w:top w:val="single" w:sz="4" w:space="0" w:color="000000" w:themeColor="text1"/>
              <w:left w:val="single" w:sz="4" w:space="0" w:color="000000" w:themeColor="text1"/>
              <w:bottom w:val="nil"/>
              <w:right w:val="single" w:sz="4" w:space="0" w:color="000000" w:themeColor="text1"/>
            </w:tcBorders>
            <w:shd w:val="clear" w:color="auto" w:fill="E2EFD9" w:themeFill="accent6" w:themeFillTint="33"/>
            <w:tcMar>
              <w:top w:w="15" w:type="dxa"/>
              <w:left w:w="15" w:type="dxa"/>
              <w:right w:w="15" w:type="dxa"/>
            </w:tcMar>
            <w:vAlign w:val="center"/>
          </w:tcPr>
          <w:p w14:paraId="200B77E3" w14:textId="265C86DA" w:rsidR="3D84A358" w:rsidRDefault="3D84A358" w:rsidP="3D84A358">
            <w:pPr>
              <w:spacing w:after="0"/>
              <w:jc w:val="center"/>
            </w:pPr>
            <w:r w:rsidRPr="3D84A358">
              <w:rPr>
                <w:rFonts w:cs="Calibri"/>
                <w:b/>
                <w:bCs/>
              </w:rPr>
              <w:t>Applications Processed</w:t>
            </w:r>
            <w:r w:rsidR="75FAC36D" w:rsidRPr="3D84A358">
              <w:rPr>
                <w:rFonts w:cs="Calibri"/>
                <w:b/>
                <w:bCs/>
              </w:rPr>
              <w:t>*</w:t>
            </w:r>
          </w:p>
        </w:tc>
        <w:tc>
          <w:tcPr>
            <w:tcW w:w="2376" w:type="dxa"/>
            <w:tcBorders>
              <w:top w:val="single" w:sz="4" w:space="0" w:color="000000" w:themeColor="text1"/>
              <w:left w:val="single" w:sz="4" w:space="0" w:color="000000" w:themeColor="text1"/>
              <w:bottom w:val="nil"/>
              <w:right w:val="single" w:sz="4" w:space="0" w:color="000000" w:themeColor="text1"/>
            </w:tcBorders>
            <w:shd w:val="clear" w:color="auto" w:fill="E2EFD9" w:themeFill="accent6" w:themeFillTint="33"/>
            <w:tcMar>
              <w:top w:w="15" w:type="dxa"/>
              <w:left w:w="15" w:type="dxa"/>
              <w:right w:w="15" w:type="dxa"/>
            </w:tcMar>
            <w:vAlign w:val="center"/>
          </w:tcPr>
          <w:p w14:paraId="51645DC7" w14:textId="3DE20C08" w:rsidR="3D84A358" w:rsidRDefault="3D84A358" w:rsidP="3D84A358">
            <w:pPr>
              <w:spacing w:after="0"/>
              <w:jc w:val="center"/>
            </w:pPr>
            <w:r w:rsidRPr="3D84A358">
              <w:rPr>
                <w:rFonts w:cs="Calibri"/>
                <w:b/>
                <w:bCs/>
              </w:rPr>
              <w:t>Applications authorised</w:t>
            </w:r>
          </w:p>
        </w:tc>
      </w:tr>
      <w:tr w:rsidR="3D84A358" w14:paraId="5888E063" w14:textId="77777777" w:rsidTr="3D84A358">
        <w:trPr>
          <w:trHeight w:val="315"/>
        </w:trPr>
        <w:tc>
          <w:tcPr>
            <w:tcW w:w="205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28BDB82F" w14:textId="3C4BBF40" w:rsidR="3D84A358" w:rsidRDefault="3D84A358" w:rsidP="3D84A358">
            <w:pPr>
              <w:spacing w:after="0"/>
              <w:jc w:val="center"/>
            </w:pPr>
            <w:r w:rsidRPr="3D84A358">
              <w:rPr>
                <w:rFonts w:cs="Calibri"/>
              </w:rPr>
              <w:t>July 2021 - Dec 2021</w:t>
            </w:r>
          </w:p>
        </w:tc>
        <w:tc>
          <w:tcPr>
            <w:tcW w:w="19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30580F" w14:textId="1C6C77A5" w:rsidR="3D84A358" w:rsidRDefault="3D84A358" w:rsidP="3D84A358">
            <w:pPr>
              <w:spacing w:after="0"/>
              <w:jc w:val="right"/>
            </w:pPr>
            <w:r w:rsidRPr="3D84A358">
              <w:rPr>
                <w:rFonts w:ascii="Aptos Narrow" w:eastAsia="Aptos Narrow" w:hAnsi="Aptos Narrow" w:cs="Aptos Narrow"/>
                <w:color w:val="000000" w:themeColor="text1"/>
              </w:rPr>
              <w:t>70</w:t>
            </w:r>
          </w:p>
        </w:tc>
        <w:tc>
          <w:tcPr>
            <w:tcW w:w="22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E91E52" w14:textId="674614D1" w:rsidR="3D84A358" w:rsidRDefault="3D84A358" w:rsidP="3D84A358">
            <w:pPr>
              <w:spacing w:after="0"/>
              <w:jc w:val="right"/>
            </w:pPr>
            <w:r w:rsidRPr="3D84A358">
              <w:rPr>
                <w:rFonts w:ascii="Aptos Narrow" w:eastAsia="Aptos Narrow" w:hAnsi="Aptos Narrow" w:cs="Aptos Narrow"/>
                <w:color w:val="000000" w:themeColor="text1"/>
              </w:rPr>
              <w:t>10</w:t>
            </w:r>
          </w:p>
        </w:tc>
        <w:tc>
          <w:tcPr>
            <w:tcW w:w="2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8A1379" w14:textId="797D64D7" w:rsidR="3D84A358" w:rsidRDefault="3D84A358" w:rsidP="3D84A358">
            <w:pPr>
              <w:spacing w:after="0"/>
              <w:jc w:val="right"/>
            </w:pPr>
            <w:r w:rsidRPr="3D84A358">
              <w:rPr>
                <w:rFonts w:ascii="Aptos Narrow" w:eastAsia="Aptos Narrow" w:hAnsi="Aptos Narrow" w:cs="Aptos Narrow"/>
                <w:color w:val="000000" w:themeColor="text1"/>
              </w:rPr>
              <w:t>5</w:t>
            </w:r>
          </w:p>
        </w:tc>
      </w:tr>
      <w:tr w:rsidR="3D84A358" w14:paraId="48ABF103" w14:textId="77777777" w:rsidTr="00772BDE">
        <w:trPr>
          <w:trHeight w:val="318"/>
        </w:trPr>
        <w:tc>
          <w:tcPr>
            <w:tcW w:w="205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3634C74A" w14:textId="63B5C6B2" w:rsidR="3D84A358" w:rsidRPr="00772BDE" w:rsidRDefault="3D84A358" w:rsidP="3D84A358">
            <w:pPr>
              <w:spacing w:after="0"/>
              <w:jc w:val="center"/>
              <w:rPr>
                <w:rFonts w:cs="Calibri"/>
              </w:rPr>
            </w:pPr>
            <w:r w:rsidRPr="3D84A358">
              <w:rPr>
                <w:rFonts w:cs="Calibri"/>
              </w:rPr>
              <w:t>July 2021 - Dec 2022</w:t>
            </w:r>
          </w:p>
        </w:tc>
        <w:tc>
          <w:tcPr>
            <w:tcW w:w="19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78EBE9" w14:textId="5484B9C2" w:rsidR="3D84A358" w:rsidRPr="00772BDE" w:rsidRDefault="3D84A358" w:rsidP="3D84A358">
            <w:pPr>
              <w:spacing w:after="0"/>
              <w:jc w:val="right"/>
              <w:rPr>
                <w:rFonts w:cs="Calibri"/>
              </w:rPr>
            </w:pPr>
            <w:r w:rsidRPr="00772BDE">
              <w:rPr>
                <w:rFonts w:cs="Calibri"/>
              </w:rPr>
              <w:t>600</w:t>
            </w:r>
          </w:p>
        </w:tc>
        <w:tc>
          <w:tcPr>
            <w:tcW w:w="22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3905E8" w14:textId="0CE3954E" w:rsidR="3D84A358" w:rsidRPr="00772BDE" w:rsidRDefault="3D84A358" w:rsidP="3D84A358">
            <w:pPr>
              <w:spacing w:after="0"/>
              <w:jc w:val="right"/>
              <w:rPr>
                <w:rFonts w:cs="Calibri"/>
              </w:rPr>
            </w:pPr>
            <w:r w:rsidRPr="00772BDE">
              <w:rPr>
                <w:rFonts w:cs="Calibri"/>
              </w:rPr>
              <w:t>390</w:t>
            </w:r>
          </w:p>
        </w:tc>
        <w:tc>
          <w:tcPr>
            <w:tcW w:w="2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24AA76" w14:textId="4AE82124" w:rsidR="3D84A358" w:rsidRPr="00772BDE" w:rsidRDefault="3D84A358" w:rsidP="3D84A358">
            <w:pPr>
              <w:spacing w:after="0"/>
              <w:jc w:val="right"/>
              <w:rPr>
                <w:rFonts w:cs="Calibri"/>
              </w:rPr>
            </w:pPr>
            <w:r w:rsidRPr="00772BDE">
              <w:rPr>
                <w:rFonts w:cs="Calibri"/>
              </w:rPr>
              <w:t>320</w:t>
            </w:r>
          </w:p>
        </w:tc>
      </w:tr>
      <w:tr w:rsidR="3D84A358" w14:paraId="13263806" w14:textId="77777777" w:rsidTr="00772BDE">
        <w:trPr>
          <w:trHeight w:val="318"/>
        </w:trPr>
        <w:tc>
          <w:tcPr>
            <w:tcW w:w="205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63B9DD8E" w14:textId="74C11748" w:rsidR="3D84A358" w:rsidRPr="00772BDE" w:rsidRDefault="3D84A358" w:rsidP="3D84A358">
            <w:pPr>
              <w:spacing w:after="0"/>
              <w:jc w:val="center"/>
              <w:rPr>
                <w:rFonts w:cs="Calibri"/>
              </w:rPr>
            </w:pPr>
            <w:r w:rsidRPr="3D84A358">
              <w:rPr>
                <w:rFonts w:cs="Calibri"/>
              </w:rPr>
              <w:t>July 2021 - Dec 2023</w:t>
            </w:r>
          </w:p>
        </w:tc>
        <w:tc>
          <w:tcPr>
            <w:tcW w:w="19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800E37" w14:textId="50E11097" w:rsidR="3D84A358" w:rsidRPr="00772BDE" w:rsidRDefault="3D84A358" w:rsidP="3D84A358">
            <w:pPr>
              <w:spacing w:after="0"/>
              <w:jc w:val="right"/>
              <w:rPr>
                <w:rFonts w:cs="Calibri"/>
              </w:rPr>
            </w:pPr>
            <w:r w:rsidRPr="00772BDE">
              <w:rPr>
                <w:rFonts w:cs="Calibri"/>
              </w:rPr>
              <w:t>1,130</w:t>
            </w:r>
          </w:p>
        </w:tc>
        <w:tc>
          <w:tcPr>
            <w:tcW w:w="22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ACF835" w14:textId="2DA267A3" w:rsidR="3D84A358" w:rsidRPr="00772BDE" w:rsidRDefault="3D84A358" w:rsidP="3D84A358">
            <w:pPr>
              <w:spacing w:after="0"/>
              <w:jc w:val="right"/>
              <w:rPr>
                <w:rFonts w:cs="Calibri"/>
              </w:rPr>
            </w:pPr>
            <w:r w:rsidRPr="00772BDE">
              <w:rPr>
                <w:rFonts w:cs="Calibri"/>
              </w:rPr>
              <w:t>915</w:t>
            </w:r>
          </w:p>
        </w:tc>
        <w:tc>
          <w:tcPr>
            <w:tcW w:w="2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D4A6C2" w14:textId="60A90B0F" w:rsidR="3D84A358" w:rsidRPr="00772BDE" w:rsidRDefault="3D84A358" w:rsidP="3D84A358">
            <w:pPr>
              <w:spacing w:after="0"/>
              <w:jc w:val="right"/>
              <w:rPr>
                <w:rFonts w:cs="Calibri"/>
              </w:rPr>
            </w:pPr>
            <w:r w:rsidRPr="00772BDE">
              <w:rPr>
                <w:rFonts w:cs="Calibri"/>
              </w:rPr>
              <w:t>750</w:t>
            </w:r>
          </w:p>
        </w:tc>
      </w:tr>
      <w:tr w:rsidR="3D84A358" w14:paraId="27959BF8" w14:textId="77777777" w:rsidTr="00772BDE">
        <w:trPr>
          <w:trHeight w:val="318"/>
        </w:trPr>
        <w:tc>
          <w:tcPr>
            <w:tcW w:w="205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6BF46852" w14:textId="3A24B756" w:rsidR="3D84A358" w:rsidRPr="00772BDE" w:rsidRDefault="3D84A358" w:rsidP="3D84A358">
            <w:pPr>
              <w:spacing w:after="0"/>
              <w:jc w:val="center"/>
              <w:rPr>
                <w:rFonts w:cs="Calibri"/>
              </w:rPr>
            </w:pPr>
            <w:r w:rsidRPr="3D84A358">
              <w:rPr>
                <w:rFonts w:cs="Calibri"/>
              </w:rPr>
              <w:t>July 2021 - Dec 2024</w:t>
            </w:r>
          </w:p>
        </w:tc>
        <w:tc>
          <w:tcPr>
            <w:tcW w:w="19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BEC7CB" w14:textId="04983F2A" w:rsidR="3D84A358" w:rsidRPr="00772BDE" w:rsidRDefault="3D84A358" w:rsidP="3D84A358">
            <w:pPr>
              <w:spacing w:after="0"/>
              <w:jc w:val="right"/>
              <w:rPr>
                <w:rFonts w:cs="Calibri"/>
              </w:rPr>
            </w:pPr>
            <w:r w:rsidRPr="00772BDE">
              <w:rPr>
                <w:rFonts w:cs="Calibri"/>
              </w:rPr>
              <w:t>1,760</w:t>
            </w:r>
          </w:p>
        </w:tc>
        <w:tc>
          <w:tcPr>
            <w:tcW w:w="22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646F34" w14:textId="5BF606EA" w:rsidR="3D84A358" w:rsidRPr="00772BDE" w:rsidRDefault="3D84A358" w:rsidP="3D84A358">
            <w:pPr>
              <w:spacing w:after="0"/>
              <w:jc w:val="right"/>
              <w:rPr>
                <w:rFonts w:cs="Calibri"/>
              </w:rPr>
            </w:pPr>
            <w:r w:rsidRPr="00772BDE">
              <w:rPr>
                <w:rFonts w:cs="Calibri"/>
              </w:rPr>
              <w:t>1,570</w:t>
            </w:r>
          </w:p>
        </w:tc>
        <w:tc>
          <w:tcPr>
            <w:tcW w:w="2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CE8780" w14:textId="17811F96" w:rsidR="3D84A358" w:rsidRPr="00772BDE" w:rsidRDefault="3D84A358" w:rsidP="3D84A358">
            <w:pPr>
              <w:spacing w:after="0"/>
              <w:jc w:val="right"/>
              <w:rPr>
                <w:rFonts w:cs="Calibri"/>
              </w:rPr>
            </w:pPr>
            <w:r w:rsidRPr="00772BDE">
              <w:rPr>
                <w:rFonts w:cs="Calibri"/>
              </w:rPr>
              <w:t>1,205</w:t>
            </w:r>
          </w:p>
        </w:tc>
      </w:tr>
      <w:tr w:rsidR="3D84A358" w14:paraId="311EBF0B" w14:textId="77777777" w:rsidTr="00772BDE">
        <w:trPr>
          <w:trHeight w:val="318"/>
        </w:trPr>
        <w:tc>
          <w:tcPr>
            <w:tcW w:w="205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5" w:type="dxa"/>
              <w:right w:w="15" w:type="dxa"/>
            </w:tcMar>
            <w:vAlign w:val="center"/>
          </w:tcPr>
          <w:p w14:paraId="39B82852" w14:textId="0154A18E" w:rsidR="3D84A358" w:rsidRPr="00772BDE" w:rsidRDefault="3D84A358" w:rsidP="3D84A358">
            <w:pPr>
              <w:spacing w:after="0"/>
              <w:jc w:val="center"/>
              <w:rPr>
                <w:rFonts w:cs="Calibri"/>
              </w:rPr>
            </w:pPr>
            <w:r w:rsidRPr="3D84A358">
              <w:rPr>
                <w:rFonts w:cs="Calibri"/>
              </w:rPr>
              <w:t>July 202</w:t>
            </w:r>
            <w:r w:rsidR="00F23DB8">
              <w:rPr>
                <w:rFonts w:cs="Calibri"/>
              </w:rPr>
              <w:t>1</w:t>
            </w:r>
            <w:r w:rsidRPr="3D84A358">
              <w:rPr>
                <w:rFonts w:cs="Calibri"/>
              </w:rPr>
              <w:t xml:space="preserve"> - June 2025</w:t>
            </w:r>
          </w:p>
        </w:tc>
        <w:tc>
          <w:tcPr>
            <w:tcW w:w="19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2FAA80" w14:textId="59E37516" w:rsidR="3D84A358" w:rsidRPr="00772BDE" w:rsidRDefault="3D84A358" w:rsidP="3D84A358">
            <w:pPr>
              <w:spacing w:after="0"/>
              <w:jc w:val="right"/>
              <w:rPr>
                <w:rFonts w:cs="Calibri"/>
              </w:rPr>
            </w:pPr>
            <w:r w:rsidRPr="00772BDE">
              <w:rPr>
                <w:rFonts w:cs="Calibri"/>
              </w:rPr>
              <w:t>2,085</w:t>
            </w:r>
          </w:p>
        </w:tc>
        <w:tc>
          <w:tcPr>
            <w:tcW w:w="22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CA23A0" w14:textId="4CA872BC" w:rsidR="3D84A358" w:rsidRPr="00772BDE" w:rsidRDefault="3D84A358" w:rsidP="3D84A358">
            <w:pPr>
              <w:spacing w:after="0"/>
              <w:jc w:val="right"/>
              <w:rPr>
                <w:rFonts w:cs="Calibri"/>
              </w:rPr>
            </w:pPr>
            <w:r w:rsidRPr="00772BDE">
              <w:rPr>
                <w:rFonts w:cs="Calibri"/>
              </w:rPr>
              <w:t>1,850</w:t>
            </w:r>
          </w:p>
        </w:tc>
        <w:tc>
          <w:tcPr>
            <w:tcW w:w="23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451E18" w14:textId="6CDB3FAD" w:rsidR="3D84A358" w:rsidRPr="00772BDE" w:rsidRDefault="3D84A358" w:rsidP="3D84A358">
            <w:pPr>
              <w:spacing w:after="0"/>
              <w:jc w:val="right"/>
              <w:rPr>
                <w:rFonts w:cs="Calibri"/>
              </w:rPr>
            </w:pPr>
            <w:r w:rsidRPr="00772BDE">
              <w:rPr>
                <w:rFonts w:cs="Calibri"/>
              </w:rPr>
              <w:t>1,405</w:t>
            </w:r>
          </w:p>
        </w:tc>
      </w:tr>
    </w:tbl>
    <w:p w14:paraId="2B82C55D" w14:textId="77777777" w:rsidR="00DD57C2" w:rsidRDefault="00DD57C2" w:rsidP="3D84A358">
      <w:pPr>
        <w:rPr>
          <w:rFonts w:asciiTheme="minorHAnsi" w:hAnsiTheme="minorHAnsi" w:cstheme="minorBidi"/>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4020"/>
      </w:tblGrid>
      <w:tr w:rsidR="3D84A358" w:rsidRPr="007E587E" w14:paraId="75B256A3" w14:textId="77777777" w:rsidTr="007E587E">
        <w:trPr>
          <w:trHeight w:val="287"/>
          <w:jc w:val="center"/>
        </w:trPr>
        <w:tc>
          <w:tcPr>
            <w:tcW w:w="5980" w:type="dxa"/>
            <w:gridSpan w:val="2"/>
            <w:shd w:val="clear" w:color="auto" w:fill="A8D08D" w:themeFill="accent6" w:themeFillTint="99"/>
            <w:tcMar>
              <w:left w:w="108" w:type="dxa"/>
              <w:right w:w="108" w:type="dxa"/>
            </w:tcMar>
          </w:tcPr>
          <w:p w14:paraId="1CA47A2E" w14:textId="48D1D3B0" w:rsidR="2FA86A34" w:rsidRPr="007E587E" w:rsidRDefault="2FA86A34" w:rsidP="3D84A358">
            <w:pPr>
              <w:jc w:val="center"/>
              <w:rPr>
                <w:rFonts w:asciiTheme="minorHAnsi" w:eastAsiaTheme="minorEastAsia" w:hAnsiTheme="minorHAnsi" w:cstheme="minorHAnsi"/>
                <w:b/>
                <w:bCs/>
                <w:color w:val="000000" w:themeColor="text1"/>
              </w:rPr>
            </w:pPr>
            <w:r w:rsidRPr="007E587E">
              <w:rPr>
                <w:rFonts w:asciiTheme="minorHAnsi" w:eastAsiaTheme="minorEastAsia" w:hAnsiTheme="minorHAnsi" w:cstheme="minorHAnsi"/>
                <w:b/>
                <w:bCs/>
                <w:color w:val="000000" w:themeColor="text1"/>
              </w:rPr>
              <w:t>Value of Child Disability Payments by financial year 2021-202</w:t>
            </w:r>
            <w:r w:rsidR="00F55E1C" w:rsidRPr="007E587E">
              <w:rPr>
                <w:rFonts w:asciiTheme="minorHAnsi" w:eastAsiaTheme="minorEastAsia" w:hAnsiTheme="minorHAnsi" w:cstheme="minorHAnsi"/>
                <w:b/>
                <w:bCs/>
                <w:color w:val="000000" w:themeColor="text1"/>
              </w:rPr>
              <w:t>5</w:t>
            </w:r>
          </w:p>
        </w:tc>
      </w:tr>
      <w:tr w:rsidR="3D84A358" w:rsidRPr="007E587E" w14:paraId="1ED65555" w14:textId="77777777" w:rsidTr="007E587E">
        <w:trPr>
          <w:trHeight w:val="285"/>
          <w:jc w:val="center"/>
        </w:trPr>
        <w:tc>
          <w:tcPr>
            <w:tcW w:w="1960" w:type="dxa"/>
            <w:shd w:val="clear" w:color="auto" w:fill="A8D08D" w:themeFill="accent6" w:themeFillTint="99"/>
            <w:tcMar>
              <w:left w:w="108" w:type="dxa"/>
              <w:right w:w="108" w:type="dxa"/>
            </w:tcMar>
          </w:tcPr>
          <w:p w14:paraId="787632AA" w14:textId="00F040F6" w:rsidR="3D84A358" w:rsidRPr="007E587E" w:rsidRDefault="3D84A358" w:rsidP="3D84A358">
            <w:pPr>
              <w:spacing w:after="0"/>
              <w:jc w:val="center"/>
              <w:rPr>
                <w:rFonts w:asciiTheme="minorHAnsi" w:eastAsiaTheme="minorEastAsia" w:hAnsiTheme="minorHAnsi" w:cstheme="minorHAnsi"/>
                <w:b/>
                <w:bCs/>
                <w:color w:val="000000" w:themeColor="text1"/>
              </w:rPr>
            </w:pPr>
            <w:r w:rsidRPr="007E587E">
              <w:rPr>
                <w:rFonts w:asciiTheme="minorHAnsi" w:eastAsiaTheme="minorEastAsia" w:hAnsiTheme="minorHAnsi" w:cstheme="minorHAnsi"/>
                <w:b/>
                <w:bCs/>
                <w:color w:val="000000" w:themeColor="text1"/>
              </w:rPr>
              <w:t>Financial Year</w:t>
            </w:r>
          </w:p>
        </w:tc>
        <w:tc>
          <w:tcPr>
            <w:tcW w:w="4020" w:type="dxa"/>
            <w:shd w:val="clear" w:color="auto" w:fill="A8D08D" w:themeFill="accent6" w:themeFillTint="99"/>
            <w:tcMar>
              <w:left w:w="108" w:type="dxa"/>
              <w:right w:w="108" w:type="dxa"/>
            </w:tcMar>
          </w:tcPr>
          <w:p w14:paraId="52530525" w14:textId="1A7E652A" w:rsidR="3D84A358" w:rsidRPr="007E587E" w:rsidRDefault="3D84A358" w:rsidP="3D84A358">
            <w:pPr>
              <w:spacing w:after="0"/>
              <w:jc w:val="center"/>
              <w:rPr>
                <w:rFonts w:asciiTheme="minorHAnsi" w:eastAsiaTheme="minorEastAsia" w:hAnsiTheme="minorHAnsi" w:cstheme="minorHAnsi"/>
                <w:b/>
                <w:bCs/>
                <w:color w:val="000000" w:themeColor="text1"/>
              </w:rPr>
            </w:pPr>
            <w:r w:rsidRPr="007E587E">
              <w:rPr>
                <w:rFonts w:asciiTheme="minorHAnsi" w:eastAsiaTheme="minorEastAsia" w:hAnsiTheme="minorHAnsi" w:cstheme="minorHAnsi"/>
                <w:b/>
                <w:bCs/>
                <w:color w:val="000000" w:themeColor="text1"/>
              </w:rPr>
              <w:t>Value of payments</w:t>
            </w:r>
          </w:p>
        </w:tc>
      </w:tr>
      <w:tr w:rsidR="3D84A358" w:rsidRPr="007E587E" w14:paraId="493340A7" w14:textId="77777777" w:rsidTr="007E587E">
        <w:trPr>
          <w:trHeight w:val="285"/>
          <w:jc w:val="center"/>
        </w:trPr>
        <w:tc>
          <w:tcPr>
            <w:tcW w:w="1960" w:type="dxa"/>
            <w:shd w:val="clear" w:color="auto" w:fill="E2EFD9" w:themeFill="accent6" w:themeFillTint="33"/>
            <w:tcMar>
              <w:left w:w="108" w:type="dxa"/>
              <w:right w:w="108" w:type="dxa"/>
            </w:tcMar>
            <w:vAlign w:val="bottom"/>
          </w:tcPr>
          <w:p w14:paraId="12FAFFA5" w14:textId="0D20BB8F" w:rsidR="3D84A358" w:rsidRPr="007E587E" w:rsidRDefault="3D84A358" w:rsidP="3D84A358">
            <w:pPr>
              <w:spacing w:after="0"/>
              <w:jc w:val="center"/>
              <w:rPr>
                <w:rFonts w:asciiTheme="minorHAnsi" w:hAnsiTheme="minorHAnsi" w:cstheme="minorHAnsi"/>
              </w:rPr>
            </w:pPr>
            <w:r w:rsidRPr="007E587E">
              <w:rPr>
                <w:rFonts w:asciiTheme="minorHAnsi" w:hAnsiTheme="minorHAnsi" w:cstheme="minorHAnsi"/>
              </w:rPr>
              <w:t>2021-2022</w:t>
            </w:r>
          </w:p>
        </w:tc>
        <w:tc>
          <w:tcPr>
            <w:tcW w:w="4020" w:type="dxa"/>
            <w:tcMar>
              <w:left w:w="108" w:type="dxa"/>
              <w:right w:w="108" w:type="dxa"/>
            </w:tcMar>
            <w:vAlign w:val="bottom"/>
          </w:tcPr>
          <w:p w14:paraId="45C2EAC3" w14:textId="5317D317" w:rsidR="3D84A358" w:rsidRPr="007E587E" w:rsidRDefault="3D84A358" w:rsidP="3D84A358">
            <w:pPr>
              <w:spacing w:after="0"/>
              <w:jc w:val="right"/>
              <w:rPr>
                <w:rFonts w:asciiTheme="minorHAnsi" w:hAnsiTheme="minorHAnsi" w:cstheme="minorHAnsi"/>
              </w:rPr>
            </w:pPr>
            <w:r w:rsidRPr="007E587E">
              <w:rPr>
                <w:rFonts w:asciiTheme="minorHAnsi" w:eastAsia="Aptos Narrow" w:hAnsiTheme="minorHAnsi" w:cstheme="minorHAnsi"/>
                <w:color w:val="000000" w:themeColor="text1"/>
              </w:rPr>
              <w:t>£64,530</w:t>
            </w:r>
          </w:p>
        </w:tc>
      </w:tr>
      <w:tr w:rsidR="3D84A358" w:rsidRPr="007E587E" w14:paraId="5A7A6672" w14:textId="77777777" w:rsidTr="007E587E">
        <w:trPr>
          <w:trHeight w:val="285"/>
          <w:jc w:val="center"/>
        </w:trPr>
        <w:tc>
          <w:tcPr>
            <w:tcW w:w="1960" w:type="dxa"/>
            <w:shd w:val="clear" w:color="auto" w:fill="E2EFD9" w:themeFill="accent6" w:themeFillTint="33"/>
            <w:tcMar>
              <w:left w:w="108" w:type="dxa"/>
              <w:right w:w="108" w:type="dxa"/>
            </w:tcMar>
            <w:vAlign w:val="bottom"/>
          </w:tcPr>
          <w:p w14:paraId="15B75B69" w14:textId="699E9B37" w:rsidR="3D84A358" w:rsidRPr="007E587E" w:rsidRDefault="3D84A358" w:rsidP="3D84A358">
            <w:pPr>
              <w:spacing w:after="0"/>
              <w:jc w:val="center"/>
              <w:rPr>
                <w:rFonts w:asciiTheme="minorHAnsi" w:hAnsiTheme="minorHAnsi" w:cstheme="minorHAnsi"/>
              </w:rPr>
            </w:pPr>
            <w:r w:rsidRPr="007E587E">
              <w:rPr>
                <w:rFonts w:asciiTheme="minorHAnsi" w:hAnsiTheme="minorHAnsi" w:cstheme="minorHAnsi"/>
              </w:rPr>
              <w:t>2022-2023</w:t>
            </w:r>
          </w:p>
        </w:tc>
        <w:tc>
          <w:tcPr>
            <w:tcW w:w="4020" w:type="dxa"/>
            <w:tcMar>
              <w:left w:w="108" w:type="dxa"/>
              <w:right w:w="108" w:type="dxa"/>
            </w:tcMar>
            <w:vAlign w:val="bottom"/>
          </w:tcPr>
          <w:p w14:paraId="4A1B46D3" w14:textId="5FB06CD2" w:rsidR="3D84A358" w:rsidRPr="007E587E" w:rsidRDefault="3D84A358" w:rsidP="3D84A358">
            <w:pPr>
              <w:spacing w:after="0"/>
              <w:jc w:val="right"/>
              <w:rPr>
                <w:rFonts w:asciiTheme="minorHAnsi" w:hAnsiTheme="minorHAnsi" w:cstheme="minorHAnsi"/>
              </w:rPr>
            </w:pPr>
            <w:r w:rsidRPr="007E587E">
              <w:rPr>
                <w:rFonts w:asciiTheme="minorHAnsi" w:eastAsia="Aptos Narrow" w:hAnsiTheme="minorHAnsi" w:cstheme="minorHAnsi"/>
                <w:color w:val="000000" w:themeColor="text1"/>
              </w:rPr>
              <w:t>£4,897,290</w:t>
            </w:r>
          </w:p>
        </w:tc>
      </w:tr>
      <w:tr w:rsidR="3D84A358" w:rsidRPr="007E587E" w14:paraId="1E1DA86B" w14:textId="77777777" w:rsidTr="007E587E">
        <w:trPr>
          <w:trHeight w:val="285"/>
          <w:jc w:val="center"/>
        </w:trPr>
        <w:tc>
          <w:tcPr>
            <w:tcW w:w="1960" w:type="dxa"/>
            <w:shd w:val="clear" w:color="auto" w:fill="E2EFD9" w:themeFill="accent6" w:themeFillTint="33"/>
            <w:tcMar>
              <w:left w:w="108" w:type="dxa"/>
              <w:right w:w="108" w:type="dxa"/>
            </w:tcMar>
            <w:vAlign w:val="bottom"/>
          </w:tcPr>
          <w:p w14:paraId="5C602642" w14:textId="6C68F8FB" w:rsidR="3D84A358" w:rsidRPr="007E587E" w:rsidRDefault="3D84A358" w:rsidP="3D84A358">
            <w:pPr>
              <w:spacing w:after="0"/>
              <w:jc w:val="center"/>
              <w:rPr>
                <w:rFonts w:asciiTheme="minorHAnsi" w:hAnsiTheme="minorHAnsi" w:cstheme="minorHAnsi"/>
              </w:rPr>
            </w:pPr>
            <w:r w:rsidRPr="007E587E">
              <w:rPr>
                <w:rFonts w:asciiTheme="minorHAnsi" w:hAnsiTheme="minorHAnsi" w:cstheme="minorHAnsi"/>
              </w:rPr>
              <w:t>2023-2024</w:t>
            </w:r>
          </w:p>
        </w:tc>
        <w:tc>
          <w:tcPr>
            <w:tcW w:w="4020" w:type="dxa"/>
            <w:tcMar>
              <w:left w:w="108" w:type="dxa"/>
              <w:right w:w="108" w:type="dxa"/>
            </w:tcMar>
            <w:vAlign w:val="bottom"/>
          </w:tcPr>
          <w:p w14:paraId="1CA5FB3D" w14:textId="74705E83" w:rsidR="3D84A358" w:rsidRPr="007E587E" w:rsidRDefault="3D84A358" w:rsidP="3D84A358">
            <w:pPr>
              <w:spacing w:after="0"/>
              <w:jc w:val="right"/>
              <w:rPr>
                <w:rFonts w:asciiTheme="minorHAnsi" w:hAnsiTheme="minorHAnsi" w:cstheme="minorHAnsi"/>
              </w:rPr>
            </w:pPr>
            <w:r w:rsidRPr="007E587E">
              <w:rPr>
                <w:rFonts w:asciiTheme="minorHAnsi" w:eastAsia="Aptos Narrow" w:hAnsiTheme="minorHAnsi" w:cstheme="minorHAnsi"/>
                <w:color w:val="000000" w:themeColor="text1"/>
              </w:rPr>
              <w:t>£10,234,980</w:t>
            </w:r>
          </w:p>
        </w:tc>
      </w:tr>
      <w:tr w:rsidR="3D84A358" w:rsidRPr="007E587E" w14:paraId="6DC09B8D" w14:textId="77777777" w:rsidTr="007E587E">
        <w:trPr>
          <w:trHeight w:val="285"/>
          <w:jc w:val="center"/>
        </w:trPr>
        <w:tc>
          <w:tcPr>
            <w:tcW w:w="1960" w:type="dxa"/>
            <w:shd w:val="clear" w:color="auto" w:fill="E2EFD9" w:themeFill="accent6" w:themeFillTint="33"/>
            <w:tcMar>
              <w:left w:w="108" w:type="dxa"/>
              <w:right w:w="108" w:type="dxa"/>
            </w:tcMar>
            <w:vAlign w:val="bottom"/>
          </w:tcPr>
          <w:p w14:paraId="05A23160" w14:textId="71147553" w:rsidR="3D84A358" w:rsidRPr="007E587E" w:rsidRDefault="3D84A358" w:rsidP="3D84A358">
            <w:pPr>
              <w:spacing w:after="0"/>
              <w:jc w:val="center"/>
              <w:rPr>
                <w:rFonts w:asciiTheme="minorHAnsi" w:hAnsiTheme="minorHAnsi" w:cstheme="minorHAnsi"/>
              </w:rPr>
            </w:pPr>
            <w:r w:rsidRPr="007E587E">
              <w:rPr>
                <w:rFonts w:asciiTheme="minorHAnsi" w:hAnsiTheme="minorHAnsi" w:cstheme="minorHAnsi"/>
              </w:rPr>
              <w:t>2024-2025</w:t>
            </w:r>
          </w:p>
        </w:tc>
        <w:tc>
          <w:tcPr>
            <w:tcW w:w="4020" w:type="dxa"/>
            <w:tcMar>
              <w:left w:w="108" w:type="dxa"/>
              <w:right w:w="108" w:type="dxa"/>
            </w:tcMar>
            <w:vAlign w:val="bottom"/>
          </w:tcPr>
          <w:p w14:paraId="16A160FA" w14:textId="2C35799F" w:rsidR="3D84A358" w:rsidRPr="007E587E" w:rsidRDefault="3D84A358" w:rsidP="3D84A358">
            <w:pPr>
              <w:spacing w:after="0"/>
              <w:jc w:val="right"/>
              <w:rPr>
                <w:rFonts w:asciiTheme="minorHAnsi" w:hAnsiTheme="minorHAnsi" w:cstheme="minorHAnsi"/>
              </w:rPr>
            </w:pPr>
            <w:r w:rsidRPr="007E587E">
              <w:rPr>
                <w:rFonts w:asciiTheme="minorHAnsi" w:eastAsia="Aptos Narrow" w:hAnsiTheme="minorHAnsi" w:cstheme="minorHAnsi"/>
                <w:color w:val="000000" w:themeColor="text1"/>
              </w:rPr>
              <w:t>£12,512,800</w:t>
            </w:r>
          </w:p>
        </w:tc>
      </w:tr>
    </w:tbl>
    <w:p w14:paraId="0CFD1194" w14:textId="298E4E26" w:rsidR="009E2973" w:rsidRDefault="009E2973" w:rsidP="3D84A358">
      <w:pPr>
        <w:rPr>
          <w:rFonts w:asciiTheme="minorHAnsi" w:hAnsiTheme="minorHAnsi" w:cstheme="minorBidi"/>
          <w:i/>
          <w:iCs/>
          <w:sz w:val="24"/>
          <w:szCs w:val="24"/>
        </w:rPr>
      </w:pPr>
    </w:p>
    <w:p w14:paraId="245E9D0B" w14:textId="579057B9" w:rsidR="009E2973" w:rsidRDefault="45DF8865" w:rsidP="3D84A358">
      <w:pPr>
        <w:rPr>
          <w:rFonts w:cs="Calibri"/>
          <w:sz w:val="24"/>
          <w:szCs w:val="24"/>
        </w:rPr>
      </w:pPr>
      <w:r w:rsidRPr="3D84A358">
        <w:rPr>
          <w:rFonts w:asciiTheme="minorHAnsi" w:hAnsiTheme="minorHAnsi" w:cstheme="minorBidi"/>
          <w:i/>
          <w:iCs/>
          <w:sz w:val="24"/>
          <w:szCs w:val="24"/>
        </w:rPr>
        <w:t xml:space="preserve">Source: </w:t>
      </w:r>
      <w:hyperlink r:id="rId38">
        <w:r w:rsidRPr="3D84A358">
          <w:rPr>
            <w:rStyle w:val="Hyperlink"/>
            <w:rFonts w:cs="Calibri"/>
            <w:sz w:val="24"/>
            <w:szCs w:val="24"/>
          </w:rPr>
          <w:t>Social Security Scotland - Child Disability Payment: statistics to 30 June 2025</w:t>
        </w:r>
      </w:hyperlink>
    </w:p>
    <w:p w14:paraId="0F08EE23" w14:textId="6A6BDE9D" w:rsidR="009E2973" w:rsidRDefault="0F067A25" w:rsidP="00E071C6">
      <w:pPr>
        <w:rPr>
          <w:rFonts w:asciiTheme="minorHAnsi" w:hAnsiTheme="minorHAnsi" w:cstheme="minorBidi"/>
          <w:i/>
          <w:sz w:val="24"/>
          <w:szCs w:val="24"/>
        </w:rPr>
      </w:pPr>
      <w:r w:rsidRPr="3D84A358">
        <w:rPr>
          <w:rFonts w:asciiTheme="minorHAnsi" w:hAnsiTheme="minorHAnsi" w:cstheme="minorBidi"/>
          <w:i/>
          <w:iCs/>
          <w:sz w:val="24"/>
          <w:szCs w:val="24"/>
        </w:rPr>
        <w:t>*Applications are processed once a decision has been made to authorise or deny, or once an application is withdrawn by the applicant</w:t>
      </w:r>
    </w:p>
    <w:p w14:paraId="5BABAB89" w14:textId="2850E6BB" w:rsidR="00AB4F65" w:rsidRPr="00A72E06" w:rsidRDefault="00AB4F65" w:rsidP="00A72E06">
      <w:pPr>
        <w:pStyle w:val="Heading3"/>
        <w:rPr>
          <w:u w:val="single"/>
        </w:rPr>
      </w:pPr>
      <w:bookmarkStart w:id="8" w:name="_Hlk142984115"/>
      <w:bookmarkEnd w:id="7"/>
      <w:r w:rsidRPr="00A72E06">
        <w:rPr>
          <w:u w:val="single"/>
        </w:rPr>
        <w:t xml:space="preserve">Clothing grants </w:t>
      </w:r>
      <w:r w:rsidR="00F21319" w:rsidRPr="00A72E06">
        <w:rPr>
          <w:u w:val="single"/>
        </w:rPr>
        <w:t>and Free School Meals</w:t>
      </w:r>
    </w:p>
    <w:p w14:paraId="2EFB7903" w14:textId="7835A0FC" w:rsidR="00F21319" w:rsidRDefault="00A72E06" w:rsidP="00F21319">
      <w:pPr>
        <w:rPr>
          <w:sz w:val="24"/>
          <w:szCs w:val="24"/>
        </w:rPr>
      </w:pPr>
      <w:r>
        <w:rPr>
          <w:sz w:val="24"/>
          <w:szCs w:val="24"/>
        </w:rPr>
        <w:t>Midlothian Council</w:t>
      </w:r>
      <w:r w:rsidR="00F21319" w:rsidRPr="00F21319">
        <w:rPr>
          <w:sz w:val="24"/>
          <w:szCs w:val="24"/>
        </w:rPr>
        <w:t xml:space="preserve"> provide children from low-income families with free school meals (FSM), and money to help towards buying school clothes.  An award provides a pupil with one free meal each day they attend school</w:t>
      </w:r>
      <w:r w:rsidR="00250AC1">
        <w:rPr>
          <w:sz w:val="24"/>
          <w:szCs w:val="24"/>
        </w:rPr>
        <w:t xml:space="preserve"> </w:t>
      </w:r>
      <w:r w:rsidR="00250AC1" w:rsidRPr="00617088">
        <w:rPr>
          <w:sz w:val="24"/>
          <w:szCs w:val="24"/>
        </w:rPr>
        <w:t>and a BACS payment to cover holiday periods.</w:t>
      </w:r>
      <w:r w:rsidR="00F21319" w:rsidRPr="00F21319">
        <w:rPr>
          <w:sz w:val="24"/>
          <w:szCs w:val="24"/>
        </w:rPr>
        <w:t xml:space="preserve">  </w:t>
      </w:r>
    </w:p>
    <w:p w14:paraId="16EC8AD5" w14:textId="5A666BFA" w:rsidR="00E66697" w:rsidRPr="00E66697" w:rsidRDefault="00E66697" w:rsidP="00F21319">
      <w:pPr>
        <w:rPr>
          <w:b/>
          <w:bCs/>
          <w:sz w:val="24"/>
          <w:szCs w:val="24"/>
        </w:rPr>
      </w:pPr>
      <w:r w:rsidRPr="00E66697">
        <w:rPr>
          <w:b/>
          <w:bCs/>
          <w:sz w:val="24"/>
          <w:szCs w:val="24"/>
        </w:rPr>
        <w:t>Table – Free School Meal Registrations</w:t>
      </w:r>
    </w:p>
    <w:tbl>
      <w:tblPr>
        <w:tblStyle w:val="TableGrid"/>
        <w:tblW w:w="11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047"/>
        <w:gridCol w:w="996"/>
        <w:gridCol w:w="980"/>
        <w:gridCol w:w="980"/>
        <w:gridCol w:w="980"/>
        <w:gridCol w:w="980"/>
        <w:gridCol w:w="1040"/>
        <w:gridCol w:w="995"/>
        <w:gridCol w:w="996"/>
        <w:gridCol w:w="996"/>
      </w:tblGrid>
      <w:tr w:rsidR="00E66697" w:rsidRPr="00F21319" w14:paraId="59478711" w14:textId="4C88511A" w:rsidTr="00E66697">
        <w:trPr>
          <w:trHeight w:val="269"/>
          <w:jc w:val="center"/>
        </w:trPr>
        <w:tc>
          <w:tcPr>
            <w:tcW w:w="1287" w:type="dxa"/>
            <w:shd w:val="clear" w:color="auto" w:fill="A8D08D" w:themeFill="accent6" w:themeFillTint="99"/>
            <w:vAlign w:val="center"/>
          </w:tcPr>
          <w:p w14:paraId="59059711" w14:textId="77777777" w:rsidR="00FC6888" w:rsidRPr="00F21319" w:rsidRDefault="00FC6888" w:rsidP="00734B18">
            <w:pPr>
              <w:spacing w:after="0" w:line="240" w:lineRule="auto"/>
              <w:rPr>
                <w:rFonts w:asciiTheme="minorHAnsi" w:hAnsiTheme="minorHAnsi" w:cstheme="minorHAnsi"/>
              </w:rPr>
            </w:pPr>
            <w:bookmarkStart w:id="9" w:name="_Hlk149311463"/>
          </w:p>
        </w:tc>
        <w:tc>
          <w:tcPr>
            <w:tcW w:w="1047" w:type="dxa"/>
            <w:shd w:val="clear" w:color="auto" w:fill="E2EFD9" w:themeFill="accent6" w:themeFillTint="33"/>
            <w:vAlign w:val="center"/>
          </w:tcPr>
          <w:p w14:paraId="468143B6" w14:textId="0B2B760A" w:rsidR="00FC6888" w:rsidRPr="00327956" w:rsidRDefault="00E66697" w:rsidP="00734B18">
            <w:pPr>
              <w:spacing w:after="0" w:line="240" w:lineRule="auto"/>
              <w:jc w:val="center"/>
              <w:rPr>
                <w:rFonts w:asciiTheme="minorHAnsi" w:hAnsiTheme="minorHAnsi" w:cstheme="minorHAnsi"/>
                <w:b/>
                <w:bCs/>
              </w:rPr>
            </w:pPr>
            <w:r>
              <w:rPr>
                <w:rFonts w:asciiTheme="minorHAnsi" w:hAnsiTheme="minorHAnsi" w:cstheme="minorHAnsi"/>
                <w:b/>
                <w:bCs/>
              </w:rPr>
              <w:t>2020/21</w:t>
            </w:r>
          </w:p>
        </w:tc>
        <w:tc>
          <w:tcPr>
            <w:tcW w:w="996" w:type="dxa"/>
            <w:shd w:val="clear" w:color="auto" w:fill="E2EFD9" w:themeFill="accent6" w:themeFillTint="33"/>
            <w:vAlign w:val="center"/>
          </w:tcPr>
          <w:p w14:paraId="680F8378" w14:textId="7D128E00" w:rsidR="00FC6888" w:rsidRPr="00327956" w:rsidRDefault="00E66697" w:rsidP="00734B18">
            <w:pPr>
              <w:spacing w:after="0" w:line="240" w:lineRule="auto"/>
              <w:jc w:val="center"/>
              <w:rPr>
                <w:rFonts w:asciiTheme="minorHAnsi" w:hAnsiTheme="minorHAnsi" w:cstheme="minorHAnsi"/>
                <w:b/>
                <w:bCs/>
              </w:rPr>
            </w:pPr>
            <w:r>
              <w:rPr>
                <w:rFonts w:asciiTheme="minorHAnsi" w:hAnsiTheme="minorHAnsi" w:cstheme="minorHAnsi"/>
                <w:b/>
                <w:bCs/>
              </w:rPr>
              <w:t>2020/21</w:t>
            </w:r>
          </w:p>
        </w:tc>
        <w:tc>
          <w:tcPr>
            <w:tcW w:w="980" w:type="dxa"/>
            <w:shd w:val="clear" w:color="auto" w:fill="E2EFD9" w:themeFill="accent6" w:themeFillTint="33"/>
            <w:vAlign w:val="center"/>
          </w:tcPr>
          <w:p w14:paraId="36337114" w14:textId="6E21103A" w:rsidR="00FC6888" w:rsidRPr="00327956" w:rsidRDefault="00E66697" w:rsidP="00734B18">
            <w:pPr>
              <w:spacing w:after="0" w:line="240" w:lineRule="auto"/>
              <w:jc w:val="center"/>
              <w:rPr>
                <w:rFonts w:asciiTheme="minorHAnsi" w:hAnsiTheme="minorHAnsi" w:cstheme="minorHAnsi"/>
                <w:b/>
                <w:bCs/>
              </w:rPr>
            </w:pPr>
            <w:r>
              <w:rPr>
                <w:rFonts w:asciiTheme="minorHAnsi" w:hAnsiTheme="minorHAnsi" w:cstheme="minorHAnsi"/>
                <w:b/>
                <w:bCs/>
              </w:rPr>
              <w:t>2021/22</w:t>
            </w:r>
          </w:p>
        </w:tc>
        <w:tc>
          <w:tcPr>
            <w:tcW w:w="980" w:type="dxa"/>
            <w:shd w:val="clear" w:color="auto" w:fill="E2EFD9" w:themeFill="accent6" w:themeFillTint="33"/>
          </w:tcPr>
          <w:p w14:paraId="6E85E7FA" w14:textId="38A00835" w:rsidR="00FC6888" w:rsidRPr="00327956" w:rsidRDefault="00E66697" w:rsidP="00734B18">
            <w:pPr>
              <w:spacing w:after="0" w:line="240" w:lineRule="auto"/>
              <w:jc w:val="center"/>
              <w:rPr>
                <w:rFonts w:asciiTheme="minorHAnsi" w:hAnsiTheme="minorHAnsi" w:cstheme="minorHAnsi"/>
                <w:b/>
                <w:bCs/>
              </w:rPr>
            </w:pPr>
            <w:r>
              <w:rPr>
                <w:rFonts w:asciiTheme="minorHAnsi" w:hAnsiTheme="minorHAnsi" w:cstheme="minorHAnsi"/>
                <w:b/>
                <w:bCs/>
              </w:rPr>
              <w:t>2021/22</w:t>
            </w:r>
          </w:p>
        </w:tc>
        <w:tc>
          <w:tcPr>
            <w:tcW w:w="980" w:type="dxa"/>
            <w:shd w:val="clear" w:color="auto" w:fill="E2EFD9" w:themeFill="accent6" w:themeFillTint="33"/>
          </w:tcPr>
          <w:p w14:paraId="29A72B6D" w14:textId="20FD1634" w:rsidR="00FC6888" w:rsidRPr="00327956" w:rsidRDefault="00E66697" w:rsidP="00734B18">
            <w:pPr>
              <w:spacing w:after="0" w:line="240" w:lineRule="auto"/>
              <w:jc w:val="center"/>
              <w:rPr>
                <w:rFonts w:asciiTheme="minorHAnsi" w:hAnsiTheme="minorHAnsi" w:cstheme="minorHAnsi"/>
                <w:b/>
                <w:bCs/>
              </w:rPr>
            </w:pPr>
            <w:r>
              <w:rPr>
                <w:rFonts w:asciiTheme="minorHAnsi" w:hAnsiTheme="minorHAnsi" w:cstheme="minorHAnsi"/>
                <w:b/>
                <w:bCs/>
              </w:rPr>
              <w:t>2022/23</w:t>
            </w:r>
          </w:p>
        </w:tc>
        <w:tc>
          <w:tcPr>
            <w:tcW w:w="980" w:type="dxa"/>
            <w:shd w:val="clear" w:color="auto" w:fill="E2EFD9" w:themeFill="accent6" w:themeFillTint="33"/>
          </w:tcPr>
          <w:p w14:paraId="2506176A" w14:textId="08A27598" w:rsidR="00FC6888" w:rsidRPr="00327956" w:rsidRDefault="00E66697" w:rsidP="00734B18">
            <w:pPr>
              <w:spacing w:after="0" w:line="240" w:lineRule="auto"/>
              <w:jc w:val="center"/>
              <w:rPr>
                <w:rFonts w:asciiTheme="minorHAnsi" w:hAnsiTheme="minorHAnsi" w:cstheme="minorHAnsi"/>
                <w:b/>
                <w:bCs/>
              </w:rPr>
            </w:pPr>
            <w:r>
              <w:rPr>
                <w:rFonts w:asciiTheme="minorHAnsi" w:hAnsiTheme="minorHAnsi" w:cstheme="minorHAnsi"/>
                <w:b/>
                <w:bCs/>
              </w:rPr>
              <w:t>2022/23</w:t>
            </w:r>
          </w:p>
        </w:tc>
        <w:tc>
          <w:tcPr>
            <w:tcW w:w="1040" w:type="dxa"/>
            <w:shd w:val="clear" w:color="auto" w:fill="E2EFD9" w:themeFill="accent6" w:themeFillTint="33"/>
          </w:tcPr>
          <w:p w14:paraId="1CDC0AD1" w14:textId="77B0346C" w:rsidR="00FC6888" w:rsidRPr="00327956" w:rsidRDefault="00E66697" w:rsidP="00734B18">
            <w:pPr>
              <w:spacing w:after="0" w:line="240" w:lineRule="auto"/>
              <w:jc w:val="center"/>
              <w:rPr>
                <w:rFonts w:asciiTheme="minorHAnsi" w:hAnsiTheme="minorHAnsi" w:cstheme="minorHAnsi"/>
                <w:b/>
                <w:bCs/>
              </w:rPr>
            </w:pPr>
            <w:r>
              <w:rPr>
                <w:b/>
                <w:bCs/>
                <w:color w:val="000000"/>
              </w:rPr>
              <w:t>2023/24</w:t>
            </w:r>
          </w:p>
        </w:tc>
        <w:tc>
          <w:tcPr>
            <w:tcW w:w="995" w:type="dxa"/>
            <w:shd w:val="clear" w:color="auto" w:fill="E2EFD9" w:themeFill="accent6" w:themeFillTint="33"/>
          </w:tcPr>
          <w:p w14:paraId="700F76D1" w14:textId="7377DF76" w:rsidR="00FC6888" w:rsidRPr="00327956" w:rsidRDefault="00E66697" w:rsidP="00734B18">
            <w:pPr>
              <w:spacing w:after="0" w:line="240" w:lineRule="auto"/>
              <w:jc w:val="center"/>
              <w:rPr>
                <w:rFonts w:asciiTheme="minorHAnsi" w:hAnsiTheme="minorHAnsi" w:cstheme="minorHAnsi"/>
                <w:b/>
                <w:bCs/>
              </w:rPr>
            </w:pPr>
            <w:r>
              <w:rPr>
                <w:b/>
                <w:bCs/>
                <w:color w:val="000000"/>
              </w:rPr>
              <w:t>2023/24</w:t>
            </w:r>
          </w:p>
        </w:tc>
        <w:tc>
          <w:tcPr>
            <w:tcW w:w="996" w:type="dxa"/>
            <w:shd w:val="clear" w:color="auto" w:fill="E2EFD9" w:themeFill="accent6" w:themeFillTint="33"/>
          </w:tcPr>
          <w:p w14:paraId="0BBD828A" w14:textId="15288BD6" w:rsidR="00FC6888" w:rsidRDefault="00E66697" w:rsidP="00734B18">
            <w:pPr>
              <w:spacing w:after="0" w:line="240" w:lineRule="auto"/>
              <w:jc w:val="center"/>
              <w:rPr>
                <w:b/>
                <w:bCs/>
                <w:color w:val="000000"/>
              </w:rPr>
            </w:pPr>
            <w:r>
              <w:rPr>
                <w:b/>
                <w:bCs/>
                <w:color w:val="000000"/>
              </w:rPr>
              <w:t>2024/25</w:t>
            </w:r>
          </w:p>
        </w:tc>
        <w:tc>
          <w:tcPr>
            <w:tcW w:w="996" w:type="dxa"/>
            <w:shd w:val="clear" w:color="auto" w:fill="E2EFD9" w:themeFill="accent6" w:themeFillTint="33"/>
          </w:tcPr>
          <w:p w14:paraId="249C235F" w14:textId="78F97CD0" w:rsidR="00FC6888" w:rsidRDefault="00E66697" w:rsidP="00734B18">
            <w:pPr>
              <w:spacing w:after="0" w:line="240" w:lineRule="auto"/>
              <w:jc w:val="center"/>
              <w:rPr>
                <w:b/>
                <w:bCs/>
                <w:color w:val="000000"/>
              </w:rPr>
            </w:pPr>
            <w:r>
              <w:rPr>
                <w:b/>
                <w:bCs/>
                <w:color w:val="000000"/>
              </w:rPr>
              <w:t>2024/25</w:t>
            </w:r>
          </w:p>
        </w:tc>
      </w:tr>
      <w:tr w:rsidR="00E66697" w:rsidRPr="00F21319" w14:paraId="7FDCD32B" w14:textId="77777777" w:rsidTr="00E66697">
        <w:trPr>
          <w:trHeight w:val="269"/>
          <w:jc w:val="center"/>
        </w:trPr>
        <w:tc>
          <w:tcPr>
            <w:tcW w:w="1287" w:type="dxa"/>
            <w:shd w:val="clear" w:color="auto" w:fill="C5E0B3" w:themeFill="accent6" w:themeFillTint="66"/>
            <w:vAlign w:val="center"/>
          </w:tcPr>
          <w:p w14:paraId="4FF82A8C" w14:textId="77777777" w:rsidR="00E66697" w:rsidRDefault="00E66697" w:rsidP="00E66697">
            <w:pPr>
              <w:spacing w:after="0" w:line="240" w:lineRule="auto"/>
              <w:jc w:val="center"/>
              <w:rPr>
                <w:rFonts w:asciiTheme="minorHAnsi" w:hAnsiTheme="minorHAnsi" w:cstheme="minorHAnsi"/>
              </w:rPr>
            </w:pPr>
          </w:p>
        </w:tc>
        <w:tc>
          <w:tcPr>
            <w:tcW w:w="1047" w:type="dxa"/>
            <w:vAlign w:val="center"/>
          </w:tcPr>
          <w:p w14:paraId="7E851007" w14:textId="138069EC" w:rsidR="00E66697" w:rsidRDefault="00E66697" w:rsidP="00E66697">
            <w:pPr>
              <w:spacing w:after="0" w:line="240" w:lineRule="auto"/>
              <w:jc w:val="center"/>
              <w:rPr>
                <w:rFonts w:asciiTheme="minorHAnsi" w:hAnsiTheme="minorHAnsi" w:cstheme="minorHAnsi"/>
              </w:rPr>
            </w:pPr>
            <w:r w:rsidRPr="00327956">
              <w:rPr>
                <w:rFonts w:asciiTheme="minorHAnsi" w:hAnsiTheme="minorHAnsi" w:cstheme="minorHAnsi"/>
                <w:b/>
                <w:bCs/>
              </w:rPr>
              <w:t>No.</w:t>
            </w:r>
          </w:p>
        </w:tc>
        <w:tc>
          <w:tcPr>
            <w:tcW w:w="996" w:type="dxa"/>
            <w:vAlign w:val="center"/>
          </w:tcPr>
          <w:p w14:paraId="51C4CE35" w14:textId="406C3610" w:rsidR="00E66697" w:rsidRDefault="00E66697" w:rsidP="00E66697">
            <w:pPr>
              <w:spacing w:after="0" w:line="240" w:lineRule="auto"/>
              <w:jc w:val="center"/>
              <w:rPr>
                <w:rFonts w:asciiTheme="minorHAnsi" w:hAnsiTheme="minorHAnsi" w:cstheme="minorHAnsi"/>
              </w:rPr>
            </w:pPr>
            <w:r w:rsidRPr="00327956">
              <w:rPr>
                <w:rFonts w:asciiTheme="minorHAnsi" w:hAnsiTheme="minorHAnsi" w:cstheme="minorHAnsi"/>
                <w:b/>
                <w:bCs/>
              </w:rPr>
              <w:t>%</w:t>
            </w:r>
          </w:p>
        </w:tc>
        <w:tc>
          <w:tcPr>
            <w:tcW w:w="980" w:type="dxa"/>
            <w:vAlign w:val="center"/>
          </w:tcPr>
          <w:p w14:paraId="0627B63A" w14:textId="1262C78D" w:rsidR="00E66697" w:rsidRDefault="00E66697" w:rsidP="00E66697">
            <w:pPr>
              <w:spacing w:after="0" w:line="240" w:lineRule="auto"/>
              <w:jc w:val="center"/>
              <w:rPr>
                <w:rFonts w:asciiTheme="minorHAnsi" w:hAnsiTheme="minorHAnsi" w:cstheme="minorHAnsi"/>
              </w:rPr>
            </w:pPr>
            <w:r w:rsidRPr="00327956">
              <w:rPr>
                <w:rFonts w:asciiTheme="minorHAnsi" w:hAnsiTheme="minorHAnsi" w:cstheme="minorHAnsi"/>
                <w:b/>
                <w:bCs/>
              </w:rPr>
              <w:t>No.</w:t>
            </w:r>
          </w:p>
        </w:tc>
        <w:tc>
          <w:tcPr>
            <w:tcW w:w="980" w:type="dxa"/>
          </w:tcPr>
          <w:p w14:paraId="3C8682EC" w14:textId="728E277D" w:rsidR="00E66697" w:rsidRDefault="00E66697" w:rsidP="00E66697">
            <w:pPr>
              <w:spacing w:after="0" w:line="240" w:lineRule="auto"/>
              <w:jc w:val="center"/>
              <w:rPr>
                <w:rFonts w:asciiTheme="minorHAnsi" w:hAnsiTheme="minorHAnsi" w:cstheme="minorHAnsi"/>
              </w:rPr>
            </w:pPr>
            <w:r w:rsidRPr="00327956">
              <w:rPr>
                <w:rFonts w:asciiTheme="minorHAnsi" w:hAnsiTheme="minorHAnsi" w:cstheme="minorHAnsi"/>
                <w:b/>
                <w:bCs/>
              </w:rPr>
              <w:t>%</w:t>
            </w:r>
          </w:p>
        </w:tc>
        <w:tc>
          <w:tcPr>
            <w:tcW w:w="980" w:type="dxa"/>
          </w:tcPr>
          <w:p w14:paraId="0F5965E3" w14:textId="528DDA40" w:rsidR="00E66697" w:rsidRDefault="00E66697" w:rsidP="00E66697">
            <w:pPr>
              <w:spacing w:after="0" w:line="240" w:lineRule="auto"/>
              <w:jc w:val="center"/>
              <w:rPr>
                <w:rFonts w:asciiTheme="minorHAnsi" w:hAnsiTheme="minorHAnsi" w:cstheme="minorHAnsi"/>
              </w:rPr>
            </w:pPr>
            <w:r w:rsidRPr="00327956">
              <w:rPr>
                <w:rFonts w:asciiTheme="minorHAnsi" w:hAnsiTheme="minorHAnsi" w:cstheme="minorHAnsi"/>
                <w:b/>
                <w:bCs/>
              </w:rPr>
              <w:t>No.</w:t>
            </w:r>
          </w:p>
        </w:tc>
        <w:tc>
          <w:tcPr>
            <w:tcW w:w="980" w:type="dxa"/>
          </w:tcPr>
          <w:p w14:paraId="73A67A3F" w14:textId="26FA9C33" w:rsidR="00E66697" w:rsidRDefault="00E66697" w:rsidP="00E66697">
            <w:pPr>
              <w:spacing w:after="0" w:line="240" w:lineRule="auto"/>
              <w:jc w:val="center"/>
              <w:rPr>
                <w:rFonts w:asciiTheme="minorHAnsi" w:hAnsiTheme="minorHAnsi" w:cstheme="minorHAnsi"/>
              </w:rPr>
            </w:pPr>
            <w:r w:rsidRPr="00327956">
              <w:rPr>
                <w:rFonts w:asciiTheme="minorHAnsi" w:hAnsiTheme="minorHAnsi" w:cstheme="minorHAnsi"/>
                <w:b/>
                <w:bCs/>
              </w:rPr>
              <w:t>%</w:t>
            </w:r>
          </w:p>
        </w:tc>
        <w:tc>
          <w:tcPr>
            <w:tcW w:w="1040" w:type="dxa"/>
          </w:tcPr>
          <w:p w14:paraId="54ACB959" w14:textId="774706EC" w:rsidR="00E66697" w:rsidRDefault="00E66697" w:rsidP="00E66697">
            <w:pPr>
              <w:spacing w:after="0" w:line="240" w:lineRule="auto"/>
              <w:jc w:val="center"/>
            </w:pPr>
            <w:r>
              <w:rPr>
                <w:b/>
                <w:bCs/>
                <w:color w:val="000000"/>
              </w:rPr>
              <w:t>No.</w:t>
            </w:r>
          </w:p>
        </w:tc>
        <w:tc>
          <w:tcPr>
            <w:tcW w:w="995" w:type="dxa"/>
          </w:tcPr>
          <w:p w14:paraId="014F6BEB" w14:textId="7AE186FD" w:rsidR="00E66697" w:rsidRDefault="00E66697" w:rsidP="00E66697">
            <w:pPr>
              <w:spacing w:after="0" w:line="240" w:lineRule="auto"/>
              <w:jc w:val="center"/>
            </w:pPr>
            <w:r>
              <w:rPr>
                <w:b/>
                <w:bCs/>
                <w:color w:val="000000"/>
              </w:rPr>
              <w:t>%</w:t>
            </w:r>
          </w:p>
        </w:tc>
        <w:tc>
          <w:tcPr>
            <w:tcW w:w="996" w:type="dxa"/>
          </w:tcPr>
          <w:p w14:paraId="5EEBCF04" w14:textId="39049078" w:rsidR="00E66697" w:rsidRPr="00E9302D" w:rsidRDefault="00E66697" w:rsidP="00E66697">
            <w:pPr>
              <w:spacing w:after="0" w:line="240" w:lineRule="auto"/>
              <w:jc w:val="center"/>
            </w:pPr>
            <w:r>
              <w:rPr>
                <w:b/>
                <w:bCs/>
                <w:color w:val="000000"/>
              </w:rPr>
              <w:t>No.</w:t>
            </w:r>
          </w:p>
        </w:tc>
        <w:tc>
          <w:tcPr>
            <w:tcW w:w="996" w:type="dxa"/>
          </w:tcPr>
          <w:p w14:paraId="1771B296" w14:textId="7F272F78" w:rsidR="00E66697" w:rsidRPr="00857AB1" w:rsidRDefault="00E66697" w:rsidP="00E66697">
            <w:pPr>
              <w:spacing w:after="0" w:line="240" w:lineRule="auto"/>
              <w:jc w:val="center"/>
            </w:pPr>
            <w:r>
              <w:rPr>
                <w:b/>
                <w:bCs/>
                <w:color w:val="000000"/>
              </w:rPr>
              <w:t>%</w:t>
            </w:r>
          </w:p>
        </w:tc>
      </w:tr>
      <w:tr w:rsidR="00E66697" w:rsidRPr="00F21319" w14:paraId="2AEEE6DE" w14:textId="7384D8E5" w:rsidTr="00E66697">
        <w:trPr>
          <w:trHeight w:val="269"/>
          <w:jc w:val="center"/>
        </w:trPr>
        <w:tc>
          <w:tcPr>
            <w:tcW w:w="1287" w:type="dxa"/>
            <w:shd w:val="clear" w:color="auto" w:fill="C5E0B3" w:themeFill="accent6" w:themeFillTint="66"/>
            <w:vAlign w:val="center"/>
          </w:tcPr>
          <w:p w14:paraId="1DEACED8" w14:textId="003E11A3"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Primary</w:t>
            </w:r>
          </w:p>
        </w:tc>
        <w:tc>
          <w:tcPr>
            <w:tcW w:w="1047" w:type="dxa"/>
            <w:vAlign w:val="center"/>
          </w:tcPr>
          <w:p w14:paraId="540E06D0" w14:textId="61B5EF80"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624</w:t>
            </w:r>
          </w:p>
        </w:tc>
        <w:tc>
          <w:tcPr>
            <w:tcW w:w="996" w:type="dxa"/>
            <w:vAlign w:val="center"/>
          </w:tcPr>
          <w:p w14:paraId="39284B4E" w14:textId="75DE6236"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14</w:t>
            </w:r>
          </w:p>
        </w:tc>
        <w:tc>
          <w:tcPr>
            <w:tcW w:w="980" w:type="dxa"/>
            <w:vAlign w:val="center"/>
          </w:tcPr>
          <w:p w14:paraId="59DDBED5" w14:textId="12AD4A6F"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489</w:t>
            </w:r>
          </w:p>
        </w:tc>
        <w:tc>
          <w:tcPr>
            <w:tcW w:w="980" w:type="dxa"/>
          </w:tcPr>
          <w:p w14:paraId="6F7572DE" w14:textId="2278FEE9"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14</w:t>
            </w:r>
          </w:p>
        </w:tc>
        <w:tc>
          <w:tcPr>
            <w:tcW w:w="980" w:type="dxa"/>
          </w:tcPr>
          <w:p w14:paraId="788CEB96" w14:textId="5A080D8D"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367</w:t>
            </w:r>
          </w:p>
        </w:tc>
        <w:tc>
          <w:tcPr>
            <w:tcW w:w="980" w:type="dxa"/>
          </w:tcPr>
          <w:p w14:paraId="6EE86906" w14:textId="7D6272D9"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16</w:t>
            </w:r>
          </w:p>
        </w:tc>
        <w:tc>
          <w:tcPr>
            <w:tcW w:w="1040" w:type="dxa"/>
          </w:tcPr>
          <w:p w14:paraId="6C562120" w14:textId="48A35965" w:rsidR="00E66697" w:rsidRDefault="00E66697" w:rsidP="00E66697">
            <w:pPr>
              <w:spacing w:after="0" w:line="240" w:lineRule="auto"/>
              <w:jc w:val="center"/>
              <w:rPr>
                <w:rFonts w:asciiTheme="minorHAnsi" w:hAnsiTheme="minorHAnsi" w:cstheme="minorHAnsi"/>
              </w:rPr>
            </w:pPr>
            <w:r>
              <w:t>458</w:t>
            </w:r>
          </w:p>
        </w:tc>
        <w:tc>
          <w:tcPr>
            <w:tcW w:w="995" w:type="dxa"/>
          </w:tcPr>
          <w:p w14:paraId="3593C920" w14:textId="3DA958F3" w:rsidR="00E66697" w:rsidRDefault="00E66697" w:rsidP="00E66697">
            <w:pPr>
              <w:spacing w:after="0" w:line="240" w:lineRule="auto"/>
              <w:jc w:val="center"/>
              <w:rPr>
                <w:rFonts w:asciiTheme="minorHAnsi" w:hAnsiTheme="minorHAnsi" w:cstheme="minorHAnsi"/>
              </w:rPr>
            </w:pPr>
            <w:r>
              <w:t>19%</w:t>
            </w:r>
          </w:p>
        </w:tc>
        <w:tc>
          <w:tcPr>
            <w:tcW w:w="996" w:type="dxa"/>
          </w:tcPr>
          <w:p w14:paraId="7D1724B2" w14:textId="7A146F39" w:rsidR="00E66697" w:rsidRDefault="00E66697" w:rsidP="00E66697">
            <w:pPr>
              <w:spacing w:after="0" w:line="240" w:lineRule="auto"/>
              <w:jc w:val="center"/>
            </w:pPr>
            <w:r w:rsidRPr="00E9302D">
              <w:t>401</w:t>
            </w:r>
          </w:p>
        </w:tc>
        <w:tc>
          <w:tcPr>
            <w:tcW w:w="996" w:type="dxa"/>
          </w:tcPr>
          <w:p w14:paraId="4A81B862" w14:textId="2D869FCB" w:rsidR="00E66697" w:rsidRDefault="00E66697" w:rsidP="00E66697">
            <w:pPr>
              <w:spacing w:after="0" w:line="240" w:lineRule="auto"/>
              <w:jc w:val="center"/>
            </w:pPr>
            <w:r w:rsidRPr="00857AB1">
              <w:t>18</w:t>
            </w:r>
            <w:r>
              <w:t>%</w:t>
            </w:r>
          </w:p>
        </w:tc>
      </w:tr>
      <w:tr w:rsidR="00E66697" w:rsidRPr="00F21319" w14:paraId="2D21B3D4" w14:textId="7DA0F4B1" w:rsidTr="00E66697">
        <w:trPr>
          <w:trHeight w:val="213"/>
          <w:jc w:val="center"/>
        </w:trPr>
        <w:tc>
          <w:tcPr>
            <w:tcW w:w="1287" w:type="dxa"/>
            <w:shd w:val="clear" w:color="auto" w:fill="C5E0B3" w:themeFill="accent6" w:themeFillTint="66"/>
            <w:vAlign w:val="center"/>
          </w:tcPr>
          <w:p w14:paraId="2A1BA54C" w14:textId="7C9848C2"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Secondary</w:t>
            </w:r>
          </w:p>
        </w:tc>
        <w:tc>
          <w:tcPr>
            <w:tcW w:w="1047" w:type="dxa"/>
            <w:vAlign w:val="center"/>
          </w:tcPr>
          <w:p w14:paraId="01A11580" w14:textId="49E075D8"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636</w:t>
            </w:r>
          </w:p>
        </w:tc>
        <w:tc>
          <w:tcPr>
            <w:tcW w:w="996" w:type="dxa"/>
            <w:vAlign w:val="center"/>
          </w:tcPr>
          <w:p w14:paraId="1BC28E84" w14:textId="671B6650"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12</w:t>
            </w:r>
          </w:p>
        </w:tc>
        <w:tc>
          <w:tcPr>
            <w:tcW w:w="980" w:type="dxa"/>
            <w:vAlign w:val="center"/>
          </w:tcPr>
          <w:p w14:paraId="11E22E95" w14:textId="14599E95"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707</w:t>
            </w:r>
          </w:p>
        </w:tc>
        <w:tc>
          <w:tcPr>
            <w:tcW w:w="980" w:type="dxa"/>
          </w:tcPr>
          <w:p w14:paraId="1B3903C7" w14:textId="76AD0485"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13</w:t>
            </w:r>
          </w:p>
        </w:tc>
        <w:tc>
          <w:tcPr>
            <w:tcW w:w="980" w:type="dxa"/>
          </w:tcPr>
          <w:p w14:paraId="415E46FF" w14:textId="60B9D952"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743</w:t>
            </w:r>
          </w:p>
        </w:tc>
        <w:tc>
          <w:tcPr>
            <w:tcW w:w="980" w:type="dxa"/>
          </w:tcPr>
          <w:p w14:paraId="7DD31CCC" w14:textId="69F92788"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13</w:t>
            </w:r>
          </w:p>
        </w:tc>
        <w:tc>
          <w:tcPr>
            <w:tcW w:w="1040" w:type="dxa"/>
          </w:tcPr>
          <w:p w14:paraId="64627A84" w14:textId="24C63347" w:rsidR="00E66697" w:rsidRDefault="00E66697" w:rsidP="00E66697">
            <w:pPr>
              <w:spacing w:after="0" w:line="240" w:lineRule="auto"/>
              <w:jc w:val="center"/>
              <w:rPr>
                <w:rFonts w:asciiTheme="minorHAnsi" w:hAnsiTheme="minorHAnsi" w:cstheme="minorHAnsi"/>
              </w:rPr>
            </w:pPr>
            <w:r>
              <w:t>936</w:t>
            </w:r>
          </w:p>
        </w:tc>
        <w:tc>
          <w:tcPr>
            <w:tcW w:w="995" w:type="dxa"/>
          </w:tcPr>
          <w:p w14:paraId="0C9F6602" w14:textId="62A9EBD4" w:rsidR="00E66697" w:rsidRDefault="00E66697" w:rsidP="00E66697">
            <w:pPr>
              <w:spacing w:after="0" w:line="240" w:lineRule="auto"/>
              <w:jc w:val="center"/>
              <w:rPr>
                <w:rFonts w:asciiTheme="minorHAnsi" w:hAnsiTheme="minorHAnsi" w:cstheme="minorHAnsi"/>
              </w:rPr>
            </w:pPr>
            <w:r>
              <w:t>15%</w:t>
            </w:r>
          </w:p>
        </w:tc>
        <w:tc>
          <w:tcPr>
            <w:tcW w:w="996" w:type="dxa"/>
          </w:tcPr>
          <w:p w14:paraId="18D9879B" w14:textId="7CFBC674" w:rsidR="00E66697" w:rsidRDefault="00E66697" w:rsidP="00E66697">
            <w:pPr>
              <w:spacing w:after="0" w:line="240" w:lineRule="auto"/>
              <w:jc w:val="center"/>
            </w:pPr>
            <w:r w:rsidRPr="00E9302D">
              <w:t>892</w:t>
            </w:r>
          </w:p>
        </w:tc>
        <w:tc>
          <w:tcPr>
            <w:tcW w:w="996" w:type="dxa"/>
          </w:tcPr>
          <w:p w14:paraId="22D82423" w14:textId="66C49648" w:rsidR="00E66697" w:rsidRDefault="00E66697" w:rsidP="00E66697">
            <w:pPr>
              <w:spacing w:after="0" w:line="240" w:lineRule="auto"/>
              <w:jc w:val="center"/>
            </w:pPr>
            <w:r>
              <w:t>16</w:t>
            </w:r>
            <w:r w:rsidRPr="00857AB1">
              <w:t>%</w:t>
            </w:r>
          </w:p>
        </w:tc>
      </w:tr>
      <w:tr w:rsidR="00E66697" w:rsidRPr="00F21319" w14:paraId="40CB523B" w14:textId="3E240AAB" w:rsidTr="00E66697">
        <w:trPr>
          <w:trHeight w:val="207"/>
          <w:jc w:val="center"/>
        </w:trPr>
        <w:tc>
          <w:tcPr>
            <w:tcW w:w="1287" w:type="dxa"/>
            <w:shd w:val="clear" w:color="auto" w:fill="C5E0B3" w:themeFill="accent6" w:themeFillTint="66"/>
            <w:vAlign w:val="center"/>
          </w:tcPr>
          <w:p w14:paraId="00FC95DD" w14:textId="72E9AE53"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Special</w:t>
            </w:r>
          </w:p>
        </w:tc>
        <w:tc>
          <w:tcPr>
            <w:tcW w:w="1047" w:type="dxa"/>
            <w:vAlign w:val="center"/>
          </w:tcPr>
          <w:p w14:paraId="750DDFD7" w14:textId="32CF04BE"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50</w:t>
            </w:r>
          </w:p>
        </w:tc>
        <w:tc>
          <w:tcPr>
            <w:tcW w:w="996" w:type="dxa"/>
            <w:vAlign w:val="center"/>
          </w:tcPr>
          <w:p w14:paraId="3051252B" w14:textId="6F061E57"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57</w:t>
            </w:r>
          </w:p>
        </w:tc>
        <w:tc>
          <w:tcPr>
            <w:tcW w:w="980" w:type="dxa"/>
            <w:vAlign w:val="center"/>
          </w:tcPr>
          <w:p w14:paraId="340BB92A" w14:textId="2F6F0A8B"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57</w:t>
            </w:r>
          </w:p>
        </w:tc>
        <w:tc>
          <w:tcPr>
            <w:tcW w:w="980" w:type="dxa"/>
          </w:tcPr>
          <w:p w14:paraId="7C77AD31" w14:textId="3FB2F494"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61</w:t>
            </w:r>
          </w:p>
        </w:tc>
        <w:tc>
          <w:tcPr>
            <w:tcW w:w="980" w:type="dxa"/>
          </w:tcPr>
          <w:p w14:paraId="36ED096F" w14:textId="035B7B0A"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102</w:t>
            </w:r>
          </w:p>
        </w:tc>
        <w:tc>
          <w:tcPr>
            <w:tcW w:w="980" w:type="dxa"/>
          </w:tcPr>
          <w:p w14:paraId="7AE381F1" w14:textId="1D3B4A84"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100</w:t>
            </w:r>
          </w:p>
        </w:tc>
        <w:tc>
          <w:tcPr>
            <w:tcW w:w="1040" w:type="dxa"/>
          </w:tcPr>
          <w:p w14:paraId="46B521EB" w14:textId="2BC91755" w:rsidR="00E66697" w:rsidRDefault="00E66697" w:rsidP="00E66697">
            <w:pPr>
              <w:spacing w:after="0" w:line="240" w:lineRule="auto"/>
              <w:jc w:val="center"/>
              <w:rPr>
                <w:rFonts w:asciiTheme="minorHAnsi" w:hAnsiTheme="minorHAnsi" w:cstheme="minorHAnsi"/>
              </w:rPr>
            </w:pPr>
            <w:r>
              <w:t>30</w:t>
            </w:r>
          </w:p>
        </w:tc>
        <w:tc>
          <w:tcPr>
            <w:tcW w:w="995" w:type="dxa"/>
          </w:tcPr>
          <w:p w14:paraId="5F344699" w14:textId="5C90E042" w:rsidR="00E66697" w:rsidRDefault="00E66697" w:rsidP="00E66697">
            <w:pPr>
              <w:spacing w:after="0" w:line="240" w:lineRule="auto"/>
              <w:jc w:val="center"/>
              <w:rPr>
                <w:rFonts w:asciiTheme="minorHAnsi" w:hAnsiTheme="minorHAnsi" w:cstheme="minorHAnsi"/>
              </w:rPr>
            </w:pPr>
            <w:r>
              <w:t>45%</w:t>
            </w:r>
          </w:p>
        </w:tc>
        <w:tc>
          <w:tcPr>
            <w:tcW w:w="996" w:type="dxa"/>
          </w:tcPr>
          <w:p w14:paraId="1CE1C5CD" w14:textId="61F94DF2" w:rsidR="00E66697" w:rsidRDefault="00E66697" w:rsidP="00E66697">
            <w:pPr>
              <w:spacing w:after="0" w:line="240" w:lineRule="auto"/>
              <w:jc w:val="center"/>
            </w:pPr>
            <w:r w:rsidRPr="00E9302D">
              <w:t>27</w:t>
            </w:r>
          </w:p>
        </w:tc>
        <w:tc>
          <w:tcPr>
            <w:tcW w:w="996" w:type="dxa"/>
          </w:tcPr>
          <w:p w14:paraId="07BA070F" w14:textId="365D13E8" w:rsidR="00E66697" w:rsidRDefault="00E66697" w:rsidP="00E66697">
            <w:pPr>
              <w:spacing w:after="0" w:line="240" w:lineRule="auto"/>
              <w:jc w:val="center"/>
            </w:pPr>
            <w:r w:rsidRPr="00857AB1">
              <w:t>40%</w:t>
            </w:r>
          </w:p>
        </w:tc>
      </w:tr>
      <w:tr w:rsidR="00E66697" w:rsidRPr="00F21319" w14:paraId="3B97C071" w14:textId="5E3E8ED5" w:rsidTr="00E66697">
        <w:trPr>
          <w:trHeight w:val="207"/>
          <w:jc w:val="center"/>
        </w:trPr>
        <w:tc>
          <w:tcPr>
            <w:tcW w:w="1287" w:type="dxa"/>
            <w:shd w:val="clear" w:color="auto" w:fill="C5E0B3" w:themeFill="accent6" w:themeFillTint="66"/>
            <w:vAlign w:val="center"/>
          </w:tcPr>
          <w:p w14:paraId="25A20AE1" w14:textId="31269C4A"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Total</w:t>
            </w:r>
          </w:p>
        </w:tc>
        <w:tc>
          <w:tcPr>
            <w:tcW w:w="1047" w:type="dxa"/>
            <w:vAlign w:val="center"/>
          </w:tcPr>
          <w:p w14:paraId="54880DE3" w14:textId="59FEFBCE" w:rsidR="00E66697" w:rsidRDefault="00E66697" w:rsidP="00E66697">
            <w:pPr>
              <w:spacing w:after="0" w:line="240" w:lineRule="auto"/>
              <w:jc w:val="center"/>
              <w:rPr>
                <w:rFonts w:asciiTheme="minorHAnsi" w:hAnsiTheme="minorHAnsi" w:cstheme="minorHAnsi"/>
              </w:rPr>
            </w:pPr>
            <w:r>
              <w:rPr>
                <w:rFonts w:asciiTheme="minorHAnsi" w:hAnsiTheme="minorHAnsi" w:cstheme="minorHAnsi"/>
              </w:rPr>
              <w:t>1310</w:t>
            </w:r>
          </w:p>
        </w:tc>
        <w:tc>
          <w:tcPr>
            <w:tcW w:w="996" w:type="dxa"/>
            <w:vAlign w:val="center"/>
          </w:tcPr>
          <w:p w14:paraId="0289A77E" w14:textId="77777777" w:rsidR="00E66697" w:rsidRPr="00F21319" w:rsidRDefault="00E66697" w:rsidP="00E66697">
            <w:pPr>
              <w:spacing w:after="0" w:line="240" w:lineRule="auto"/>
              <w:jc w:val="center"/>
              <w:rPr>
                <w:rFonts w:asciiTheme="minorHAnsi" w:hAnsiTheme="minorHAnsi" w:cstheme="minorHAnsi"/>
              </w:rPr>
            </w:pPr>
          </w:p>
        </w:tc>
        <w:tc>
          <w:tcPr>
            <w:tcW w:w="980" w:type="dxa"/>
            <w:vAlign w:val="center"/>
          </w:tcPr>
          <w:p w14:paraId="75EB4112" w14:textId="3082EB90"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1253</w:t>
            </w:r>
          </w:p>
        </w:tc>
        <w:tc>
          <w:tcPr>
            <w:tcW w:w="980" w:type="dxa"/>
          </w:tcPr>
          <w:p w14:paraId="5D2C4780" w14:textId="77777777" w:rsidR="00E66697" w:rsidRPr="00F21319" w:rsidRDefault="00E66697" w:rsidP="00E66697">
            <w:pPr>
              <w:spacing w:after="0" w:line="240" w:lineRule="auto"/>
              <w:jc w:val="center"/>
              <w:rPr>
                <w:rFonts w:asciiTheme="minorHAnsi" w:hAnsiTheme="minorHAnsi" w:cstheme="minorHAnsi"/>
              </w:rPr>
            </w:pPr>
          </w:p>
        </w:tc>
        <w:tc>
          <w:tcPr>
            <w:tcW w:w="980" w:type="dxa"/>
          </w:tcPr>
          <w:p w14:paraId="06BFE2EE" w14:textId="7B6F83B0" w:rsidR="00E66697" w:rsidRPr="00F21319" w:rsidRDefault="00E66697" w:rsidP="00E66697">
            <w:pPr>
              <w:spacing w:after="0" w:line="240" w:lineRule="auto"/>
              <w:jc w:val="center"/>
              <w:rPr>
                <w:rFonts w:asciiTheme="minorHAnsi" w:hAnsiTheme="minorHAnsi" w:cstheme="minorHAnsi"/>
              </w:rPr>
            </w:pPr>
            <w:r>
              <w:rPr>
                <w:rFonts w:asciiTheme="minorHAnsi" w:hAnsiTheme="minorHAnsi" w:cstheme="minorHAnsi"/>
              </w:rPr>
              <w:t>1212</w:t>
            </w:r>
          </w:p>
        </w:tc>
        <w:tc>
          <w:tcPr>
            <w:tcW w:w="980" w:type="dxa"/>
          </w:tcPr>
          <w:p w14:paraId="0A716762" w14:textId="77777777" w:rsidR="00E66697" w:rsidRPr="00F21319" w:rsidRDefault="00E66697" w:rsidP="00E66697">
            <w:pPr>
              <w:spacing w:after="0" w:line="240" w:lineRule="auto"/>
              <w:jc w:val="center"/>
              <w:rPr>
                <w:rFonts w:asciiTheme="minorHAnsi" w:hAnsiTheme="minorHAnsi" w:cstheme="minorHAnsi"/>
              </w:rPr>
            </w:pPr>
          </w:p>
        </w:tc>
        <w:tc>
          <w:tcPr>
            <w:tcW w:w="1040" w:type="dxa"/>
          </w:tcPr>
          <w:p w14:paraId="1C57A5D4" w14:textId="6E2384F1" w:rsidR="00E66697" w:rsidRPr="00F21319" w:rsidRDefault="00E66697" w:rsidP="00E66697">
            <w:pPr>
              <w:spacing w:after="0" w:line="240" w:lineRule="auto"/>
              <w:jc w:val="center"/>
              <w:rPr>
                <w:rFonts w:asciiTheme="minorHAnsi" w:hAnsiTheme="minorHAnsi" w:cstheme="minorHAnsi"/>
              </w:rPr>
            </w:pPr>
            <w:r>
              <w:t>1424</w:t>
            </w:r>
          </w:p>
        </w:tc>
        <w:tc>
          <w:tcPr>
            <w:tcW w:w="995" w:type="dxa"/>
          </w:tcPr>
          <w:p w14:paraId="2B176CF1" w14:textId="24BABF25" w:rsidR="00E66697" w:rsidRPr="00F21319" w:rsidRDefault="00E66697" w:rsidP="00E66697">
            <w:pPr>
              <w:spacing w:after="0" w:line="240" w:lineRule="auto"/>
              <w:jc w:val="center"/>
              <w:rPr>
                <w:rFonts w:asciiTheme="minorHAnsi" w:hAnsiTheme="minorHAnsi" w:cstheme="minorHAnsi"/>
              </w:rPr>
            </w:pPr>
          </w:p>
        </w:tc>
        <w:tc>
          <w:tcPr>
            <w:tcW w:w="996" w:type="dxa"/>
          </w:tcPr>
          <w:p w14:paraId="7CE40C0C" w14:textId="343015DB" w:rsidR="00E66697" w:rsidRDefault="00E66697" w:rsidP="00E66697">
            <w:pPr>
              <w:spacing w:after="0" w:line="240" w:lineRule="auto"/>
              <w:jc w:val="center"/>
            </w:pPr>
            <w:r w:rsidRPr="00E9302D">
              <w:t>1320</w:t>
            </w:r>
          </w:p>
        </w:tc>
        <w:tc>
          <w:tcPr>
            <w:tcW w:w="996" w:type="dxa"/>
          </w:tcPr>
          <w:p w14:paraId="20FA6496" w14:textId="046FC8D8" w:rsidR="00E66697" w:rsidRDefault="00E66697" w:rsidP="00E66697">
            <w:pPr>
              <w:spacing w:after="0" w:line="240" w:lineRule="auto"/>
              <w:jc w:val="center"/>
            </w:pPr>
          </w:p>
        </w:tc>
      </w:tr>
      <w:bookmarkEnd w:id="9"/>
    </w:tbl>
    <w:p w14:paraId="43A3F6A5" w14:textId="77777777" w:rsidR="001F23D2" w:rsidRDefault="001F23D2" w:rsidP="003471A4">
      <w:pPr>
        <w:rPr>
          <w:rFonts w:asciiTheme="minorHAnsi" w:hAnsiTheme="minorHAnsi" w:cstheme="minorHAnsi"/>
          <w:sz w:val="24"/>
          <w:szCs w:val="24"/>
        </w:rPr>
      </w:pPr>
    </w:p>
    <w:p w14:paraId="51174108" w14:textId="47452B89" w:rsidR="009431C9" w:rsidRPr="001F23D2" w:rsidRDefault="00327956" w:rsidP="003471A4">
      <w:pPr>
        <w:rPr>
          <w:rFonts w:asciiTheme="minorHAnsi" w:hAnsiTheme="minorHAnsi" w:cstheme="minorHAnsi"/>
          <w:sz w:val="24"/>
          <w:szCs w:val="24"/>
        </w:rPr>
      </w:pPr>
      <w:r w:rsidRPr="001F23D2">
        <w:rPr>
          <w:rFonts w:asciiTheme="minorHAnsi" w:hAnsiTheme="minorHAnsi" w:cstheme="minorHAnsi"/>
          <w:sz w:val="24"/>
          <w:szCs w:val="24"/>
        </w:rPr>
        <w:t>(Source: These figures are taken using census information from September each year)</w:t>
      </w:r>
    </w:p>
    <w:p w14:paraId="374DFA6A" w14:textId="41BB7796" w:rsidR="00F21319" w:rsidRPr="001F23D2" w:rsidRDefault="00F21319" w:rsidP="00327956">
      <w:pPr>
        <w:spacing w:after="0" w:line="240" w:lineRule="auto"/>
        <w:rPr>
          <w:rFonts w:asciiTheme="minorHAnsi" w:hAnsiTheme="minorHAnsi" w:cstheme="minorHAnsi"/>
          <w:sz w:val="24"/>
          <w:szCs w:val="24"/>
        </w:rPr>
      </w:pPr>
      <w:r w:rsidRPr="001F23D2">
        <w:rPr>
          <w:rFonts w:asciiTheme="minorHAnsi" w:hAnsiTheme="minorHAnsi" w:cstheme="minorHAnsi"/>
          <w:sz w:val="24"/>
          <w:szCs w:val="24"/>
        </w:rPr>
        <w:lastRenderedPageBreak/>
        <w:t>In 2020/21, universal FSM was provided for P1-P3.</w:t>
      </w:r>
    </w:p>
    <w:p w14:paraId="6D258AA3" w14:textId="04A51A6C" w:rsidR="00F21319" w:rsidRPr="001F23D2" w:rsidRDefault="00F21319" w:rsidP="00327956">
      <w:pPr>
        <w:spacing w:after="0" w:line="240" w:lineRule="auto"/>
        <w:rPr>
          <w:rFonts w:asciiTheme="minorHAnsi" w:hAnsiTheme="minorHAnsi" w:cstheme="minorHAnsi"/>
          <w:sz w:val="24"/>
          <w:szCs w:val="24"/>
        </w:rPr>
      </w:pPr>
      <w:r w:rsidRPr="001F23D2">
        <w:rPr>
          <w:rFonts w:asciiTheme="minorHAnsi" w:hAnsiTheme="minorHAnsi" w:cstheme="minorHAnsi"/>
          <w:sz w:val="24"/>
          <w:szCs w:val="24"/>
        </w:rPr>
        <w:t>In 2021/22, universal FSM was provided for P1-P4.</w:t>
      </w:r>
    </w:p>
    <w:p w14:paraId="54448F0B" w14:textId="2EB9B56D" w:rsidR="00F21319" w:rsidRPr="001F23D2" w:rsidRDefault="00F21319" w:rsidP="00327956">
      <w:pPr>
        <w:spacing w:after="0" w:line="240" w:lineRule="auto"/>
        <w:rPr>
          <w:rFonts w:asciiTheme="minorHAnsi" w:hAnsiTheme="minorHAnsi" w:cstheme="minorHAnsi"/>
          <w:sz w:val="24"/>
          <w:szCs w:val="24"/>
        </w:rPr>
      </w:pPr>
      <w:r w:rsidRPr="001F23D2">
        <w:rPr>
          <w:rFonts w:asciiTheme="minorHAnsi" w:hAnsiTheme="minorHAnsi" w:cstheme="minorHAnsi"/>
          <w:sz w:val="24"/>
          <w:szCs w:val="24"/>
        </w:rPr>
        <w:t>In 2022/23</w:t>
      </w:r>
      <w:r w:rsidR="0080053D" w:rsidRPr="001F23D2">
        <w:rPr>
          <w:rFonts w:asciiTheme="minorHAnsi" w:hAnsiTheme="minorHAnsi" w:cstheme="minorHAnsi"/>
          <w:sz w:val="24"/>
          <w:szCs w:val="24"/>
        </w:rPr>
        <w:t xml:space="preserve"> - 20</w:t>
      </w:r>
      <w:r w:rsidR="001D1335" w:rsidRPr="001F23D2">
        <w:rPr>
          <w:rFonts w:asciiTheme="minorHAnsi" w:hAnsiTheme="minorHAnsi" w:cstheme="minorHAnsi"/>
          <w:sz w:val="24"/>
          <w:szCs w:val="24"/>
        </w:rPr>
        <w:t>24/25</w:t>
      </w:r>
      <w:r w:rsidRPr="001F23D2">
        <w:rPr>
          <w:rFonts w:asciiTheme="minorHAnsi" w:hAnsiTheme="minorHAnsi" w:cstheme="minorHAnsi"/>
          <w:sz w:val="24"/>
          <w:szCs w:val="24"/>
        </w:rPr>
        <w:t>, universal FSM was provided for P1-P5.</w:t>
      </w:r>
    </w:p>
    <w:bookmarkEnd w:id="8"/>
    <w:p w14:paraId="0FCD430E" w14:textId="287F5684" w:rsidR="00327956" w:rsidRPr="00327956" w:rsidRDefault="00327956" w:rsidP="00327956">
      <w:pPr>
        <w:spacing w:after="0"/>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517"/>
        <w:gridCol w:w="1516"/>
        <w:gridCol w:w="1309"/>
        <w:gridCol w:w="1545"/>
        <w:gridCol w:w="1300"/>
      </w:tblGrid>
      <w:tr w:rsidR="002A629E" w:rsidRPr="00327956" w14:paraId="24AFBB23" w14:textId="62AA2DD2" w:rsidTr="008E57D5">
        <w:trPr>
          <w:trHeight w:hRule="exact" w:val="284"/>
        </w:trPr>
        <w:tc>
          <w:tcPr>
            <w:tcW w:w="1014" w:type="pct"/>
            <w:shd w:val="clear" w:color="auto" w:fill="A8D08D" w:themeFill="accent6" w:themeFillTint="99"/>
            <w:vAlign w:val="center"/>
          </w:tcPr>
          <w:p w14:paraId="6E37181E" w14:textId="77777777" w:rsidR="002A629E" w:rsidRPr="00327956" w:rsidRDefault="002A629E" w:rsidP="00F0070A">
            <w:pPr>
              <w:spacing w:after="0"/>
              <w:jc w:val="center"/>
              <w:rPr>
                <w:b/>
                <w:bCs/>
              </w:rPr>
            </w:pPr>
            <w:r w:rsidRPr="00327956">
              <w:rPr>
                <w:b/>
                <w:bCs/>
              </w:rPr>
              <w:t>Clothing grants awarded</w:t>
            </w:r>
          </w:p>
        </w:tc>
        <w:tc>
          <w:tcPr>
            <w:tcW w:w="841" w:type="pct"/>
            <w:shd w:val="clear" w:color="auto" w:fill="A8D08D" w:themeFill="accent6" w:themeFillTint="99"/>
            <w:vAlign w:val="center"/>
          </w:tcPr>
          <w:p w14:paraId="52A51A54" w14:textId="77777777" w:rsidR="002A629E" w:rsidRPr="00327956" w:rsidRDefault="002A629E" w:rsidP="00F0070A">
            <w:pPr>
              <w:spacing w:after="0"/>
              <w:jc w:val="center"/>
              <w:rPr>
                <w:b/>
                <w:bCs/>
              </w:rPr>
            </w:pPr>
            <w:r w:rsidRPr="00327956">
              <w:rPr>
                <w:b/>
                <w:bCs/>
              </w:rPr>
              <w:t>2018/19</w:t>
            </w:r>
          </w:p>
        </w:tc>
        <w:tc>
          <w:tcPr>
            <w:tcW w:w="841" w:type="pct"/>
            <w:shd w:val="clear" w:color="auto" w:fill="A8D08D" w:themeFill="accent6" w:themeFillTint="99"/>
            <w:vAlign w:val="center"/>
          </w:tcPr>
          <w:p w14:paraId="22EFE3DB" w14:textId="77777777" w:rsidR="002A629E" w:rsidRPr="00327956" w:rsidRDefault="002A629E" w:rsidP="00F0070A">
            <w:pPr>
              <w:spacing w:after="0"/>
              <w:jc w:val="center"/>
              <w:rPr>
                <w:b/>
                <w:bCs/>
              </w:rPr>
            </w:pPr>
            <w:r w:rsidRPr="00327956">
              <w:rPr>
                <w:b/>
                <w:bCs/>
              </w:rPr>
              <w:t>2021/22</w:t>
            </w:r>
          </w:p>
        </w:tc>
        <w:tc>
          <w:tcPr>
            <w:tcW w:w="726" w:type="pct"/>
            <w:shd w:val="clear" w:color="auto" w:fill="A8D08D" w:themeFill="accent6" w:themeFillTint="99"/>
            <w:vAlign w:val="center"/>
          </w:tcPr>
          <w:p w14:paraId="68050C24" w14:textId="77777777" w:rsidR="002A629E" w:rsidRPr="00327956" w:rsidRDefault="002A629E" w:rsidP="00F0070A">
            <w:pPr>
              <w:spacing w:after="0"/>
              <w:jc w:val="center"/>
              <w:rPr>
                <w:b/>
                <w:bCs/>
              </w:rPr>
            </w:pPr>
            <w:r w:rsidRPr="00327956">
              <w:rPr>
                <w:b/>
                <w:bCs/>
              </w:rPr>
              <w:t>2022/23</w:t>
            </w:r>
          </w:p>
        </w:tc>
        <w:tc>
          <w:tcPr>
            <w:tcW w:w="857" w:type="pct"/>
            <w:shd w:val="clear" w:color="auto" w:fill="A8D08D" w:themeFill="accent6" w:themeFillTint="99"/>
            <w:vAlign w:val="center"/>
          </w:tcPr>
          <w:p w14:paraId="2D609E13" w14:textId="75631B0A" w:rsidR="002A629E" w:rsidRPr="00327956" w:rsidRDefault="002A629E" w:rsidP="00F0070A">
            <w:pPr>
              <w:spacing w:after="0"/>
              <w:jc w:val="center"/>
              <w:rPr>
                <w:b/>
                <w:bCs/>
              </w:rPr>
            </w:pPr>
            <w:r>
              <w:rPr>
                <w:b/>
                <w:bCs/>
                <w:color w:val="000000"/>
              </w:rPr>
              <w:t>2023/24</w:t>
            </w:r>
          </w:p>
        </w:tc>
        <w:tc>
          <w:tcPr>
            <w:tcW w:w="722" w:type="pct"/>
            <w:shd w:val="clear" w:color="auto" w:fill="A8D08D" w:themeFill="accent6" w:themeFillTint="99"/>
          </w:tcPr>
          <w:p w14:paraId="35ACB073" w14:textId="3122EB89" w:rsidR="002A629E" w:rsidRDefault="002A629E" w:rsidP="00F0070A">
            <w:pPr>
              <w:spacing w:after="0"/>
              <w:jc w:val="center"/>
              <w:rPr>
                <w:b/>
                <w:bCs/>
                <w:color w:val="000000"/>
              </w:rPr>
            </w:pPr>
            <w:r>
              <w:rPr>
                <w:b/>
                <w:bCs/>
                <w:color w:val="000000"/>
              </w:rPr>
              <w:t>2024/25</w:t>
            </w:r>
          </w:p>
        </w:tc>
      </w:tr>
      <w:tr w:rsidR="00B33960" w:rsidRPr="00327956" w14:paraId="5C315668" w14:textId="3CF9F97A" w:rsidTr="008E57D5">
        <w:tc>
          <w:tcPr>
            <w:tcW w:w="1014" w:type="pct"/>
            <w:shd w:val="clear" w:color="auto" w:fill="E2EFD9" w:themeFill="accent6" w:themeFillTint="33"/>
            <w:vAlign w:val="center"/>
          </w:tcPr>
          <w:p w14:paraId="04AB0370" w14:textId="77777777" w:rsidR="00B33960" w:rsidRPr="00327956" w:rsidRDefault="00B33960" w:rsidP="00B33960">
            <w:pPr>
              <w:spacing w:after="0"/>
              <w:jc w:val="center"/>
            </w:pPr>
            <w:r w:rsidRPr="00327956">
              <w:t>Primary</w:t>
            </w:r>
          </w:p>
        </w:tc>
        <w:tc>
          <w:tcPr>
            <w:tcW w:w="841" w:type="pct"/>
            <w:vAlign w:val="center"/>
          </w:tcPr>
          <w:p w14:paraId="2FAF8B5F" w14:textId="77777777" w:rsidR="00B33960" w:rsidRPr="00327956" w:rsidRDefault="00B33960" w:rsidP="00B33960">
            <w:pPr>
              <w:spacing w:after="0"/>
              <w:jc w:val="center"/>
            </w:pPr>
            <w:r w:rsidRPr="00327956">
              <w:t>£125,280</w:t>
            </w:r>
          </w:p>
        </w:tc>
        <w:tc>
          <w:tcPr>
            <w:tcW w:w="841" w:type="pct"/>
            <w:vAlign w:val="center"/>
          </w:tcPr>
          <w:p w14:paraId="7C829160" w14:textId="77777777" w:rsidR="00B33960" w:rsidRPr="00327956" w:rsidRDefault="00B33960" w:rsidP="00B33960">
            <w:pPr>
              <w:spacing w:after="0"/>
              <w:jc w:val="center"/>
            </w:pPr>
            <w:r w:rsidRPr="00327956">
              <w:t>£165,490</w:t>
            </w:r>
          </w:p>
        </w:tc>
        <w:tc>
          <w:tcPr>
            <w:tcW w:w="726" w:type="pct"/>
            <w:vAlign w:val="center"/>
          </w:tcPr>
          <w:p w14:paraId="38101639" w14:textId="77777777" w:rsidR="00B33960" w:rsidRPr="00327956" w:rsidRDefault="00B33960" w:rsidP="00B33960">
            <w:pPr>
              <w:spacing w:after="0"/>
              <w:jc w:val="center"/>
            </w:pPr>
            <w:r w:rsidRPr="00327956">
              <w:t>£171,900</w:t>
            </w:r>
          </w:p>
        </w:tc>
        <w:tc>
          <w:tcPr>
            <w:tcW w:w="857" w:type="pct"/>
          </w:tcPr>
          <w:p w14:paraId="731C5F62" w14:textId="76113296" w:rsidR="00B33960" w:rsidRPr="00327956" w:rsidRDefault="00B33960" w:rsidP="00B33960">
            <w:pPr>
              <w:spacing w:after="0"/>
              <w:jc w:val="center"/>
            </w:pPr>
            <w:r>
              <w:rPr>
                <w:color w:val="242424"/>
              </w:rPr>
              <w:t>£163,530</w:t>
            </w:r>
          </w:p>
        </w:tc>
        <w:tc>
          <w:tcPr>
            <w:tcW w:w="722" w:type="pct"/>
          </w:tcPr>
          <w:p w14:paraId="5CE4A505" w14:textId="37B363D5" w:rsidR="00B33960" w:rsidRDefault="00B33960" w:rsidP="00B33960">
            <w:pPr>
              <w:spacing w:after="0"/>
              <w:jc w:val="center"/>
              <w:rPr>
                <w:color w:val="242424"/>
              </w:rPr>
            </w:pPr>
            <w:r w:rsidRPr="00C10AD3">
              <w:t xml:space="preserve">£163,320 </w:t>
            </w:r>
          </w:p>
        </w:tc>
      </w:tr>
      <w:tr w:rsidR="00B33960" w:rsidRPr="00327956" w14:paraId="202B13D0" w14:textId="4A9B99A4" w:rsidTr="008E57D5">
        <w:tc>
          <w:tcPr>
            <w:tcW w:w="1014" w:type="pct"/>
            <w:shd w:val="clear" w:color="auto" w:fill="E2EFD9" w:themeFill="accent6" w:themeFillTint="33"/>
            <w:vAlign w:val="center"/>
          </w:tcPr>
          <w:p w14:paraId="6BCCBB7B" w14:textId="77777777" w:rsidR="00B33960" w:rsidRPr="00327956" w:rsidRDefault="00B33960" w:rsidP="00B33960">
            <w:pPr>
              <w:spacing w:after="0"/>
              <w:jc w:val="center"/>
            </w:pPr>
            <w:r w:rsidRPr="00327956">
              <w:t>Secondary</w:t>
            </w:r>
          </w:p>
        </w:tc>
        <w:tc>
          <w:tcPr>
            <w:tcW w:w="841" w:type="pct"/>
            <w:vAlign w:val="center"/>
          </w:tcPr>
          <w:p w14:paraId="28414683" w14:textId="77777777" w:rsidR="00B33960" w:rsidRPr="00327956" w:rsidRDefault="00B33960" w:rsidP="00B33960">
            <w:pPr>
              <w:spacing w:after="0"/>
              <w:jc w:val="center"/>
            </w:pPr>
            <w:r w:rsidRPr="00327956">
              <w:t>£60,890</w:t>
            </w:r>
          </w:p>
        </w:tc>
        <w:tc>
          <w:tcPr>
            <w:tcW w:w="841" w:type="pct"/>
            <w:vAlign w:val="center"/>
          </w:tcPr>
          <w:p w14:paraId="6B3AC78F" w14:textId="77777777" w:rsidR="00B33960" w:rsidRPr="00327956" w:rsidRDefault="00B33960" w:rsidP="00B33960">
            <w:pPr>
              <w:spacing w:after="0"/>
              <w:jc w:val="center"/>
            </w:pPr>
            <w:r w:rsidRPr="00327956">
              <w:t>£128,380</w:t>
            </w:r>
          </w:p>
        </w:tc>
        <w:tc>
          <w:tcPr>
            <w:tcW w:w="726" w:type="pct"/>
            <w:vAlign w:val="center"/>
          </w:tcPr>
          <w:p w14:paraId="4906AD16" w14:textId="77777777" w:rsidR="00B33960" w:rsidRPr="00327956" w:rsidRDefault="00B33960" w:rsidP="00B33960">
            <w:pPr>
              <w:spacing w:after="0"/>
              <w:jc w:val="center"/>
            </w:pPr>
            <w:r w:rsidRPr="00327956">
              <w:t>£129,060</w:t>
            </w:r>
          </w:p>
        </w:tc>
        <w:tc>
          <w:tcPr>
            <w:tcW w:w="857" w:type="pct"/>
          </w:tcPr>
          <w:p w14:paraId="759F0815" w14:textId="0CCE8A53" w:rsidR="00B33960" w:rsidRPr="00327956" w:rsidRDefault="00B33960" w:rsidP="00B33960">
            <w:pPr>
              <w:spacing w:after="0"/>
              <w:jc w:val="center"/>
            </w:pPr>
            <w:r>
              <w:rPr>
                <w:color w:val="242424"/>
              </w:rPr>
              <w:t>£136,650 </w:t>
            </w:r>
          </w:p>
        </w:tc>
        <w:tc>
          <w:tcPr>
            <w:tcW w:w="722" w:type="pct"/>
          </w:tcPr>
          <w:p w14:paraId="4E6206D6" w14:textId="7809AAFB" w:rsidR="00B33960" w:rsidRDefault="00B33960" w:rsidP="00B33960">
            <w:pPr>
              <w:spacing w:after="0"/>
              <w:jc w:val="center"/>
              <w:rPr>
                <w:color w:val="242424"/>
              </w:rPr>
            </w:pPr>
            <w:r w:rsidRPr="00C10AD3">
              <w:t xml:space="preserve">£142,500 </w:t>
            </w:r>
          </w:p>
        </w:tc>
      </w:tr>
      <w:tr w:rsidR="00B33960" w:rsidRPr="00327956" w14:paraId="31ED7A00" w14:textId="21AD2CEA" w:rsidTr="008E57D5">
        <w:tc>
          <w:tcPr>
            <w:tcW w:w="1014" w:type="pct"/>
            <w:shd w:val="clear" w:color="auto" w:fill="E2EFD9" w:themeFill="accent6" w:themeFillTint="33"/>
            <w:vAlign w:val="center"/>
          </w:tcPr>
          <w:p w14:paraId="2FA3DED7" w14:textId="77777777" w:rsidR="00B33960" w:rsidRPr="00327956" w:rsidRDefault="00B33960" w:rsidP="00B33960">
            <w:pPr>
              <w:spacing w:after="0"/>
              <w:jc w:val="center"/>
            </w:pPr>
            <w:r w:rsidRPr="00327956">
              <w:t>Special</w:t>
            </w:r>
          </w:p>
        </w:tc>
        <w:tc>
          <w:tcPr>
            <w:tcW w:w="841" w:type="pct"/>
            <w:vAlign w:val="center"/>
          </w:tcPr>
          <w:p w14:paraId="3CA8B480" w14:textId="77777777" w:rsidR="00B33960" w:rsidRPr="00327956" w:rsidRDefault="00B33960" w:rsidP="00B33960">
            <w:pPr>
              <w:spacing w:after="0"/>
              <w:jc w:val="center"/>
            </w:pPr>
            <w:r w:rsidRPr="00327956">
              <w:t>£1,060</w:t>
            </w:r>
          </w:p>
        </w:tc>
        <w:tc>
          <w:tcPr>
            <w:tcW w:w="841" w:type="pct"/>
            <w:vAlign w:val="center"/>
          </w:tcPr>
          <w:p w14:paraId="2F215689" w14:textId="77777777" w:rsidR="00B33960" w:rsidRPr="00327956" w:rsidRDefault="00B33960" w:rsidP="00B33960">
            <w:pPr>
              <w:spacing w:after="0"/>
              <w:jc w:val="center"/>
            </w:pPr>
            <w:r w:rsidRPr="00327956">
              <w:t>£4,290</w:t>
            </w:r>
          </w:p>
        </w:tc>
        <w:tc>
          <w:tcPr>
            <w:tcW w:w="726" w:type="pct"/>
            <w:vAlign w:val="center"/>
          </w:tcPr>
          <w:p w14:paraId="2D019CEA" w14:textId="77777777" w:rsidR="00B33960" w:rsidRPr="00327956" w:rsidRDefault="00B33960" w:rsidP="00B33960">
            <w:pPr>
              <w:spacing w:after="0"/>
              <w:jc w:val="center"/>
            </w:pPr>
            <w:r w:rsidRPr="00327956">
              <w:t>£4,320</w:t>
            </w:r>
          </w:p>
        </w:tc>
        <w:tc>
          <w:tcPr>
            <w:tcW w:w="857" w:type="pct"/>
          </w:tcPr>
          <w:p w14:paraId="47C642EF" w14:textId="690A71FD" w:rsidR="00B33960" w:rsidRPr="00327956" w:rsidRDefault="00B33960" w:rsidP="00B33960">
            <w:pPr>
              <w:spacing w:after="0"/>
              <w:jc w:val="center"/>
            </w:pPr>
            <w:r>
              <w:rPr>
                <w:color w:val="242424"/>
              </w:rPr>
              <w:t>£4,920 </w:t>
            </w:r>
          </w:p>
        </w:tc>
        <w:tc>
          <w:tcPr>
            <w:tcW w:w="722" w:type="pct"/>
          </w:tcPr>
          <w:p w14:paraId="0BA0D970" w14:textId="25F15FC3" w:rsidR="00B33960" w:rsidRDefault="00B33960" w:rsidP="00B33960">
            <w:pPr>
              <w:spacing w:after="0"/>
              <w:jc w:val="center"/>
              <w:rPr>
                <w:color w:val="242424"/>
              </w:rPr>
            </w:pPr>
            <w:r w:rsidRPr="00C10AD3">
              <w:t xml:space="preserve">£5,280 </w:t>
            </w:r>
          </w:p>
        </w:tc>
      </w:tr>
      <w:tr w:rsidR="00B33960" w:rsidRPr="00327956" w14:paraId="4FCB5912" w14:textId="34C25BA7" w:rsidTr="008E57D5">
        <w:tc>
          <w:tcPr>
            <w:tcW w:w="1014" w:type="pct"/>
            <w:shd w:val="clear" w:color="auto" w:fill="E2EFD9" w:themeFill="accent6" w:themeFillTint="33"/>
            <w:vAlign w:val="center"/>
          </w:tcPr>
          <w:p w14:paraId="7E6E264A" w14:textId="77777777" w:rsidR="00B33960" w:rsidRPr="00327956" w:rsidRDefault="00B33960" w:rsidP="00B33960">
            <w:pPr>
              <w:spacing w:after="0"/>
              <w:jc w:val="center"/>
            </w:pPr>
            <w:r w:rsidRPr="00327956">
              <w:t>Total</w:t>
            </w:r>
          </w:p>
        </w:tc>
        <w:tc>
          <w:tcPr>
            <w:tcW w:w="841" w:type="pct"/>
            <w:vAlign w:val="center"/>
          </w:tcPr>
          <w:p w14:paraId="62BFF258" w14:textId="77777777" w:rsidR="00B33960" w:rsidRPr="00327956" w:rsidRDefault="00B33960" w:rsidP="00B33960">
            <w:pPr>
              <w:spacing w:after="0"/>
              <w:jc w:val="center"/>
            </w:pPr>
            <w:r w:rsidRPr="00327956">
              <w:t>£187,230</w:t>
            </w:r>
          </w:p>
        </w:tc>
        <w:tc>
          <w:tcPr>
            <w:tcW w:w="841" w:type="pct"/>
            <w:vAlign w:val="center"/>
          </w:tcPr>
          <w:p w14:paraId="78C117C5" w14:textId="77777777" w:rsidR="00B33960" w:rsidRPr="00327956" w:rsidRDefault="00B33960" w:rsidP="00B33960">
            <w:pPr>
              <w:spacing w:after="0"/>
              <w:jc w:val="center"/>
            </w:pPr>
            <w:r w:rsidRPr="00327956">
              <w:t>£298,160</w:t>
            </w:r>
          </w:p>
        </w:tc>
        <w:tc>
          <w:tcPr>
            <w:tcW w:w="726" w:type="pct"/>
            <w:vAlign w:val="center"/>
          </w:tcPr>
          <w:p w14:paraId="22B9DFCC" w14:textId="77777777" w:rsidR="00B33960" w:rsidRPr="00327956" w:rsidRDefault="00B33960" w:rsidP="00B33960">
            <w:pPr>
              <w:spacing w:after="0"/>
              <w:jc w:val="center"/>
            </w:pPr>
            <w:r w:rsidRPr="00327956">
              <w:t>£305,280</w:t>
            </w:r>
          </w:p>
        </w:tc>
        <w:tc>
          <w:tcPr>
            <w:tcW w:w="857" w:type="pct"/>
          </w:tcPr>
          <w:p w14:paraId="74A5A76A" w14:textId="2DAA8CFE" w:rsidR="00B33960" w:rsidRPr="00327956" w:rsidRDefault="00B33960" w:rsidP="00B33960">
            <w:pPr>
              <w:spacing w:after="0"/>
              <w:jc w:val="center"/>
            </w:pPr>
            <w:r>
              <w:rPr>
                <w:color w:val="242424"/>
              </w:rPr>
              <w:t>£305,100 </w:t>
            </w:r>
          </w:p>
        </w:tc>
        <w:tc>
          <w:tcPr>
            <w:tcW w:w="722" w:type="pct"/>
          </w:tcPr>
          <w:p w14:paraId="1F42F7D4" w14:textId="37F389FE" w:rsidR="00B33960" w:rsidRDefault="00B33960" w:rsidP="00B33960">
            <w:pPr>
              <w:spacing w:after="0"/>
              <w:jc w:val="center"/>
              <w:rPr>
                <w:color w:val="242424"/>
              </w:rPr>
            </w:pPr>
            <w:r w:rsidRPr="00C10AD3">
              <w:t xml:space="preserve">£311,100 </w:t>
            </w:r>
          </w:p>
        </w:tc>
      </w:tr>
    </w:tbl>
    <w:p w14:paraId="256DF02B" w14:textId="77777777" w:rsidR="00C467BE" w:rsidRDefault="00C467BE" w:rsidP="00327956"/>
    <w:p w14:paraId="26961390" w14:textId="1B1C3D72" w:rsidR="00327956" w:rsidRPr="001F23D2" w:rsidRDefault="00327956" w:rsidP="00327956">
      <w:pPr>
        <w:rPr>
          <w:sz w:val="24"/>
          <w:szCs w:val="24"/>
        </w:rPr>
      </w:pPr>
      <w:r w:rsidRPr="001F23D2">
        <w:rPr>
          <w:sz w:val="24"/>
          <w:szCs w:val="24"/>
        </w:rPr>
        <w:t>Clothing grants are now paid at:</w:t>
      </w:r>
    </w:p>
    <w:p w14:paraId="66793814" w14:textId="779B9712" w:rsidR="00327956" w:rsidRPr="001F23D2" w:rsidRDefault="00327956" w:rsidP="00327956">
      <w:pPr>
        <w:numPr>
          <w:ilvl w:val="0"/>
          <w:numId w:val="34"/>
        </w:numPr>
        <w:spacing w:after="0"/>
        <w:rPr>
          <w:sz w:val="24"/>
          <w:szCs w:val="24"/>
        </w:rPr>
      </w:pPr>
      <w:r w:rsidRPr="001F23D2">
        <w:rPr>
          <w:sz w:val="24"/>
          <w:szCs w:val="24"/>
        </w:rPr>
        <w:t>£120 for primary pupils (£100, 2018/19)</w:t>
      </w:r>
    </w:p>
    <w:p w14:paraId="5D030AA4" w14:textId="53693D04" w:rsidR="00327956" w:rsidRPr="001F23D2" w:rsidRDefault="00327956" w:rsidP="00327956">
      <w:pPr>
        <w:numPr>
          <w:ilvl w:val="0"/>
          <w:numId w:val="34"/>
        </w:numPr>
        <w:spacing w:after="0"/>
        <w:rPr>
          <w:sz w:val="24"/>
          <w:szCs w:val="24"/>
        </w:rPr>
      </w:pPr>
      <w:r w:rsidRPr="001F23D2">
        <w:rPr>
          <w:sz w:val="24"/>
          <w:szCs w:val="24"/>
        </w:rPr>
        <w:t>£150 for secondary pupils (£100, 2018/19)</w:t>
      </w:r>
    </w:p>
    <w:p w14:paraId="69854967" w14:textId="77777777" w:rsidR="00C467BE" w:rsidRDefault="00C467BE" w:rsidP="00C467BE">
      <w:pPr>
        <w:spacing w:after="0"/>
        <w:ind w:left="720"/>
      </w:pPr>
    </w:p>
    <w:p w14:paraId="5F9669C1" w14:textId="5F627702" w:rsidR="008F6081" w:rsidRPr="001F23D2" w:rsidRDefault="008F6081" w:rsidP="008F6081">
      <w:pPr>
        <w:pStyle w:val="Heading3"/>
        <w:rPr>
          <w:u w:val="single"/>
        </w:rPr>
      </w:pPr>
      <w:r w:rsidRPr="001F23D2">
        <w:rPr>
          <w:u w:val="single"/>
        </w:rPr>
        <w:t xml:space="preserve">Pupil Equity Funding </w:t>
      </w:r>
    </w:p>
    <w:p w14:paraId="674673E1" w14:textId="77777777" w:rsidR="00AB0334" w:rsidRPr="001F23D2" w:rsidRDefault="00AB0334" w:rsidP="00AB0334">
      <w:pPr>
        <w:rPr>
          <w:sz w:val="24"/>
          <w:szCs w:val="24"/>
        </w:rPr>
      </w:pPr>
      <w:r w:rsidRPr="001F23D2">
        <w:rPr>
          <w:sz w:val="24"/>
          <w:szCs w:val="24"/>
        </w:rPr>
        <w:t xml:space="preserve">All our schools and settings continue to evidence how they are using their Pupil Equity Funding to address barriers to learning. This session this has been further informed by greater analysis of a range of data relating to poverty, attainment, achievement, wellbeing and attendance. 100% of primary and secondary schools have identified narrowing the attainment gap target with their approaches to Literacy and Numeracy. </w:t>
      </w:r>
    </w:p>
    <w:p w14:paraId="5485D821" w14:textId="2480DFC2" w:rsidR="00AB0334" w:rsidRPr="001F23D2" w:rsidRDefault="00AB0334" w:rsidP="00AB0334">
      <w:pPr>
        <w:rPr>
          <w:sz w:val="24"/>
          <w:szCs w:val="24"/>
        </w:rPr>
      </w:pPr>
      <w:r w:rsidRPr="001F23D2">
        <w:rPr>
          <w:sz w:val="24"/>
          <w:szCs w:val="24"/>
        </w:rPr>
        <w:t>Transfers from PEF budgets to school funds have significantly increased over the past 3 years as follows: 2023/24 - £74,576, 2022/23 - £39,721, 2021/22 - £3,381. The majority of the increase is due to consideration of the ‘Cost of the School Day’, which has involved some schools establishing Hardship Funds within their school fund which is funded by PEF</w:t>
      </w:r>
      <w:r w:rsidR="00BD686A" w:rsidRPr="001F23D2">
        <w:rPr>
          <w:sz w:val="24"/>
          <w:szCs w:val="24"/>
        </w:rPr>
        <w:t>,</w:t>
      </w:r>
      <w:r w:rsidRPr="001F23D2">
        <w:rPr>
          <w:sz w:val="24"/>
          <w:szCs w:val="24"/>
        </w:rPr>
        <w:t xml:space="preserve"> or schools widening the access of school trips to families that would otherwise not be able to pay using PEF. </w:t>
      </w:r>
    </w:p>
    <w:p w14:paraId="7B793CC3" w14:textId="5358E1DB" w:rsidR="00ED54C1" w:rsidRPr="001F23D2" w:rsidRDefault="00AB0334" w:rsidP="00AB0334">
      <w:pPr>
        <w:rPr>
          <w:sz w:val="24"/>
          <w:szCs w:val="24"/>
        </w:rPr>
      </w:pPr>
      <w:r w:rsidRPr="001F23D2">
        <w:rPr>
          <w:sz w:val="24"/>
          <w:szCs w:val="24"/>
        </w:rPr>
        <w:t>In order to ensure that PEF interventions are sustained beyond 2026, headteachers collaborate in trios to drive forward school improvement. They discuss and share PEF interventions, fostering best practice and enhancing strategic planning across schools. Information is captured in the tracking period reviews.</w:t>
      </w:r>
    </w:p>
    <w:p w14:paraId="0D8BDEF9" w14:textId="4372948B" w:rsidR="000C29B5" w:rsidRPr="001F23D2" w:rsidRDefault="000C29B5" w:rsidP="00AB0334">
      <w:pPr>
        <w:rPr>
          <w:sz w:val="24"/>
          <w:szCs w:val="24"/>
        </w:rPr>
      </w:pPr>
      <w:r w:rsidRPr="001F23D2">
        <w:rPr>
          <w:sz w:val="24"/>
          <w:szCs w:val="24"/>
        </w:rPr>
        <w:t>See Case Study 4 for more on evaluating our practice</w:t>
      </w:r>
      <w:r w:rsidR="00251783" w:rsidRPr="001F23D2">
        <w:rPr>
          <w:sz w:val="24"/>
          <w:szCs w:val="24"/>
        </w:rPr>
        <w:t>.</w:t>
      </w:r>
    </w:p>
    <w:p w14:paraId="7226FD58" w14:textId="62984643" w:rsidR="005B34FF" w:rsidRPr="001F23D2" w:rsidRDefault="005B34FF" w:rsidP="00C03AC5">
      <w:pPr>
        <w:pStyle w:val="Heading3"/>
        <w:rPr>
          <w:u w:val="single"/>
        </w:rPr>
      </w:pPr>
      <w:r w:rsidRPr="001F23D2">
        <w:rPr>
          <w:u w:val="single"/>
        </w:rPr>
        <w:t>Scottish Welfare Fund</w:t>
      </w:r>
    </w:p>
    <w:p w14:paraId="593DE3C4" w14:textId="0C0A7E14" w:rsidR="007E6CEE" w:rsidRPr="001F23D2" w:rsidRDefault="001466FE" w:rsidP="00F53806">
      <w:pPr>
        <w:rPr>
          <w:rFonts w:asciiTheme="minorHAnsi" w:hAnsiTheme="minorHAnsi" w:cstheme="minorHAnsi"/>
          <w:sz w:val="24"/>
          <w:szCs w:val="24"/>
        </w:rPr>
      </w:pPr>
      <w:r w:rsidRPr="001F23D2">
        <w:rPr>
          <w:rFonts w:asciiTheme="minorHAnsi" w:hAnsiTheme="minorHAnsi" w:cstheme="minorHAnsi"/>
          <w:sz w:val="24"/>
          <w:szCs w:val="24"/>
        </w:rPr>
        <w:t>The Scottish Welfare Fund is one of the key benefits administered by Midlothian Council.</w:t>
      </w:r>
      <w:r w:rsidR="00FE6505" w:rsidRPr="001F23D2">
        <w:rPr>
          <w:rFonts w:asciiTheme="minorHAnsi" w:hAnsiTheme="minorHAnsi" w:cstheme="minorHAnsi"/>
          <w:sz w:val="24"/>
          <w:szCs w:val="24"/>
        </w:rPr>
        <w:t xml:space="preserve"> Crisis Grants may help residents who </w:t>
      </w:r>
      <w:r w:rsidR="00C03AC5" w:rsidRPr="001F23D2">
        <w:rPr>
          <w:rFonts w:asciiTheme="minorHAnsi" w:hAnsiTheme="minorHAnsi" w:cstheme="minorHAnsi"/>
          <w:sz w:val="24"/>
          <w:szCs w:val="24"/>
        </w:rPr>
        <w:t xml:space="preserve">are </w:t>
      </w:r>
      <w:r w:rsidR="00FE6505" w:rsidRPr="001F23D2">
        <w:rPr>
          <w:rFonts w:asciiTheme="minorHAnsi" w:hAnsiTheme="minorHAnsi" w:cstheme="minorHAnsi"/>
          <w:sz w:val="24"/>
          <w:szCs w:val="24"/>
        </w:rPr>
        <w:t xml:space="preserve">in crisis because of a disaster, </w:t>
      </w:r>
      <w:r w:rsidR="00C03AC5" w:rsidRPr="001F23D2">
        <w:rPr>
          <w:rFonts w:asciiTheme="minorHAnsi" w:hAnsiTheme="minorHAnsi" w:cstheme="minorHAnsi"/>
          <w:sz w:val="24"/>
          <w:szCs w:val="24"/>
        </w:rPr>
        <w:t>such as</w:t>
      </w:r>
      <w:r w:rsidR="00FE6505" w:rsidRPr="001F23D2">
        <w:rPr>
          <w:rFonts w:asciiTheme="minorHAnsi" w:hAnsiTheme="minorHAnsi" w:cstheme="minorHAnsi"/>
          <w:sz w:val="24"/>
          <w:szCs w:val="24"/>
        </w:rPr>
        <w:t xml:space="preserve"> a fire or flood, or an emergency such as losing all their money or having to visit a sick child in hospital. Community Care Grants may help residents who are about to leave care to live on their own in the community, or to help those who are struggling to provide a safe and </w:t>
      </w:r>
      <w:r w:rsidR="00FE6505" w:rsidRPr="001F23D2">
        <w:rPr>
          <w:rFonts w:asciiTheme="minorHAnsi" w:hAnsiTheme="minorHAnsi" w:cstheme="minorHAnsi"/>
          <w:sz w:val="24"/>
          <w:szCs w:val="24"/>
        </w:rPr>
        <w:lastRenderedPageBreak/>
        <w:t>secure home for their family.</w:t>
      </w:r>
      <w:r w:rsidRPr="001F23D2">
        <w:rPr>
          <w:rFonts w:asciiTheme="minorHAnsi" w:hAnsiTheme="minorHAnsi" w:cstheme="minorHAnsi"/>
          <w:sz w:val="24"/>
          <w:szCs w:val="24"/>
        </w:rPr>
        <w:t xml:space="preserve"> There are limits to the number of applications </w:t>
      </w:r>
      <w:r w:rsidR="00FE6505" w:rsidRPr="001F23D2">
        <w:rPr>
          <w:rFonts w:asciiTheme="minorHAnsi" w:hAnsiTheme="minorHAnsi" w:cstheme="minorHAnsi"/>
          <w:sz w:val="24"/>
          <w:szCs w:val="24"/>
        </w:rPr>
        <w:t>that can be made for both funds.</w:t>
      </w:r>
      <w:r w:rsidR="00F276F7" w:rsidRPr="001F23D2">
        <w:rPr>
          <w:rFonts w:asciiTheme="minorHAnsi" w:hAnsiTheme="minorHAnsi" w:cstheme="minorHAnsi"/>
          <w:sz w:val="24"/>
          <w:szCs w:val="24"/>
        </w:rPr>
        <w:t xml:space="preserve"> Allocations for 2021/22 </w:t>
      </w:r>
      <w:r w:rsidR="009267EF" w:rsidRPr="001F23D2">
        <w:rPr>
          <w:rFonts w:asciiTheme="minorHAnsi" w:hAnsiTheme="minorHAnsi" w:cstheme="minorHAnsi"/>
          <w:sz w:val="24"/>
          <w:szCs w:val="24"/>
        </w:rPr>
        <w:t>to</w:t>
      </w:r>
      <w:r w:rsidR="00F276F7" w:rsidRPr="001F23D2">
        <w:rPr>
          <w:rFonts w:asciiTheme="minorHAnsi" w:hAnsiTheme="minorHAnsi" w:cstheme="minorHAnsi"/>
          <w:sz w:val="24"/>
          <w:szCs w:val="24"/>
        </w:rPr>
        <w:t xml:space="preserve"> 20</w:t>
      </w:r>
      <w:r w:rsidR="00121E37" w:rsidRPr="001F23D2">
        <w:rPr>
          <w:rFonts w:asciiTheme="minorHAnsi" w:hAnsiTheme="minorHAnsi" w:cstheme="minorHAnsi"/>
          <w:sz w:val="24"/>
          <w:szCs w:val="24"/>
        </w:rPr>
        <w:t>24/</w:t>
      </w:r>
      <w:r w:rsidR="009267EF" w:rsidRPr="001F23D2">
        <w:rPr>
          <w:rFonts w:asciiTheme="minorHAnsi" w:hAnsiTheme="minorHAnsi" w:cstheme="minorHAnsi"/>
          <w:sz w:val="24"/>
          <w:szCs w:val="24"/>
        </w:rPr>
        <w:t>2</w:t>
      </w:r>
      <w:r w:rsidR="00121E37" w:rsidRPr="001F23D2">
        <w:rPr>
          <w:rFonts w:asciiTheme="minorHAnsi" w:hAnsiTheme="minorHAnsi" w:cstheme="minorHAnsi"/>
          <w:sz w:val="24"/>
          <w:szCs w:val="24"/>
        </w:rPr>
        <w:t>5</w:t>
      </w:r>
      <w:r w:rsidR="00F276F7" w:rsidRPr="001F23D2">
        <w:rPr>
          <w:rFonts w:asciiTheme="minorHAnsi" w:hAnsiTheme="minorHAnsi" w:cstheme="minorHAnsi"/>
          <w:sz w:val="24"/>
          <w:szCs w:val="24"/>
        </w:rPr>
        <w:t xml:space="preserve"> are detailed below. </w:t>
      </w:r>
    </w:p>
    <w:p w14:paraId="171DFA71" w14:textId="40ED84BF" w:rsidR="008E57D5" w:rsidRPr="009D14E8" w:rsidRDefault="009D14E8" w:rsidP="00F53806">
      <w:pPr>
        <w:rPr>
          <w:rFonts w:asciiTheme="minorHAnsi" w:hAnsiTheme="minorHAnsi" w:cstheme="minorHAnsi"/>
          <w:b/>
          <w:bCs/>
        </w:rPr>
      </w:pPr>
      <w:r w:rsidRPr="009D14E8">
        <w:rPr>
          <w:rFonts w:asciiTheme="minorHAnsi" w:hAnsiTheme="minorHAnsi" w:cstheme="minorHAnsi"/>
          <w:b/>
          <w:bCs/>
        </w:rPr>
        <w:t>Table – Crisis Grants</w:t>
      </w:r>
    </w:p>
    <w:tbl>
      <w:tblPr>
        <w:tblStyle w:val="TableGrid"/>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91"/>
        <w:gridCol w:w="1008"/>
        <w:gridCol w:w="1090"/>
        <w:gridCol w:w="1008"/>
        <w:gridCol w:w="1090"/>
        <w:gridCol w:w="1008"/>
        <w:gridCol w:w="1090"/>
        <w:gridCol w:w="1008"/>
      </w:tblGrid>
      <w:tr w:rsidR="00470D43" w:rsidRPr="00722E58" w14:paraId="02BF12EC" w14:textId="631AB73F" w:rsidTr="00470D43">
        <w:trPr>
          <w:trHeight w:hRule="exact" w:val="699"/>
        </w:trPr>
        <w:tc>
          <w:tcPr>
            <w:tcW w:w="547" w:type="pct"/>
            <w:shd w:val="clear" w:color="auto" w:fill="E2EFD9" w:themeFill="accent6" w:themeFillTint="33"/>
            <w:vAlign w:val="center"/>
          </w:tcPr>
          <w:p w14:paraId="6113207E" w14:textId="77777777" w:rsidR="00722E58" w:rsidRPr="00F85AFF" w:rsidRDefault="00722E58" w:rsidP="00722E58">
            <w:pPr>
              <w:spacing w:after="0" w:line="240" w:lineRule="auto"/>
              <w:jc w:val="center"/>
              <w:rPr>
                <w:rFonts w:asciiTheme="minorHAnsi" w:hAnsiTheme="minorHAnsi" w:cstheme="minorHAnsi"/>
                <w:color w:val="000000"/>
                <w:lang w:eastAsia="en-GB"/>
              </w:rPr>
            </w:pPr>
          </w:p>
        </w:tc>
        <w:tc>
          <w:tcPr>
            <w:tcW w:w="578" w:type="pct"/>
            <w:shd w:val="clear" w:color="auto" w:fill="E2EFD9" w:themeFill="accent6" w:themeFillTint="33"/>
            <w:vAlign w:val="center"/>
          </w:tcPr>
          <w:p w14:paraId="4D52E8FA" w14:textId="77777777" w:rsidR="00722E58" w:rsidRPr="00F85AFF" w:rsidRDefault="00722E58" w:rsidP="00722E58">
            <w:pPr>
              <w:spacing w:after="0" w:line="240" w:lineRule="auto"/>
              <w:jc w:val="center"/>
              <w:rPr>
                <w:rFonts w:asciiTheme="minorHAnsi" w:hAnsiTheme="minorHAnsi" w:cstheme="minorHAnsi"/>
                <w:color w:val="000000"/>
                <w:lang w:eastAsia="en-GB"/>
              </w:rPr>
            </w:pPr>
            <w:r w:rsidRPr="00F85AFF">
              <w:rPr>
                <w:rFonts w:asciiTheme="minorHAnsi" w:hAnsiTheme="minorHAnsi" w:cstheme="minorHAnsi"/>
                <w:color w:val="000000"/>
                <w:lang w:eastAsia="en-GB"/>
              </w:rPr>
              <w:t>2021/22</w:t>
            </w:r>
          </w:p>
        </w:tc>
        <w:tc>
          <w:tcPr>
            <w:tcW w:w="534" w:type="pct"/>
            <w:shd w:val="clear" w:color="auto" w:fill="E2EFD9" w:themeFill="accent6" w:themeFillTint="33"/>
            <w:vAlign w:val="center"/>
          </w:tcPr>
          <w:p w14:paraId="62ACA0B9" w14:textId="59D243FE" w:rsidR="00722E58" w:rsidRPr="00F85AFF" w:rsidRDefault="00722E58" w:rsidP="00722E58">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2021/22</w:t>
            </w:r>
          </w:p>
        </w:tc>
        <w:tc>
          <w:tcPr>
            <w:tcW w:w="578" w:type="pct"/>
            <w:shd w:val="clear" w:color="auto" w:fill="E2EFD9" w:themeFill="accent6" w:themeFillTint="33"/>
            <w:vAlign w:val="center"/>
          </w:tcPr>
          <w:p w14:paraId="16FDDF85" w14:textId="77777777" w:rsidR="00722E58" w:rsidRPr="00F85AFF" w:rsidRDefault="00722E58" w:rsidP="00722E58">
            <w:pPr>
              <w:spacing w:after="0" w:line="240" w:lineRule="auto"/>
              <w:jc w:val="center"/>
              <w:rPr>
                <w:rFonts w:asciiTheme="minorHAnsi" w:hAnsiTheme="minorHAnsi" w:cstheme="minorHAnsi"/>
                <w:color w:val="000000"/>
                <w:lang w:eastAsia="en-GB"/>
              </w:rPr>
            </w:pPr>
            <w:r w:rsidRPr="00F85AFF">
              <w:rPr>
                <w:rFonts w:asciiTheme="minorHAnsi" w:hAnsiTheme="minorHAnsi" w:cstheme="minorHAnsi"/>
                <w:color w:val="000000"/>
                <w:lang w:eastAsia="en-GB"/>
              </w:rPr>
              <w:t>2022/23</w:t>
            </w:r>
          </w:p>
        </w:tc>
        <w:tc>
          <w:tcPr>
            <w:tcW w:w="535" w:type="pct"/>
            <w:shd w:val="clear" w:color="auto" w:fill="E2EFD9" w:themeFill="accent6" w:themeFillTint="33"/>
            <w:vAlign w:val="center"/>
          </w:tcPr>
          <w:p w14:paraId="4B5B989E" w14:textId="6C5F844C" w:rsidR="00722E58" w:rsidRPr="00F85AFF" w:rsidRDefault="00722E58" w:rsidP="00722E58">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2022/23</w:t>
            </w:r>
          </w:p>
        </w:tc>
        <w:tc>
          <w:tcPr>
            <w:tcW w:w="578" w:type="pct"/>
            <w:shd w:val="clear" w:color="auto" w:fill="E2EFD9" w:themeFill="accent6" w:themeFillTint="33"/>
            <w:vAlign w:val="center"/>
          </w:tcPr>
          <w:p w14:paraId="609573FB" w14:textId="77777777" w:rsidR="00722E58" w:rsidRPr="00F85AFF" w:rsidRDefault="00722E58" w:rsidP="00722E58">
            <w:pPr>
              <w:spacing w:after="0" w:line="240" w:lineRule="auto"/>
              <w:jc w:val="center"/>
              <w:rPr>
                <w:rFonts w:asciiTheme="minorHAnsi" w:hAnsiTheme="minorHAnsi" w:cstheme="minorHAnsi"/>
                <w:color w:val="000000"/>
                <w:lang w:eastAsia="en-GB"/>
              </w:rPr>
            </w:pPr>
            <w:r w:rsidRPr="00F85AFF">
              <w:rPr>
                <w:rFonts w:asciiTheme="minorHAnsi" w:hAnsiTheme="minorHAnsi" w:cstheme="minorHAnsi"/>
                <w:color w:val="000000"/>
                <w:lang w:eastAsia="en-GB"/>
              </w:rPr>
              <w:t>202</w:t>
            </w:r>
            <w:r>
              <w:rPr>
                <w:rFonts w:asciiTheme="minorHAnsi" w:hAnsiTheme="minorHAnsi" w:cstheme="minorHAnsi"/>
                <w:color w:val="000000"/>
                <w:lang w:eastAsia="en-GB"/>
              </w:rPr>
              <w:t>3</w:t>
            </w:r>
            <w:r w:rsidRPr="00F85AFF">
              <w:rPr>
                <w:rFonts w:asciiTheme="minorHAnsi" w:hAnsiTheme="minorHAnsi" w:cstheme="minorHAnsi"/>
                <w:color w:val="000000"/>
                <w:lang w:eastAsia="en-GB"/>
              </w:rPr>
              <w:t>/2</w:t>
            </w:r>
            <w:r>
              <w:rPr>
                <w:rFonts w:asciiTheme="minorHAnsi" w:hAnsiTheme="minorHAnsi" w:cstheme="minorHAnsi"/>
                <w:color w:val="000000"/>
                <w:lang w:eastAsia="en-GB"/>
              </w:rPr>
              <w:t>4</w:t>
            </w:r>
          </w:p>
        </w:tc>
        <w:tc>
          <w:tcPr>
            <w:tcW w:w="535" w:type="pct"/>
            <w:shd w:val="clear" w:color="auto" w:fill="E2EFD9" w:themeFill="accent6" w:themeFillTint="33"/>
            <w:vAlign w:val="center"/>
          </w:tcPr>
          <w:p w14:paraId="13AA2E4E" w14:textId="46A5910B" w:rsidR="00722E58" w:rsidRPr="00F85AFF" w:rsidRDefault="00722E58" w:rsidP="00722E58">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2023/24</w:t>
            </w:r>
          </w:p>
        </w:tc>
        <w:tc>
          <w:tcPr>
            <w:tcW w:w="578" w:type="pct"/>
            <w:shd w:val="clear" w:color="auto" w:fill="E2EFD9" w:themeFill="accent6" w:themeFillTint="33"/>
            <w:vAlign w:val="center"/>
          </w:tcPr>
          <w:p w14:paraId="61889CFE" w14:textId="6B45B349" w:rsidR="00722E58" w:rsidRPr="00F85AFF" w:rsidRDefault="00722E58" w:rsidP="00722E58">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2024/25</w:t>
            </w:r>
          </w:p>
        </w:tc>
        <w:tc>
          <w:tcPr>
            <w:tcW w:w="535" w:type="pct"/>
            <w:shd w:val="clear" w:color="auto" w:fill="E2EFD9" w:themeFill="accent6" w:themeFillTint="33"/>
            <w:vAlign w:val="center"/>
          </w:tcPr>
          <w:p w14:paraId="12F4DF0E" w14:textId="79029EA1" w:rsidR="00722E58" w:rsidRPr="00F85AFF" w:rsidRDefault="00722E58" w:rsidP="00722E58">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2024/25</w:t>
            </w:r>
          </w:p>
        </w:tc>
      </w:tr>
      <w:tr w:rsidR="00470D43" w:rsidRPr="00722E58" w14:paraId="7BA2A145" w14:textId="77777777" w:rsidTr="00470D43">
        <w:trPr>
          <w:trHeight w:hRule="exact" w:val="296"/>
        </w:trPr>
        <w:tc>
          <w:tcPr>
            <w:tcW w:w="547" w:type="pct"/>
            <w:shd w:val="clear" w:color="auto" w:fill="E2EFD9" w:themeFill="accent6" w:themeFillTint="33"/>
          </w:tcPr>
          <w:p w14:paraId="2F4E6211" w14:textId="4A0C591B" w:rsidR="00470D43" w:rsidRPr="00F85AFF" w:rsidRDefault="00470D43" w:rsidP="00470D43">
            <w:pPr>
              <w:spacing w:after="0" w:line="240" w:lineRule="auto"/>
              <w:jc w:val="center"/>
              <w:rPr>
                <w:rFonts w:asciiTheme="minorHAnsi" w:hAnsiTheme="minorHAnsi" w:cstheme="minorHAnsi"/>
                <w:color w:val="000000"/>
                <w:lang w:eastAsia="en-GB"/>
              </w:rPr>
            </w:pPr>
            <w:r w:rsidRPr="00D362C3">
              <w:t>Paid</w:t>
            </w:r>
          </w:p>
        </w:tc>
        <w:tc>
          <w:tcPr>
            <w:tcW w:w="578" w:type="pct"/>
          </w:tcPr>
          <w:p w14:paraId="6D15002A" w14:textId="56C34B21" w:rsidR="00470D43" w:rsidRPr="00F85AFF" w:rsidRDefault="00470D43" w:rsidP="00470D43">
            <w:pPr>
              <w:spacing w:after="0" w:line="240" w:lineRule="auto"/>
              <w:jc w:val="center"/>
              <w:rPr>
                <w:rFonts w:asciiTheme="minorHAnsi" w:hAnsiTheme="minorHAnsi" w:cstheme="minorHAnsi"/>
                <w:color w:val="000000"/>
                <w:lang w:eastAsia="en-GB"/>
              </w:rPr>
            </w:pPr>
            <w:r w:rsidRPr="00D362C3">
              <w:t>3,953</w:t>
            </w:r>
          </w:p>
        </w:tc>
        <w:tc>
          <w:tcPr>
            <w:tcW w:w="534" w:type="pct"/>
          </w:tcPr>
          <w:p w14:paraId="59B42ADD" w14:textId="1D262787" w:rsidR="00470D43" w:rsidRDefault="00470D43" w:rsidP="00470D43">
            <w:pPr>
              <w:spacing w:after="0" w:line="240" w:lineRule="auto"/>
              <w:jc w:val="center"/>
              <w:rPr>
                <w:rFonts w:asciiTheme="minorHAnsi" w:hAnsiTheme="minorHAnsi" w:cstheme="minorHAnsi"/>
                <w:color w:val="000000"/>
                <w:lang w:eastAsia="en-GB"/>
              </w:rPr>
            </w:pPr>
            <w:r w:rsidRPr="00D362C3">
              <w:t>56.6%</w:t>
            </w:r>
          </w:p>
        </w:tc>
        <w:tc>
          <w:tcPr>
            <w:tcW w:w="578" w:type="pct"/>
          </w:tcPr>
          <w:p w14:paraId="6FDD57CB" w14:textId="5BC72727" w:rsidR="00470D43" w:rsidRPr="00F85AFF" w:rsidRDefault="00470D43" w:rsidP="00470D43">
            <w:pPr>
              <w:spacing w:after="0" w:line="240" w:lineRule="auto"/>
              <w:jc w:val="center"/>
              <w:rPr>
                <w:rFonts w:asciiTheme="minorHAnsi" w:hAnsiTheme="minorHAnsi" w:cstheme="minorHAnsi"/>
                <w:color w:val="000000"/>
                <w:lang w:eastAsia="en-GB"/>
              </w:rPr>
            </w:pPr>
            <w:r w:rsidRPr="00D362C3">
              <w:t>4,083</w:t>
            </w:r>
          </w:p>
        </w:tc>
        <w:tc>
          <w:tcPr>
            <w:tcW w:w="535" w:type="pct"/>
          </w:tcPr>
          <w:p w14:paraId="197DFC16" w14:textId="0235FD74" w:rsidR="00470D43" w:rsidRDefault="00470D43" w:rsidP="00470D43">
            <w:pPr>
              <w:spacing w:after="0" w:line="240" w:lineRule="auto"/>
              <w:jc w:val="center"/>
              <w:rPr>
                <w:rFonts w:asciiTheme="minorHAnsi" w:hAnsiTheme="minorHAnsi" w:cstheme="minorHAnsi"/>
                <w:color w:val="000000"/>
                <w:lang w:eastAsia="en-GB"/>
              </w:rPr>
            </w:pPr>
            <w:r w:rsidRPr="00D362C3">
              <w:t>52.4%</w:t>
            </w:r>
          </w:p>
        </w:tc>
        <w:tc>
          <w:tcPr>
            <w:tcW w:w="578" w:type="pct"/>
          </w:tcPr>
          <w:p w14:paraId="113C9CDB" w14:textId="6C490F66" w:rsidR="00470D43" w:rsidRPr="00F85AFF" w:rsidRDefault="00470D43" w:rsidP="00470D43">
            <w:pPr>
              <w:spacing w:after="0" w:line="240" w:lineRule="auto"/>
              <w:jc w:val="center"/>
              <w:rPr>
                <w:rFonts w:asciiTheme="minorHAnsi" w:hAnsiTheme="minorHAnsi" w:cstheme="minorHAnsi"/>
                <w:color w:val="000000"/>
                <w:lang w:eastAsia="en-GB"/>
              </w:rPr>
            </w:pPr>
            <w:r w:rsidRPr="00D362C3">
              <w:t>3,377</w:t>
            </w:r>
          </w:p>
        </w:tc>
        <w:tc>
          <w:tcPr>
            <w:tcW w:w="535" w:type="pct"/>
          </w:tcPr>
          <w:p w14:paraId="5D5A2E43" w14:textId="49E0A81A" w:rsidR="00470D43" w:rsidRDefault="00470D43" w:rsidP="00470D43">
            <w:pPr>
              <w:spacing w:after="0" w:line="240" w:lineRule="auto"/>
              <w:jc w:val="center"/>
              <w:rPr>
                <w:rFonts w:asciiTheme="minorHAnsi" w:hAnsiTheme="minorHAnsi" w:cstheme="minorHAnsi"/>
                <w:color w:val="000000"/>
                <w:lang w:eastAsia="en-GB"/>
              </w:rPr>
            </w:pPr>
            <w:r w:rsidRPr="00D362C3">
              <w:t>50.0%</w:t>
            </w:r>
          </w:p>
        </w:tc>
        <w:tc>
          <w:tcPr>
            <w:tcW w:w="578" w:type="pct"/>
          </w:tcPr>
          <w:p w14:paraId="67AD9CB9" w14:textId="4A9DDB84" w:rsidR="00470D43" w:rsidRDefault="00470D43" w:rsidP="00470D43">
            <w:pPr>
              <w:spacing w:after="0" w:line="240" w:lineRule="auto"/>
              <w:jc w:val="center"/>
              <w:rPr>
                <w:rFonts w:asciiTheme="minorHAnsi" w:hAnsiTheme="minorHAnsi" w:cstheme="minorHAnsi"/>
                <w:color w:val="000000"/>
                <w:lang w:eastAsia="en-GB"/>
              </w:rPr>
            </w:pPr>
            <w:r w:rsidRPr="00D362C3">
              <w:t>3,840</w:t>
            </w:r>
          </w:p>
        </w:tc>
        <w:tc>
          <w:tcPr>
            <w:tcW w:w="535" w:type="pct"/>
          </w:tcPr>
          <w:p w14:paraId="0A6263FD" w14:textId="24FB2A46" w:rsidR="00470D43" w:rsidRDefault="00470D43" w:rsidP="00470D43">
            <w:pPr>
              <w:spacing w:after="0" w:line="240" w:lineRule="auto"/>
              <w:jc w:val="center"/>
              <w:rPr>
                <w:rFonts w:asciiTheme="minorHAnsi" w:hAnsiTheme="minorHAnsi" w:cstheme="minorHAnsi"/>
                <w:color w:val="000000"/>
                <w:lang w:eastAsia="en-GB"/>
              </w:rPr>
            </w:pPr>
            <w:r w:rsidRPr="00D362C3">
              <w:t>53.5%</w:t>
            </w:r>
          </w:p>
        </w:tc>
      </w:tr>
      <w:tr w:rsidR="00470D43" w:rsidRPr="00722E58" w14:paraId="7FFC79C9" w14:textId="77777777" w:rsidTr="00470D43">
        <w:trPr>
          <w:trHeight w:hRule="exact" w:val="275"/>
        </w:trPr>
        <w:tc>
          <w:tcPr>
            <w:tcW w:w="547" w:type="pct"/>
            <w:shd w:val="clear" w:color="auto" w:fill="E2EFD9" w:themeFill="accent6" w:themeFillTint="33"/>
          </w:tcPr>
          <w:p w14:paraId="7311652F" w14:textId="529198AB" w:rsidR="00470D43" w:rsidRPr="00F85AFF" w:rsidRDefault="00470D43" w:rsidP="00470D43">
            <w:pPr>
              <w:spacing w:after="0" w:line="240" w:lineRule="auto"/>
              <w:jc w:val="center"/>
              <w:rPr>
                <w:rFonts w:asciiTheme="minorHAnsi" w:hAnsiTheme="minorHAnsi" w:cstheme="minorHAnsi"/>
                <w:color w:val="000000"/>
                <w:lang w:eastAsia="en-GB"/>
              </w:rPr>
            </w:pPr>
            <w:r w:rsidRPr="00D362C3">
              <w:t>Declined</w:t>
            </w:r>
          </w:p>
        </w:tc>
        <w:tc>
          <w:tcPr>
            <w:tcW w:w="578" w:type="pct"/>
          </w:tcPr>
          <w:p w14:paraId="7D63A5CB" w14:textId="369ABEC6" w:rsidR="00470D43" w:rsidRPr="00F85AFF" w:rsidRDefault="00470D43" w:rsidP="00470D43">
            <w:pPr>
              <w:spacing w:after="0" w:line="240" w:lineRule="auto"/>
              <w:jc w:val="center"/>
              <w:rPr>
                <w:rFonts w:asciiTheme="minorHAnsi" w:hAnsiTheme="minorHAnsi" w:cstheme="minorHAnsi"/>
                <w:color w:val="000000"/>
                <w:lang w:eastAsia="en-GB"/>
              </w:rPr>
            </w:pPr>
            <w:r w:rsidRPr="00D362C3">
              <w:t>118</w:t>
            </w:r>
          </w:p>
        </w:tc>
        <w:tc>
          <w:tcPr>
            <w:tcW w:w="534" w:type="pct"/>
          </w:tcPr>
          <w:p w14:paraId="72DC6856" w14:textId="699585EC" w:rsidR="00470D43" w:rsidRDefault="00470D43" w:rsidP="00470D43">
            <w:pPr>
              <w:spacing w:after="0" w:line="240" w:lineRule="auto"/>
              <w:jc w:val="center"/>
              <w:rPr>
                <w:rFonts w:asciiTheme="minorHAnsi" w:hAnsiTheme="minorHAnsi" w:cstheme="minorHAnsi"/>
                <w:color w:val="000000"/>
                <w:lang w:eastAsia="en-GB"/>
              </w:rPr>
            </w:pPr>
            <w:r w:rsidRPr="00D362C3">
              <w:t>1.7%</w:t>
            </w:r>
          </w:p>
        </w:tc>
        <w:tc>
          <w:tcPr>
            <w:tcW w:w="578" w:type="pct"/>
          </w:tcPr>
          <w:p w14:paraId="0C9B945F" w14:textId="283FA054" w:rsidR="00470D43" w:rsidRPr="00F85AFF" w:rsidRDefault="00470D43" w:rsidP="00470D43">
            <w:pPr>
              <w:spacing w:after="0" w:line="240" w:lineRule="auto"/>
              <w:jc w:val="center"/>
              <w:rPr>
                <w:rFonts w:asciiTheme="minorHAnsi" w:hAnsiTheme="minorHAnsi" w:cstheme="minorHAnsi"/>
                <w:color w:val="000000"/>
                <w:lang w:eastAsia="en-GB"/>
              </w:rPr>
            </w:pPr>
            <w:r w:rsidRPr="00D362C3">
              <w:t>165</w:t>
            </w:r>
          </w:p>
        </w:tc>
        <w:tc>
          <w:tcPr>
            <w:tcW w:w="535" w:type="pct"/>
          </w:tcPr>
          <w:p w14:paraId="4797ADFE" w14:textId="2BF67814" w:rsidR="00470D43" w:rsidRDefault="00470D43" w:rsidP="00470D43">
            <w:pPr>
              <w:spacing w:after="0" w:line="240" w:lineRule="auto"/>
              <w:jc w:val="center"/>
              <w:rPr>
                <w:rFonts w:asciiTheme="minorHAnsi" w:hAnsiTheme="minorHAnsi" w:cstheme="minorHAnsi"/>
                <w:color w:val="000000"/>
                <w:lang w:eastAsia="en-GB"/>
              </w:rPr>
            </w:pPr>
            <w:r w:rsidRPr="00D362C3">
              <w:t>2.2%</w:t>
            </w:r>
          </w:p>
        </w:tc>
        <w:tc>
          <w:tcPr>
            <w:tcW w:w="578" w:type="pct"/>
          </w:tcPr>
          <w:p w14:paraId="20FACCEE" w14:textId="29696EA2" w:rsidR="00470D43" w:rsidRPr="00F85AFF" w:rsidRDefault="00470D43" w:rsidP="00470D43">
            <w:pPr>
              <w:spacing w:after="0" w:line="240" w:lineRule="auto"/>
              <w:jc w:val="center"/>
              <w:rPr>
                <w:rFonts w:asciiTheme="minorHAnsi" w:hAnsiTheme="minorHAnsi" w:cstheme="minorHAnsi"/>
                <w:color w:val="000000"/>
                <w:lang w:eastAsia="en-GB"/>
              </w:rPr>
            </w:pPr>
            <w:r w:rsidRPr="00D362C3">
              <w:t>64</w:t>
            </w:r>
          </w:p>
        </w:tc>
        <w:tc>
          <w:tcPr>
            <w:tcW w:w="535" w:type="pct"/>
          </w:tcPr>
          <w:p w14:paraId="50949044" w14:textId="4CC60EBF" w:rsidR="00470D43" w:rsidRDefault="00470D43" w:rsidP="00470D43">
            <w:pPr>
              <w:spacing w:after="0" w:line="240" w:lineRule="auto"/>
              <w:jc w:val="center"/>
              <w:rPr>
                <w:rFonts w:asciiTheme="minorHAnsi" w:hAnsiTheme="minorHAnsi" w:cstheme="minorHAnsi"/>
                <w:color w:val="000000"/>
                <w:lang w:eastAsia="en-GB"/>
              </w:rPr>
            </w:pPr>
            <w:r w:rsidRPr="00D362C3">
              <w:t>0.95%</w:t>
            </w:r>
          </w:p>
        </w:tc>
        <w:tc>
          <w:tcPr>
            <w:tcW w:w="578" w:type="pct"/>
          </w:tcPr>
          <w:p w14:paraId="6E6F5751" w14:textId="6530A3AE" w:rsidR="00470D43" w:rsidRDefault="00470D43" w:rsidP="00470D43">
            <w:pPr>
              <w:spacing w:after="0" w:line="240" w:lineRule="auto"/>
              <w:jc w:val="center"/>
              <w:rPr>
                <w:rFonts w:asciiTheme="minorHAnsi" w:hAnsiTheme="minorHAnsi" w:cstheme="minorHAnsi"/>
                <w:color w:val="000000"/>
                <w:lang w:eastAsia="en-GB"/>
              </w:rPr>
            </w:pPr>
            <w:r w:rsidRPr="00D362C3">
              <w:t>127</w:t>
            </w:r>
          </w:p>
        </w:tc>
        <w:tc>
          <w:tcPr>
            <w:tcW w:w="535" w:type="pct"/>
          </w:tcPr>
          <w:p w14:paraId="4075BDBB" w14:textId="16043270" w:rsidR="00470D43" w:rsidRDefault="00470D43" w:rsidP="00470D43">
            <w:pPr>
              <w:spacing w:after="0" w:line="240" w:lineRule="auto"/>
              <w:jc w:val="center"/>
              <w:rPr>
                <w:rFonts w:asciiTheme="minorHAnsi" w:hAnsiTheme="minorHAnsi" w:cstheme="minorHAnsi"/>
                <w:color w:val="000000"/>
                <w:lang w:eastAsia="en-GB"/>
              </w:rPr>
            </w:pPr>
            <w:r w:rsidRPr="00D362C3">
              <w:t>1.8%</w:t>
            </w:r>
          </w:p>
        </w:tc>
      </w:tr>
      <w:tr w:rsidR="00470D43" w:rsidRPr="00722E58" w14:paraId="1109B771" w14:textId="77777777" w:rsidTr="00470D43">
        <w:trPr>
          <w:trHeight w:hRule="exact" w:val="294"/>
        </w:trPr>
        <w:tc>
          <w:tcPr>
            <w:tcW w:w="547" w:type="pct"/>
            <w:shd w:val="clear" w:color="auto" w:fill="E2EFD9" w:themeFill="accent6" w:themeFillTint="33"/>
          </w:tcPr>
          <w:p w14:paraId="1FA894ED" w14:textId="3A0FBF91" w:rsidR="00470D43" w:rsidRPr="00F85AFF" w:rsidRDefault="00470D43" w:rsidP="00470D43">
            <w:pPr>
              <w:spacing w:after="0" w:line="240" w:lineRule="auto"/>
              <w:jc w:val="center"/>
              <w:rPr>
                <w:rFonts w:asciiTheme="minorHAnsi" w:hAnsiTheme="minorHAnsi" w:cstheme="minorHAnsi"/>
                <w:color w:val="000000"/>
                <w:lang w:eastAsia="en-GB"/>
              </w:rPr>
            </w:pPr>
            <w:r w:rsidRPr="00D362C3">
              <w:t>Refused</w:t>
            </w:r>
          </w:p>
        </w:tc>
        <w:tc>
          <w:tcPr>
            <w:tcW w:w="578" w:type="pct"/>
          </w:tcPr>
          <w:p w14:paraId="21660996" w14:textId="0934DF18" w:rsidR="00470D43" w:rsidRPr="00F85AFF" w:rsidRDefault="00470D43" w:rsidP="00470D43">
            <w:pPr>
              <w:spacing w:after="0" w:line="240" w:lineRule="auto"/>
              <w:jc w:val="center"/>
              <w:rPr>
                <w:rFonts w:asciiTheme="minorHAnsi" w:hAnsiTheme="minorHAnsi" w:cstheme="minorHAnsi"/>
                <w:color w:val="000000"/>
                <w:lang w:eastAsia="en-GB"/>
              </w:rPr>
            </w:pPr>
            <w:r w:rsidRPr="00D362C3">
              <w:t>2,908</w:t>
            </w:r>
          </w:p>
        </w:tc>
        <w:tc>
          <w:tcPr>
            <w:tcW w:w="534" w:type="pct"/>
          </w:tcPr>
          <w:p w14:paraId="628A8FE3" w14:textId="4C5F3EC9" w:rsidR="00470D43" w:rsidRDefault="00470D43" w:rsidP="00470D43">
            <w:pPr>
              <w:spacing w:after="0" w:line="240" w:lineRule="auto"/>
              <w:jc w:val="center"/>
              <w:rPr>
                <w:rFonts w:asciiTheme="minorHAnsi" w:hAnsiTheme="minorHAnsi" w:cstheme="minorHAnsi"/>
                <w:color w:val="000000"/>
                <w:lang w:eastAsia="en-GB"/>
              </w:rPr>
            </w:pPr>
            <w:r w:rsidRPr="00D362C3">
              <w:t>41.7%</w:t>
            </w:r>
          </w:p>
        </w:tc>
        <w:tc>
          <w:tcPr>
            <w:tcW w:w="578" w:type="pct"/>
          </w:tcPr>
          <w:p w14:paraId="78BEF3D8" w14:textId="7CF87F28" w:rsidR="00470D43" w:rsidRPr="00F85AFF" w:rsidRDefault="00470D43" w:rsidP="00470D43">
            <w:pPr>
              <w:spacing w:after="0" w:line="240" w:lineRule="auto"/>
              <w:jc w:val="center"/>
              <w:rPr>
                <w:rFonts w:asciiTheme="minorHAnsi" w:hAnsiTheme="minorHAnsi" w:cstheme="minorHAnsi"/>
                <w:color w:val="000000"/>
                <w:lang w:eastAsia="en-GB"/>
              </w:rPr>
            </w:pPr>
            <w:r w:rsidRPr="00D362C3">
              <w:t>3,542</w:t>
            </w:r>
          </w:p>
        </w:tc>
        <w:tc>
          <w:tcPr>
            <w:tcW w:w="535" w:type="pct"/>
          </w:tcPr>
          <w:p w14:paraId="509D9363" w14:textId="64330F13" w:rsidR="00470D43" w:rsidRDefault="00470D43" w:rsidP="00470D43">
            <w:pPr>
              <w:spacing w:after="0" w:line="240" w:lineRule="auto"/>
              <w:jc w:val="center"/>
              <w:rPr>
                <w:rFonts w:asciiTheme="minorHAnsi" w:hAnsiTheme="minorHAnsi" w:cstheme="minorHAnsi"/>
                <w:color w:val="000000"/>
                <w:lang w:eastAsia="en-GB"/>
              </w:rPr>
            </w:pPr>
            <w:r w:rsidRPr="00D362C3">
              <w:t>45.4%</w:t>
            </w:r>
          </w:p>
        </w:tc>
        <w:tc>
          <w:tcPr>
            <w:tcW w:w="578" w:type="pct"/>
          </w:tcPr>
          <w:p w14:paraId="482C28C9" w14:textId="15D63B53" w:rsidR="00470D43" w:rsidRPr="00F85AFF" w:rsidRDefault="00470D43" w:rsidP="00470D43">
            <w:pPr>
              <w:spacing w:after="0" w:line="240" w:lineRule="auto"/>
              <w:jc w:val="center"/>
              <w:rPr>
                <w:rFonts w:asciiTheme="minorHAnsi" w:hAnsiTheme="minorHAnsi" w:cstheme="minorHAnsi"/>
                <w:color w:val="000000"/>
                <w:lang w:eastAsia="en-GB"/>
              </w:rPr>
            </w:pPr>
            <w:r w:rsidRPr="00D362C3">
              <w:t>3,311</w:t>
            </w:r>
          </w:p>
        </w:tc>
        <w:tc>
          <w:tcPr>
            <w:tcW w:w="535" w:type="pct"/>
          </w:tcPr>
          <w:p w14:paraId="61258F78" w14:textId="56AE9673" w:rsidR="00470D43" w:rsidRDefault="00470D43" w:rsidP="00470D43">
            <w:pPr>
              <w:spacing w:after="0" w:line="240" w:lineRule="auto"/>
              <w:jc w:val="center"/>
              <w:rPr>
                <w:rFonts w:asciiTheme="minorHAnsi" w:hAnsiTheme="minorHAnsi" w:cstheme="minorHAnsi"/>
                <w:color w:val="000000"/>
                <w:lang w:eastAsia="en-GB"/>
              </w:rPr>
            </w:pPr>
            <w:r w:rsidRPr="00D362C3">
              <w:t>49.0%</w:t>
            </w:r>
          </w:p>
        </w:tc>
        <w:tc>
          <w:tcPr>
            <w:tcW w:w="578" w:type="pct"/>
          </w:tcPr>
          <w:p w14:paraId="78FDD05F" w14:textId="02CE9592" w:rsidR="00470D43" w:rsidRDefault="00470D43" w:rsidP="00470D43">
            <w:pPr>
              <w:spacing w:after="0" w:line="240" w:lineRule="auto"/>
              <w:jc w:val="center"/>
              <w:rPr>
                <w:rFonts w:asciiTheme="minorHAnsi" w:hAnsiTheme="minorHAnsi" w:cstheme="minorHAnsi"/>
                <w:color w:val="000000"/>
                <w:lang w:eastAsia="en-GB"/>
              </w:rPr>
            </w:pPr>
            <w:r w:rsidRPr="00D362C3">
              <w:t>3,201</w:t>
            </w:r>
          </w:p>
        </w:tc>
        <w:tc>
          <w:tcPr>
            <w:tcW w:w="535" w:type="pct"/>
          </w:tcPr>
          <w:p w14:paraId="3C2FCE4A" w14:textId="4A4CA2B5" w:rsidR="00470D43" w:rsidRDefault="00470D43" w:rsidP="00470D43">
            <w:pPr>
              <w:spacing w:after="0" w:line="240" w:lineRule="auto"/>
              <w:jc w:val="center"/>
              <w:rPr>
                <w:rFonts w:asciiTheme="minorHAnsi" w:hAnsiTheme="minorHAnsi" w:cstheme="minorHAnsi"/>
                <w:color w:val="000000"/>
                <w:lang w:eastAsia="en-GB"/>
              </w:rPr>
            </w:pPr>
            <w:r w:rsidRPr="00D362C3">
              <w:t>44.7%</w:t>
            </w:r>
          </w:p>
        </w:tc>
      </w:tr>
      <w:tr w:rsidR="00470D43" w:rsidRPr="00722E58" w14:paraId="06D880D5" w14:textId="77777777" w:rsidTr="00470D43">
        <w:trPr>
          <w:trHeight w:hRule="exact" w:val="294"/>
        </w:trPr>
        <w:tc>
          <w:tcPr>
            <w:tcW w:w="547" w:type="pct"/>
            <w:shd w:val="clear" w:color="auto" w:fill="E2EFD9" w:themeFill="accent6" w:themeFillTint="33"/>
          </w:tcPr>
          <w:p w14:paraId="21375A69" w14:textId="790ADB16" w:rsidR="00470D43" w:rsidRPr="00F85AFF" w:rsidRDefault="00470D43" w:rsidP="00470D43">
            <w:pPr>
              <w:spacing w:after="0" w:line="240" w:lineRule="auto"/>
              <w:jc w:val="center"/>
              <w:rPr>
                <w:rFonts w:asciiTheme="minorHAnsi" w:hAnsiTheme="minorHAnsi" w:cstheme="minorHAnsi"/>
                <w:color w:val="000000"/>
                <w:lang w:eastAsia="en-GB"/>
              </w:rPr>
            </w:pPr>
            <w:r w:rsidRPr="00D362C3">
              <w:t>TOTAL</w:t>
            </w:r>
          </w:p>
        </w:tc>
        <w:tc>
          <w:tcPr>
            <w:tcW w:w="578" w:type="pct"/>
          </w:tcPr>
          <w:p w14:paraId="63943420" w14:textId="3083C9F6" w:rsidR="00470D43" w:rsidRPr="00F85AFF" w:rsidRDefault="00470D43" w:rsidP="00470D43">
            <w:pPr>
              <w:spacing w:after="0" w:line="240" w:lineRule="auto"/>
              <w:jc w:val="center"/>
              <w:rPr>
                <w:rFonts w:asciiTheme="minorHAnsi" w:hAnsiTheme="minorHAnsi" w:cstheme="minorHAnsi"/>
                <w:color w:val="000000"/>
                <w:lang w:eastAsia="en-GB"/>
              </w:rPr>
            </w:pPr>
            <w:r w:rsidRPr="00D362C3">
              <w:t>6,979</w:t>
            </w:r>
          </w:p>
        </w:tc>
        <w:tc>
          <w:tcPr>
            <w:tcW w:w="534" w:type="pct"/>
          </w:tcPr>
          <w:p w14:paraId="47A0ADFE" w14:textId="77777777" w:rsidR="00470D43" w:rsidRDefault="00470D43" w:rsidP="00470D43">
            <w:pPr>
              <w:spacing w:after="0" w:line="240" w:lineRule="auto"/>
              <w:jc w:val="center"/>
              <w:rPr>
                <w:rFonts w:asciiTheme="minorHAnsi" w:hAnsiTheme="minorHAnsi" w:cstheme="minorHAnsi"/>
                <w:color w:val="000000"/>
                <w:lang w:eastAsia="en-GB"/>
              </w:rPr>
            </w:pPr>
          </w:p>
        </w:tc>
        <w:tc>
          <w:tcPr>
            <w:tcW w:w="578" w:type="pct"/>
          </w:tcPr>
          <w:p w14:paraId="7A3FBCE4" w14:textId="4AE7BCA8" w:rsidR="00470D43" w:rsidRPr="00F85AFF" w:rsidRDefault="00470D43" w:rsidP="00470D43">
            <w:pPr>
              <w:spacing w:after="0" w:line="240" w:lineRule="auto"/>
              <w:jc w:val="center"/>
              <w:rPr>
                <w:rFonts w:asciiTheme="minorHAnsi" w:hAnsiTheme="minorHAnsi" w:cstheme="minorHAnsi"/>
                <w:color w:val="000000"/>
                <w:lang w:eastAsia="en-GB"/>
              </w:rPr>
            </w:pPr>
            <w:r w:rsidRPr="00D362C3">
              <w:t>7,790</w:t>
            </w:r>
          </w:p>
        </w:tc>
        <w:tc>
          <w:tcPr>
            <w:tcW w:w="535" w:type="pct"/>
          </w:tcPr>
          <w:p w14:paraId="7A3E6BF0" w14:textId="77777777" w:rsidR="00470D43" w:rsidRDefault="00470D43" w:rsidP="00470D43">
            <w:pPr>
              <w:spacing w:after="0" w:line="240" w:lineRule="auto"/>
              <w:jc w:val="center"/>
              <w:rPr>
                <w:rFonts w:asciiTheme="minorHAnsi" w:hAnsiTheme="minorHAnsi" w:cstheme="minorHAnsi"/>
                <w:color w:val="000000"/>
                <w:lang w:eastAsia="en-GB"/>
              </w:rPr>
            </w:pPr>
          </w:p>
        </w:tc>
        <w:tc>
          <w:tcPr>
            <w:tcW w:w="578" w:type="pct"/>
          </w:tcPr>
          <w:p w14:paraId="47BFD2CB" w14:textId="373D4E27" w:rsidR="00470D43" w:rsidRPr="00F85AFF" w:rsidRDefault="00470D43" w:rsidP="00470D43">
            <w:pPr>
              <w:spacing w:after="0" w:line="240" w:lineRule="auto"/>
              <w:jc w:val="center"/>
              <w:rPr>
                <w:rFonts w:asciiTheme="minorHAnsi" w:hAnsiTheme="minorHAnsi" w:cstheme="minorHAnsi"/>
                <w:color w:val="000000"/>
                <w:lang w:eastAsia="en-GB"/>
              </w:rPr>
            </w:pPr>
            <w:r w:rsidRPr="00D362C3">
              <w:t>6,752</w:t>
            </w:r>
          </w:p>
        </w:tc>
        <w:tc>
          <w:tcPr>
            <w:tcW w:w="535" w:type="pct"/>
          </w:tcPr>
          <w:p w14:paraId="25069249" w14:textId="77777777" w:rsidR="00470D43" w:rsidRDefault="00470D43" w:rsidP="00470D43">
            <w:pPr>
              <w:spacing w:after="0" w:line="240" w:lineRule="auto"/>
              <w:jc w:val="center"/>
              <w:rPr>
                <w:rFonts w:asciiTheme="minorHAnsi" w:hAnsiTheme="minorHAnsi" w:cstheme="minorHAnsi"/>
                <w:color w:val="000000"/>
                <w:lang w:eastAsia="en-GB"/>
              </w:rPr>
            </w:pPr>
          </w:p>
        </w:tc>
        <w:tc>
          <w:tcPr>
            <w:tcW w:w="578" w:type="pct"/>
          </w:tcPr>
          <w:p w14:paraId="0826BA83" w14:textId="45EBEED5" w:rsidR="00470D43" w:rsidRDefault="00470D43" w:rsidP="00470D43">
            <w:pPr>
              <w:spacing w:after="0" w:line="240" w:lineRule="auto"/>
              <w:jc w:val="center"/>
              <w:rPr>
                <w:rFonts w:asciiTheme="minorHAnsi" w:hAnsiTheme="minorHAnsi" w:cstheme="minorHAnsi"/>
                <w:color w:val="000000"/>
                <w:lang w:eastAsia="en-GB"/>
              </w:rPr>
            </w:pPr>
            <w:r w:rsidRPr="00D362C3">
              <w:t>7,168</w:t>
            </w:r>
          </w:p>
        </w:tc>
        <w:tc>
          <w:tcPr>
            <w:tcW w:w="535" w:type="pct"/>
          </w:tcPr>
          <w:p w14:paraId="50CDEBB6" w14:textId="77777777" w:rsidR="00470D43" w:rsidRDefault="00470D43" w:rsidP="00470D43">
            <w:pPr>
              <w:spacing w:after="0" w:line="240" w:lineRule="auto"/>
              <w:jc w:val="center"/>
              <w:rPr>
                <w:rFonts w:asciiTheme="minorHAnsi" w:hAnsiTheme="minorHAnsi" w:cstheme="minorHAnsi"/>
                <w:color w:val="000000"/>
                <w:lang w:eastAsia="en-GB"/>
              </w:rPr>
            </w:pPr>
          </w:p>
        </w:tc>
      </w:tr>
      <w:tr w:rsidR="00470D43" w:rsidRPr="00722E58" w14:paraId="0CB88980" w14:textId="77777777" w:rsidTr="00470D43">
        <w:trPr>
          <w:trHeight w:hRule="exact" w:val="294"/>
        </w:trPr>
        <w:tc>
          <w:tcPr>
            <w:tcW w:w="547" w:type="pct"/>
            <w:shd w:val="clear" w:color="auto" w:fill="E2EFD9" w:themeFill="accent6" w:themeFillTint="33"/>
          </w:tcPr>
          <w:p w14:paraId="72B4075E" w14:textId="073631DB" w:rsidR="00470D43" w:rsidRPr="00F85AFF" w:rsidRDefault="00470D43" w:rsidP="00470D43">
            <w:pPr>
              <w:spacing w:after="0" w:line="240" w:lineRule="auto"/>
              <w:jc w:val="center"/>
              <w:rPr>
                <w:rFonts w:asciiTheme="minorHAnsi" w:hAnsiTheme="minorHAnsi" w:cstheme="minorHAnsi"/>
                <w:color w:val="000000"/>
                <w:lang w:eastAsia="en-GB"/>
              </w:rPr>
            </w:pPr>
            <w:r w:rsidRPr="00D362C3">
              <w:t>Value</w:t>
            </w:r>
          </w:p>
        </w:tc>
        <w:tc>
          <w:tcPr>
            <w:tcW w:w="578" w:type="pct"/>
          </w:tcPr>
          <w:p w14:paraId="7F8B8CE4" w14:textId="4523552E" w:rsidR="00470D43" w:rsidRPr="00F85AFF" w:rsidRDefault="00470D43" w:rsidP="00470D43">
            <w:pPr>
              <w:spacing w:after="0" w:line="240" w:lineRule="auto"/>
              <w:jc w:val="center"/>
              <w:rPr>
                <w:rFonts w:asciiTheme="minorHAnsi" w:hAnsiTheme="minorHAnsi" w:cstheme="minorHAnsi"/>
                <w:color w:val="000000"/>
                <w:lang w:eastAsia="en-GB"/>
              </w:rPr>
            </w:pPr>
            <w:r w:rsidRPr="00D362C3">
              <w:t>£452,499</w:t>
            </w:r>
          </w:p>
        </w:tc>
        <w:tc>
          <w:tcPr>
            <w:tcW w:w="534" w:type="pct"/>
          </w:tcPr>
          <w:p w14:paraId="27A90ED3" w14:textId="77777777" w:rsidR="00470D43" w:rsidRDefault="00470D43" w:rsidP="00470D43">
            <w:pPr>
              <w:spacing w:after="0" w:line="240" w:lineRule="auto"/>
              <w:jc w:val="center"/>
              <w:rPr>
                <w:rFonts w:asciiTheme="minorHAnsi" w:hAnsiTheme="minorHAnsi" w:cstheme="minorHAnsi"/>
                <w:color w:val="000000"/>
                <w:lang w:eastAsia="en-GB"/>
              </w:rPr>
            </w:pPr>
          </w:p>
        </w:tc>
        <w:tc>
          <w:tcPr>
            <w:tcW w:w="578" w:type="pct"/>
          </w:tcPr>
          <w:p w14:paraId="1BAA8235" w14:textId="7787AF82" w:rsidR="00470D43" w:rsidRPr="00F85AFF" w:rsidRDefault="00470D43" w:rsidP="00470D43">
            <w:pPr>
              <w:spacing w:after="0" w:line="240" w:lineRule="auto"/>
              <w:jc w:val="center"/>
              <w:rPr>
                <w:rFonts w:asciiTheme="minorHAnsi" w:hAnsiTheme="minorHAnsi" w:cstheme="minorHAnsi"/>
                <w:color w:val="000000"/>
                <w:lang w:eastAsia="en-GB"/>
              </w:rPr>
            </w:pPr>
            <w:r w:rsidRPr="00D362C3">
              <w:t>£450,850</w:t>
            </w:r>
          </w:p>
        </w:tc>
        <w:tc>
          <w:tcPr>
            <w:tcW w:w="535" w:type="pct"/>
          </w:tcPr>
          <w:p w14:paraId="7751DEA7" w14:textId="77777777" w:rsidR="00470D43" w:rsidRDefault="00470D43" w:rsidP="00470D43">
            <w:pPr>
              <w:spacing w:after="0" w:line="240" w:lineRule="auto"/>
              <w:jc w:val="center"/>
              <w:rPr>
                <w:rFonts w:asciiTheme="minorHAnsi" w:hAnsiTheme="minorHAnsi" w:cstheme="minorHAnsi"/>
                <w:color w:val="000000"/>
                <w:lang w:eastAsia="en-GB"/>
              </w:rPr>
            </w:pPr>
          </w:p>
        </w:tc>
        <w:tc>
          <w:tcPr>
            <w:tcW w:w="578" w:type="pct"/>
          </w:tcPr>
          <w:p w14:paraId="1AD79DBD" w14:textId="2B64FA5A" w:rsidR="00470D43" w:rsidRPr="00F85AFF" w:rsidRDefault="00470D43" w:rsidP="00470D43">
            <w:pPr>
              <w:spacing w:after="0" w:line="240" w:lineRule="auto"/>
              <w:jc w:val="center"/>
              <w:rPr>
                <w:rFonts w:asciiTheme="minorHAnsi" w:hAnsiTheme="minorHAnsi" w:cstheme="minorHAnsi"/>
                <w:color w:val="000000"/>
                <w:lang w:eastAsia="en-GB"/>
              </w:rPr>
            </w:pPr>
            <w:r w:rsidRPr="00D362C3">
              <w:t>£378,671</w:t>
            </w:r>
          </w:p>
        </w:tc>
        <w:tc>
          <w:tcPr>
            <w:tcW w:w="535" w:type="pct"/>
          </w:tcPr>
          <w:p w14:paraId="5CCB12E2" w14:textId="77777777" w:rsidR="00470D43" w:rsidRDefault="00470D43" w:rsidP="00470D43">
            <w:pPr>
              <w:spacing w:after="0" w:line="240" w:lineRule="auto"/>
              <w:jc w:val="center"/>
              <w:rPr>
                <w:rFonts w:asciiTheme="minorHAnsi" w:hAnsiTheme="minorHAnsi" w:cstheme="minorHAnsi"/>
                <w:color w:val="000000"/>
                <w:lang w:eastAsia="en-GB"/>
              </w:rPr>
            </w:pPr>
          </w:p>
        </w:tc>
        <w:tc>
          <w:tcPr>
            <w:tcW w:w="578" w:type="pct"/>
          </w:tcPr>
          <w:p w14:paraId="75A03CEB" w14:textId="5BE5065E" w:rsidR="00470D43" w:rsidRDefault="00470D43" w:rsidP="00470D43">
            <w:pPr>
              <w:spacing w:after="0" w:line="240" w:lineRule="auto"/>
              <w:jc w:val="center"/>
              <w:rPr>
                <w:rFonts w:asciiTheme="minorHAnsi" w:hAnsiTheme="minorHAnsi" w:cstheme="minorHAnsi"/>
                <w:color w:val="000000"/>
                <w:lang w:eastAsia="en-GB"/>
              </w:rPr>
            </w:pPr>
            <w:r w:rsidRPr="00D362C3">
              <w:t>£421,090</w:t>
            </w:r>
          </w:p>
        </w:tc>
        <w:tc>
          <w:tcPr>
            <w:tcW w:w="535" w:type="pct"/>
          </w:tcPr>
          <w:p w14:paraId="1F4DF4E4" w14:textId="77777777" w:rsidR="00470D43" w:rsidRDefault="00470D43" w:rsidP="00470D43">
            <w:pPr>
              <w:spacing w:after="0" w:line="240" w:lineRule="auto"/>
              <w:jc w:val="center"/>
              <w:rPr>
                <w:rFonts w:asciiTheme="minorHAnsi" w:hAnsiTheme="minorHAnsi" w:cstheme="minorHAnsi"/>
                <w:color w:val="000000"/>
                <w:lang w:eastAsia="en-GB"/>
              </w:rPr>
            </w:pPr>
          </w:p>
        </w:tc>
      </w:tr>
    </w:tbl>
    <w:p w14:paraId="5B70A1BC" w14:textId="77777777" w:rsidR="00470D43" w:rsidRDefault="00470D43" w:rsidP="005B34FF">
      <w:pPr>
        <w:rPr>
          <w:rFonts w:asciiTheme="minorHAnsi" w:hAnsiTheme="minorHAnsi" w:cstheme="minorHAnsi"/>
          <w:b/>
          <w:bCs/>
        </w:rPr>
      </w:pPr>
    </w:p>
    <w:p w14:paraId="190DD727" w14:textId="37A8A28C" w:rsidR="00D5792F" w:rsidRPr="009D14E8" w:rsidRDefault="009D14E8" w:rsidP="005B34FF">
      <w:pPr>
        <w:rPr>
          <w:rFonts w:asciiTheme="minorHAnsi" w:hAnsiTheme="minorHAnsi" w:cstheme="minorHAnsi"/>
          <w:b/>
          <w:bCs/>
        </w:rPr>
      </w:pPr>
      <w:r w:rsidRPr="009D14E8">
        <w:rPr>
          <w:rFonts w:asciiTheme="minorHAnsi" w:hAnsiTheme="minorHAnsi" w:cstheme="minorHAnsi"/>
          <w:b/>
          <w:bCs/>
        </w:rPr>
        <w:t>Table – Community Care Grants</w:t>
      </w:r>
    </w:p>
    <w:tbl>
      <w:tblPr>
        <w:tblStyle w:val="TableGrid"/>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78"/>
        <w:gridCol w:w="994"/>
        <w:gridCol w:w="1078"/>
        <w:gridCol w:w="994"/>
        <w:gridCol w:w="1078"/>
        <w:gridCol w:w="994"/>
        <w:gridCol w:w="1078"/>
        <w:gridCol w:w="994"/>
      </w:tblGrid>
      <w:tr w:rsidR="00470D43" w:rsidRPr="00F85AFF" w14:paraId="49A8061F" w14:textId="77777777" w:rsidTr="003A163B">
        <w:trPr>
          <w:trHeight w:hRule="exact" w:val="406"/>
        </w:trPr>
        <w:tc>
          <w:tcPr>
            <w:tcW w:w="548" w:type="pct"/>
            <w:shd w:val="clear" w:color="auto" w:fill="E2EFD9" w:themeFill="accent6" w:themeFillTint="33"/>
            <w:vAlign w:val="center"/>
          </w:tcPr>
          <w:p w14:paraId="5F92C1F1" w14:textId="77777777" w:rsidR="00470D43" w:rsidRPr="00F85AFF" w:rsidRDefault="00470D43" w:rsidP="00470D43">
            <w:pPr>
              <w:spacing w:after="0" w:line="240" w:lineRule="auto"/>
              <w:jc w:val="center"/>
              <w:rPr>
                <w:rFonts w:asciiTheme="minorHAnsi" w:hAnsiTheme="minorHAnsi" w:cstheme="minorHAnsi"/>
                <w:color w:val="000000"/>
                <w:lang w:eastAsia="en-GB"/>
              </w:rPr>
            </w:pPr>
          </w:p>
        </w:tc>
        <w:tc>
          <w:tcPr>
            <w:tcW w:w="579" w:type="pct"/>
            <w:vAlign w:val="center"/>
          </w:tcPr>
          <w:p w14:paraId="1C2728D9" w14:textId="0FF824CB" w:rsidR="00470D43" w:rsidRPr="00470D43" w:rsidRDefault="00470D43" w:rsidP="00470D43">
            <w:pPr>
              <w:spacing w:after="0" w:line="240" w:lineRule="auto"/>
              <w:jc w:val="center"/>
              <w:rPr>
                <w:rFonts w:asciiTheme="minorHAnsi" w:hAnsiTheme="minorHAnsi" w:cstheme="minorHAnsi"/>
                <w:color w:val="000000"/>
                <w:lang w:eastAsia="en-GB"/>
              </w:rPr>
            </w:pPr>
            <w:r w:rsidRPr="00470D43">
              <w:rPr>
                <w:rFonts w:asciiTheme="minorHAnsi" w:hAnsiTheme="minorHAnsi" w:cstheme="minorHAnsi"/>
                <w:color w:val="000000"/>
                <w:lang w:eastAsia="en-GB"/>
              </w:rPr>
              <w:t>2021/22</w:t>
            </w:r>
          </w:p>
        </w:tc>
        <w:tc>
          <w:tcPr>
            <w:tcW w:w="534" w:type="pct"/>
            <w:vAlign w:val="center"/>
          </w:tcPr>
          <w:p w14:paraId="2556CEB2" w14:textId="1750DBF9" w:rsidR="00470D43" w:rsidRPr="00F85AFF" w:rsidRDefault="00470D43" w:rsidP="00470D43">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2021/22</w:t>
            </w:r>
          </w:p>
        </w:tc>
        <w:tc>
          <w:tcPr>
            <w:tcW w:w="579" w:type="pct"/>
            <w:vAlign w:val="center"/>
          </w:tcPr>
          <w:p w14:paraId="0E444F8B" w14:textId="5425C8B5" w:rsidR="00470D43" w:rsidRPr="00470D43" w:rsidRDefault="00470D43" w:rsidP="00470D43">
            <w:pPr>
              <w:spacing w:after="0" w:line="240" w:lineRule="auto"/>
              <w:jc w:val="center"/>
              <w:rPr>
                <w:rFonts w:asciiTheme="minorHAnsi" w:hAnsiTheme="minorHAnsi" w:cstheme="minorHAnsi"/>
                <w:color w:val="000000"/>
                <w:lang w:eastAsia="en-GB"/>
              </w:rPr>
            </w:pPr>
            <w:r w:rsidRPr="00470D43">
              <w:rPr>
                <w:rFonts w:asciiTheme="minorHAnsi" w:hAnsiTheme="minorHAnsi" w:cstheme="minorHAnsi"/>
                <w:color w:val="000000"/>
                <w:lang w:eastAsia="en-GB"/>
              </w:rPr>
              <w:t>2022/23</w:t>
            </w:r>
          </w:p>
        </w:tc>
        <w:tc>
          <w:tcPr>
            <w:tcW w:w="534" w:type="pct"/>
            <w:vAlign w:val="center"/>
          </w:tcPr>
          <w:p w14:paraId="6DAC48E8" w14:textId="24997B90" w:rsidR="00470D43" w:rsidRPr="00F85AFF" w:rsidRDefault="00470D43" w:rsidP="00470D43">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2022/23</w:t>
            </w:r>
          </w:p>
        </w:tc>
        <w:tc>
          <w:tcPr>
            <w:tcW w:w="579" w:type="pct"/>
            <w:vAlign w:val="center"/>
          </w:tcPr>
          <w:p w14:paraId="0575DC14" w14:textId="27B76B5F" w:rsidR="00470D43" w:rsidRPr="00470D43" w:rsidRDefault="00470D43" w:rsidP="00470D43">
            <w:pPr>
              <w:spacing w:after="0" w:line="240" w:lineRule="auto"/>
              <w:jc w:val="center"/>
              <w:rPr>
                <w:rFonts w:asciiTheme="minorHAnsi" w:hAnsiTheme="minorHAnsi" w:cstheme="minorHAnsi"/>
                <w:color w:val="000000"/>
                <w:lang w:eastAsia="en-GB"/>
              </w:rPr>
            </w:pPr>
            <w:r w:rsidRPr="00470D43">
              <w:rPr>
                <w:rFonts w:asciiTheme="minorHAnsi" w:hAnsiTheme="minorHAnsi" w:cstheme="minorHAnsi"/>
                <w:color w:val="000000"/>
                <w:lang w:eastAsia="en-GB"/>
              </w:rPr>
              <w:t>2023/24</w:t>
            </w:r>
          </w:p>
        </w:tc>
        <w:tc>
          <w:tcPr>
            <w:tcW w:w="534" w:type="pct"/>
            <w:vAlign w:val="center"/>
          </w:tcPr>
          <w:p w14:paraId="15889F0B" w14:textId="016EE6C0" w:rsidR="00470D43" w:rsidRPr="00F85AFF" w:rsidRDefault="00470D43" w:rsidP="00470D43">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2023/24</w:t>
            </w:r>
          </w:p>
        </w:tc>
        <w:tc>
          <w:tcPr>
            <w:tcW w:w="579" w:type="pct"/>
            <w:vAlign w:val="center"/>
          </w:tcPr>
          <w:p w14:paraId="354A302E" w14:textId="22AEA806" w:rsidR="00470D43" w:rsidRDefault="00E66697" w:rsidP="00470D43">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2024/25</w:t>
            </w:r>
          </w:p>
        </w:tc>
        <w:tc>
          <w:tcPr>
            <w:tcW w:w="534" w:type="pct"/>
            <w:vAlign w:val="center"/>
          </w:tcPr>
          <w:p w14:paraId="7A271D9D" w14:textId="17D70AFF" w:rsidR="00470D43" w:rsidRDefault="00470D43" w:rsidP="00470D43">
            <w:pPr>
              <w:spacing w:after="0" w:line="240" w:lineRule="auto"/>
              <w:jc w:val="center"/>
              <w:rPr>
                <w:rFonts w:asciiTheme="minorHAnsi" w:hAnsiTheme="minorHAnsi" w:cstheme="minorHAnsi"/>
                <w:color w:val="000000"/>
                <w:lang w:eastAsia="en-GB"/>
              </w:rPr>
            </w:pPr>
            <w:r>
              <w:rPr>
                <w:rFonts w:asciiTheme="minorHAnsi" w:hAnsiTheme="minorHAnsi" w:cstheme="minorHAnsi"/>
                <w:color w:val="000000"/>
                <w:lang w:eastAsia="en-GB"/>
              </w:rPr>
              <w:t>2024/2</w:t>
            </w:r>
            <w:r w:rsidR="00E66697">
              <w:rPr>
                <w:rFonts w:asciiTheme="minorHAnsi" w:hAnsiTheme="minorHAnsi" w:cstheme="minorHAnsi"/>
                <w:color w:val="000000"/>
                <w:lang w:eastAsia="en-GB"/>
              </w:rPr>
              <w:t>5</w:t>
            </w:r>
          </w:p>
        </w:tc>
      </w:tr>
      <w:tr w:rsidR="00470D43" w:rsidRPr="00F85AFF" w14:paraId="2CCFB67D" w14:textId="1F5E67F1" w:rsidTr="00470D43">
        <w:trPr>
          <w:trHeight w:hRule="exact" w:val="406"/>
        </w:trPr>
        <w:tc>
          <w:tcPr>
            <w:tcW w:w="548" w:type="pct"/>
            <w:shd w:val="clear" w:color="auto" w:fill="E2EFD9" w:themeFill="accent6" w:themeFillTint="33"/>
            <w:vAlign w:val="center"/>
          </w:tcPr>
          <w:p w14:paraId="5A63B379" w14:textId="77777777" w:rsidR="00470D43" w:rsidRPr="00F85AFF" w:rsidRDefault="00470D43" w:rsidP="00470D43">
            <w:pPr>
              <w:spacing w:after="0" w:line="240" w:lineRule="auto"/>
              <w:jc w:val="center"/>
              <w:rPr>
                <w:rFonts w:asciiTheme="minorHAnsi" w:hAnsiTheme="minorHAnsi" w:cstheme="minorHAnsi"/>
              </w:rPr>
            </w:pPr>
            <w:r w:rsidRPr="00F85AFF">
              <w:rPr>
                <w:rFonts w:asciiTheme="minorHAnsi" w:hAnsiTheme="minorHAnsi" w:cstheme="minorHAnsi"/>
                <w:color w:val="000000"/>
                <w:lang w:eastAsia="en-GB"/>
              </w:rPr>
              <w:t>Paid</w:t>
            </w:r>
          </w:p>
        </w:tc>
        <w:tc>
          <w:tcPr>
            <w:tcW w:w="579" w:type="pct"/>
            <w:vAlign w:val="center"/>
          </w:tcPr>
          <w:p w14:paraId="3DE90D53" w14:textId="77777777" w:rsidR="00470D43" w:rsidRPr="00F85AFF"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rPr>
              <w:t>483</w:t>
            </w:r>
          </w:p>
        </w:tc>
        <w:tc>
          <w:tcPr>
            <w:tcW w:w="534" w:type="pct"/>
            <w:vAlign w:val="center"/>
          </w:tcPr>
          <w:p w14:paraId="30B0FB93"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color w:val="000000"/>
                <w:lang w:eastAsia="en-GB"/>
              </w:rPr>
              <w:t>33.7%</w:t>
            </w:r>
          </w:p>
        </w:tc>
        <w:tc>
          <w:tcPr>
            <w:tcW w:w="579" w:type="pct"/>
            <w:vAlign w:val="center"/>
          </w:tcPr>
          <w:p w14:paraId="10B008C0"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rPr>
              <w:t>490</w:t>
            </w:r>
          </w:p>
        </w:tc>
        <w:tc>
          <w:tcPr>
            <w:tcW w:w="534" w:type="pct"/>
            <w:vAlign w:val="center"/>
          </w:tcPr>
          <w:p w14:paraId="4C4C7921"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color w:val="000000"/>
                <w:lang w:eastAsia="en-GB"/>
              </w:rPr>
              <w:t>33.6%</w:t>
            </w:r>
          </w:p>
        </w:tc>
        <w:tc>
          <w:tcPr>
            <w:tcW w:w="579" w:type="pct"/>
            <w:vAlign w:val="center"/>
          </w:tcPr>
          <w:p w14:paraId="7B6D1854" w14:textId="299804A3" w:rsidR="00470D43" w:rsidRPr="0046487A" w:rsidRDefault="00470D43" w:rsidP="00470D43">
            <w:pPr>
              <w:spacing w:after="0" w:line="240" w:lineRule="auto"/>
              <w:jc w:val="right"/>
              <w:rPr>
                <w:rFonts w:asciiTheme="minorHAnsi" w:hAnsiTheme="minorHAnsi" w:cstheme="minorHAnsi"/>
              </w:rPr>
            </w:pPr>
            <w:r>
              <w:rPr>
                <w:rFonts w:asciiTheme="minorHAnsi" w:hAnsiTheme="minorHAnsi" w:cstheme="minorHAnsi"/>
              </w:rPr>
              <w:t>419</w:t>
            </w:r>
          </w:p>
        </w:tc>
        <w:tc>
          <w:tcPr>
            <w:tcW w:w="534" w:type="pct"/>
            <w:vAlign w:val="center"/>
          </w:tcPr>
          <w:p w14:paraId="45BBEA5C" w14:textId="396DC3A1" w:rsidR="00470D43" w:rsidRPr="0046487A"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color w:val="000000"/>
                <w:lang w:eastAsia="en-GB"/>
              </w:rPr>
              <w:t>3</w:t>
            </w:r>
            <w:r>
              <w:rPr>
                <w:rFonts w:asciiTheme="minorHAnsi" w:hAnsiTheme="minorHAnsi" w:cstheme="minorHAnsi"/>
                <w:color w:val="000000"/>
                <w:lang w:eastAsia="en-GB"/>
              </w:rPr>
              <w:t>2.8</w:t>
            </w:r>
            <w:r w:rsidRPr="00F85AFF">
              <w:rPr>
                <w:rFonts w:asciiTheme="minorHAnsi" w:hAnsiTheme="minorHAnsi" w:cstheme="minorHAnsi"/>
                <w:color w:val="000000"/>
                <w:lang w:eastAsia="en-GB"/>
              </w:rPr>
              <w:t>%</w:t>
            </w:r>
          </w:p>
        </w:tc>
        <w:tc>
          <w:tcPr>
            <w:tcW w:w="579" w:type="pct"/>
          </w:tcPr>
          <w:p w14:paraId="148817F5" w14:textId="739CD7B0" w:rsidR="00470D43" w:rsidRPr="00F85AFF" w:rsidRDefault="00470D43" w:rsidP="00470D43">
            <w:pPr>
              <w:spacing w:after="0" w:line="240" w:lineRule="auto"/>
              <w:jc w:val="right"/>
              <w:rPr>
                <w:rFonts w:asciiTheme="minorHAnsi" w:hAnsiTheme="minorHAnsi" w:cstheme="minorHAnsi"/>
                <w:color w:val="000000"/>
                <w:lang w:eastAsia="en-GB"/>
              </w:rPr>
            </w:pPr>
            <w:r>
              <w:rPr>
                <w:rFonts w:asciiTheme="minorHAnsi" w:hAnsiTheme="minorHAnsi" w:cstheme="minorHAnsi"/>
                <w:color w:val="000000"/>
                <w:lang w:eastAsia="en-GB"/>
              </w:rPr>
              <w:t>461</w:t>
            </w:r>
          </w:p>
        </w:tc>
        <w:tc>
          <w:tcPr>
            <w:tcW w:w="534" w:type="pct"/>
          </w:tcPr>
          <w:p w14:paraId="03C6464C" w14:textId="276E78D6" w:rsidR="00470D43" w:rsidRPr="00F85AFF" w:rsidRDefault="00470D43" w:rsidP="00470D43">
            <w:pPr>
              <w:spacing w:after="0" w:line="240" w:lineRule="auto"/>
              <w:jc w:val="right"/>
              <w:rPr>
                <w:rFonts w:asciiTheme="minorHAnsi" w:hAnsiTheme="minorHAnsi" w:cstheme="minorHAnsi"/>
                <w:color w:val="000000"/>
                <w:lang w:eastAsia="en-GB"/>
              </w:rPr>
            </w:pPr>
            <w:r>
              <w:rPr>
                <w:rFonts w:asciiTheme="minorHAnsi" w:hAnsiTheme="minorHAnsi" w:cstheme="minorHAnsi"/>
                <w:color w:val="000000"/>
                <w:lang w:eastAsia="en-GB"/>
              </w:rPr>
              <w:t>34.1%</w:t>
            </w:r>
          </w:p>
        </w:tc>
      </w:tr>
      <w:tr w:rsidR="00470D43" w:rsidRPr="00F85AFF" w14:paraId="7A4A5B69" w14:textId="598DCB84" w:rsidTr="00470D43">
        <w:trPr>
          <w:trHeight w:hRule="exact" w:val="406"/>
        </w:trPr>
        <w:tc>
          <w:tcPr>
            <w:tcW w:w="548" w:type="pct"/>
            <w:shd w:val="clear" w:color="auto" w:fill="E2EFD9" w:themeFill="accent6" w:themeFillTint="33"/>
            <w:vAlign w:val="center"/>
          </w:tcPr>
          <w:p w14:paraId="3798A889" w14:textId="77777777" w:rsidR="00470D43" w:rsidRPr="00F85AFF" w:rsidRDefault="00470D43" w:rsidP="00470D43">
            <w:pPr>
              <w:spacing w:after="0" w:line="240" w:lineRule="auto"/>
              <w:jc w:val="center"/>
              <w:rPr>
                <w:rFonts w:asciiTheme="minorHAnsi" w:hAnsiTheme="minorHAnsi" w:cstheme="minorHAnsi"/>
              </w:rPr>
            </w:pPr>
            <w:r w:rsidRPr="00F85AFF">
              <w:rPr>
                <w:rFonts w:asciiTheme="minorHAnsi" w:hAnsiTheme="minorHAnsi" w:cstheme="minorHAnsi"/>
                <w:color w:val="000000"/>
                <w:lang w:eastAsia="en-GB"/>
              </w:rPr>
              <w:t>Declined</w:t>
            </w:r>
          </w:p>
        </w:tc>
        <w:tc>
          <w:tcPr>
            <w:tcW w:w="579" w:type="pct"/>
            <w:vAlign w:val="center"/>
          </w:tcPr>
          <w:p w14:paraId="7686626A" w14:textId="77777777" w:rsidR="00470D43" w:rsidRPr="00F85AFF"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rPr>
              <w:t>121</w:t>
            </w:r>
          </w:p>
        </w:tc>
        <w:tc>
          <w:tcPr>
            <w:tcW w:w="534" w:type="pct"/>
            <w:vAlign w:val="center"/>
          </w:tcPr>
          <w:p w14:paraId="1C7A63C3"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color w:val="000000"/>
                <w:lang w:eastAsia="en-GB"/>
              </w:rPr>
              <w:t>8.4%</w:t>
            </w:r>
          </w:p>
        </w:tc>
        <w:tc>
          <w:tcPr>
            <w:tcW w:w="579" w:type="pct"/>
            <w:vAlign w:val="center"/>
          </w:tcPr>
          <w:p w14:paraId="1E51EF02"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rPr>
              <w:t>21</w:t>
            </w:r>
          </w:p>
        </w:tc>
        <w:tc>
          <w:tcPr>
            <w:tcW w:w="534" w:type="pct"/>
            <w:vAlign w:val="center"/>
          </w:tcPr>
          <w:p w14:paraId="484AD7EC"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color w:val="000000"/>
                <w:lang w:eastAsia="en-GB"/>
              </w:rPr>
              <w:t>1.4%</w:t>
            </w:r>
          </w:p>
        </w:tc>
        <w:tc>
          <w:tcPr>
            <w:tcW w:w="579" w:type="pct"/>
            <w:vAlign w:val="center"/>
          </w:tcPr>
          <w:p w14:paraId="52C0737C" w14:textId="4EA24EE3" w:rsidR="00470D43" w:rsidRPr="0046487A" w:rsidRDefault="00470D43" w:rsidP="00470D43">
            <w:pPr>
              <w:spacing w:after="0" w:line="240" w:lineRule="auto"/>
              <w:jc w:val="right"/>
              <w:rPr>
                <w:rFonts w:asciiTheme="minorHAnsi" w:hAnsiTheme="minorHAnsi" w:cstheme="minorHAnsi"/>
              </w:rPr>
            </w:pPr>
            <w:r>
              <w:rPr>
                <w:rFonts w:asciiTheme="minorHAnsi" w:hAnsiTheme="minorHAnsi" w:cstheme="minorHAnsi"/>
              </w:rPr>
              <w:t>6</w:t>
            </w:r>
          </w:p>
        </w:tc>
        <w:tc>
          <w:tcPr>
            <w:tcW w:w="534" w:type="pct"/>
            <w:vAlign w:val="center"/>
          </w:tcPr>
          <w:p w14:paraId="5A74A0A3" w14:textId="6FD37C61" w:rsidR="00470D43" w:rsidRPr="0046487A" w:rsidRDefault="00470D43" w:rsidP="00470D43">
            <w:pPr>
              <w:spacing w:after="0" w:line="240" w:lineRule="auto"/>
              <w:jc w:val="right"/>
              <w:rPr>
                <w:rFonts w:asciiTheme="minorHAnsi" w:hAnsiTheme="minorHAnsi" w:cstheme="minorHAnsi"/>
              </w:rPr>
            </w:pPr>
            <w:r>
              <w:rPr>
                <w:rFonts w:asciiTheme="minorHAnsi" w:hAnsiTheme="minorHAnsi" w:cstheme="minorHAnsi"/>
                <w:color w:val="000000"/>
                <w:lang w:eastAsia="en-GB"/>
              </w:rPr>
              <w:t>0.47</w:t>
            </w:r>
            <w:r w:rsidRPr="00F85AFF">
              <w:rPr>
                <w:rFonts w:asciiTheme="minorHAnsi" w:hAnsiTheme="minorHAnsi" w:cstheme="minorHAnsi"/>
                <w:color w:val="000000"/>
                <w:lang w:eastAsia="en-GB"/>
              </w:rPr>
              <w:t>%</w:t>
            </w:r>
          </w:p>
        </w:tc>
        <w:tc>
          <w:tcPr>
            <w:tcW w:w="579" w:type="pct"/>
          </w:tcPr>
          <w:p w14:paraId="5A171DB5" w14:textId="47DEE813" w:rsidR="00470D43" w:rsidRDefault="00470D43" w:rsidP="00470D43">
            <w:pPr>
              <w:spacing w:after="0" w:line="240" w:lineRule="auto"/>
              <w:jc w:val="right"/>
              <w:rPr>
                <w:rFonts w:asciiTheme="minorHAnsi" w:hAnsiTheme="minorHAnsi" w:cstheme="minorHAnsi"/>
                <w:color w:val="000000"/>
                <w:lang w:eastAsia="en-GB"/>
              </w:rPr>
            </w:pPr>
            <w:r>
              <w:rPr>
                <w:rFonts w:asciiTheme="minorHAnsi" w:hAnsiTheme="minorHAnsi" w:cstheme="minorHAnsi"/>
                <w:color w:val="000000"/>
                <w:lang w:eastAsia="en-GB"/>
              </w:rPr>
              <w:t>88</w:t>
            </w:r>
          </w:p>
        </w:tc>
        <w:tc>
          <w:tcPr>
            <w:tcW w:w="534" w:type="pct"/>
          </w:tcPr>
          <w:p w14:paraId="2FC562F7" w14:textId="541E77E4" w:rsidR="00470D43" w:rsidRDefault="00470D43" w:rsidP="00470D43">
            <w:pPr>
              <w:spacing w:after="0" w:line="240" w:lineRule="auto"/>
              <w:jc w:val="right"/>
              <w:rPr>
                <w:rFonts w:asciiTheme="minorHAnsi" w:hAnsiTheme="minorHAnsi" w:cstheme="minorHAnsi"/>
                <w:color w:val="000000"/>
                <w:lang w:eastAsia="en-GB"/>
              </w:rPr>
            </w:pPr>
            <w:r>
              <w:rPr>
                <w:rFonts w:asciiTheme="minorHAnsi" w:hAnsiTheme="minorHAnsi" w:cstheme="minorHAnsi"/>
                <w:color w:val="000000"/>
                <w:lang w:eastAsia="en-GB"/>
              </w:rPr>
              <w:t>6.5%</w:t>
            </w:r>
          </w:p>
        </w:tc>
      </w:tr>
      <w:tr w:rsidR="00470D43" w:rsidRPr="00F85AFF" w14:paraId="461C1AD4" w14:textId="239CCD73" w:rsidTr="00470D43">
        <w:trPr>
          <w:trHeight w:hRule="exact" w:val="406"/>
        </w:trPr>
        <w:tc>
          <w:tcPr>
            <w:tcW w:w="548" w:type="pct"/>
            <w:shd w:val="clear" w:color="auto" w:fill="E2EFD9" w:themeFill="accent6" w:themeFillTint="33"/>
            <w:vAlign w:val="center"/>
          </w:tcPr>
          <w:p w14:paraId="11A1D3D1" w14:textId="77777777" w:rsidR="00470D43" w:rsidRPr="00F85AFF" w:rsidRDefault="00470D43" w:rsidP="00470D43">
            <w:pPr>
              <w:spacing w:after="0" w:line="240" w:lineRule="auto"/>
              <w:jc w:val="center"/>
              <w:rPr>
                <w:rFonts w:asciiTheme="minorHAnsi" w:hAnsiTheme="minorHAnsi" w:cstheme="minorHAnsi"/>
              </w:rPr>
            </w:pPr>
            <w:r w:rsidRPr="00F85AFF">
              <w:rPr>
                <w:rFonts w:asciiTheme="minorHAnsi" w:hAnsiTheme="minorHAnsi" w:cstheme="minorHAnsi"/>
                <w:color w:val="000000"/>
                <w:lang w:eastAsia="en-GB"/>
              </w:rPr>
              <w:t>Refused</w:t>
            </w:r>
          </w:p>
        </w:tc>
        <w:tc>
          <w:tcPr>
            <w:tcW w:w="579" w:type="pct"/>
            <w:vAlign w:val="center"/>
          </w:tcPr>
          <w:p w14:paraId="0847B865" w14:textId="77777777" w:rsidR="00470D43" w:rsidRPr="00F85AFF"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rPr>
              <w:t>830</w:t>
            </w:r>
          </w:p>
        </w:tc>
        <w:tc>
          <w:tcPr>
            <w:tcW w:w="534" w:type="pct"/>
            <w:vAlign w:val="center"/>
          </w:tcPr>
          <w:p w14:paraId="4279A866"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color w:val="000000"/>
                <w:lang w:eastAsia="en-GB"/>
              </w:rPr>
              <w:t>57.9%</w:t>
            </w:r>
          </w:p>
        </w:tc>
        <w:tc>
          <w:tcPr>
            <w:tcW w:w="579" w:type="pct"/>
            <w:vAlign w:val="center"/>
          </w:tcPr>
          <w:p w14:paraId="503E2340"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rPr>
              <w:t>946</w:t>
            </w:r>
          </w:p>
        </w:tc>
        <w:tc>
          <w:tcPr>
            <w:tcW w:w="534" w:type="pct"/>
            <w:vAlign w:val="center"/>
          </w:tcPr>
          <w:p w14:paraId="7ADB320D"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color w:val="000000"/>
                <w:lang w:eastAsia="en-GB"/>
              </w:rPr>
              <w:t>64.%</w:t>
            </w:r>
          </w:p>
        </w:tc>
        <w:tc>
          <w:tcPr>
            <w:tcW w:w="579" w:type="pct"/>
            <w:vAlign w:val="center"/>
          </w:tcPr>
          <w:p w14:paraId="521B4A09" w14:textId="718A9458" w:rsidR="00470D43" w:rsidRPr="0046487A" w:rsidRDefault="00470D43" w:rsidP="00470D43">
            <w:pPr>
              <w:spacing w:after="0" w:line="240" w:lineRule="auto"/>
              <w:jc w:val="right"/>
              <w:rPr>
                <w:rFonts w:asciiTheme="minorHAnsi" w:hAnsiTheme="minorHAnsi" w:cstheme="minorHAnsi"/>
              </w:rPr>
            </w:pPr>
            <w:r>
              <w:rPr>
                <w:rFonts w:asciiTheme="minorHAnsi" w:hAnsiTheme="minorHAnsi" w:cstheme="minorHAnsi"/>
              </w:rPr>
              <w:t>851</w:t>
            </w:r>
          </w:p>
        </w:tc>
        <w:tc>
          <w:tcPr>
            <w:tcW w:w="534" w:type="pct"/>
            <w:vAlign w:val="center"/>
          </w:tcPr>
          <w:p w14:paraId="6AE26532" w14:textId="54B5C306" w:rsidR="00470D43" w:rsidRPr="0046487A"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color w:val="000000"/>
                <w:lang w:eastAsia="en-GB"/>
              </w:rPr>
              <w:t>6</w:t>
            </w:r>
            <w:r>
              <w:rPr>
                <w:rFonts w:asciiTheme="minorHAnsi" w:hAnsiTheme="minorHAnsi" w:cstheme="minorHAnsi"/>
                <w:color w:val="000000"/>
                <w:lang w:eastAsia="en-GB"/>
              </w:rPr>
              <w:t>6.7</w:t>
            </w:r>
            <w:r w:rsidRPr="00F85AFF">
              <w:rPr>
                <w:rFonts w:asciiTheme="minorHAnsi" w:hAnsiTheme="minorHAnsi" w:cstheme="minorHAnsi"/>
                <w:color w:val="000000"/>
                <w:lang w:eastAsia="en-GB"/>
              </w:rPr>
              <w:t>%</w:t>
            </w:r>
          </w:p>
        </w:tc>
        <w:tc>
          <w:tcPr>
            <w:tcW w:w="579" w:type="pct"/>
          </w:tcPr>
          <w:p w14:paraId="33EF40DF" w14:textId="13F60DF4" w:rsidR="00470D43" w:rsidRPr="00F85AFF" w:rsidRDefault="00470D43" w:rsidP="00470D43">
            <w:pPr>
              <w:spacing w:after="0" w:line="240" w:lineRule="auto"/>
              <w:jc w:val="right"/>
              <w:rPr>
                <w:rFonts w:asciiTheme="minorHAnsi" w:hAnsiTheme="minorHAnsi" w:cstheme="minorHAnsi"/>
                <w:color w:val="000000"/>
                <w:lang w:eastAsia="en-GB"/>
              </w:rPr>
            </w:pPr>
            <w:r>
              <w:rPr>
                <w:rFonts w:asciiTheme="minorHAnsi" w:hAnsiTheme="minorHAnsi" w:cstheme="minorHAnsi"/>
                <w:color w:val="000000"/>
                <w:lang w:eastAsia="en-GB"/>
              </w:rPr>
              <w:t>802</w:t>
            </w:r>
          </w:p>
        </w:tc>
        <w:tc>
          <w:tcPr>
            <w:tcW w:w="534" w:type="pct"/>
          </w:tcPr>
          <w:p w14:paraId="51826721" w14:textId="3EE055E1" w:rsidR="00470D43" w:rsidRPr="00F85AFF" w:rsidRDefault="00470D43" w:rsidP="00470D43">
            <w:pPr>
              <w:spacing w:after="0" w:line="240" w:lineRule="auto"/>
              <w:jc w:val="right"/>
              <w:rPr>
                <w:rFonts w:asciiTheme="minorHAnsi" w:hAnsiTheme="minorHAnsi" w:cstheme="minorHAnsi"/>
                <w:color w:val="000000"/>
                <w:lang w:eastAsia="en-GB"/>
              </w:rPr>
            </w:pPr>
            <w:r>
              <w:rPr>
                <w:rFonts w:asciiTheme="minorHAnsi" w:hAnsiTheme="minorHAnsi" w:cstheme="minorHAnsi"/>
                <w:color w:val="000000"/>
                <w:lang w:eastAsia="en-GB"/>
              </w:rPr>
              <w:t>59.4%</w:t>
            </w:r>
          </w:p>
        </w:tc>
      </w:tr>
      <w:tr w:rsidR="00470D43" w:rsidRPr="00F85AFF" w14:paraId="1154A9FA" w14:textId="174659D5" w:rsidTr="00470D43">
        <w:trPr>
          <w:trHeight w:hRule="exact" w:val="406"/>
        </w:trPr>
        <w:tc>
          <w:tcPr>
            <w:tcW w:w="548" w:type="pct"/>
            <w:shd w:val="clear" w:color="auto" w:fill="E2EFD9" w:themeFill="accent6" w:themeFillTint="33"/>
            <w:vAlign w:val="center"/>
          </w:tcPr>
          <w:p w14:paraId="3F3E0577" w14:textId="77777777" w:rsidR="00470D43" w:rsidRPr="00F85AFF" w:rsidRDefault="00470D43" w:rsidP="00470D43">
            <w:pPr>
              <w:spacing w:after="0" w:line="240" w:lineRule="auto"/>
              <w:jc w:val="center"/>
              <w:rPr>
                <w:rFonts w:asciiTheme="minorHAnsi" w:hAnsiTheme="minorHAnsi" w:cstheme="minorHAnsi"/>
              </w:rPr>
            </w:pPr>
            <w:r w:rsidRPr="00F85AFF">
              <w:rPr>
                <w:rFonts w:asciiTheme="minorHAnsi" w:hAnsiTheme="minorHAnsi" w:cstheme="minorHAnsi"/>
                <w:color w:val="000000"/>
                <w:lang w:eastAsia="en-GB"/>
              </w:rPr>
              <w:t>TOTAL</w:t>
            </w:r>
          </w:p>
        </w:tc>
        <w:tc>
          <w:tcPr>
            <w:tcW w:w="579" w:type="pct"/>
            <w:vAlign w:val="center"/>
          </w:tcPr>
          <w:p w14:paraId="496486E3" w14:textId="77777777" w:rsidR="00470D43" w:rsidRPr="00F85AFF"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rPr>
              <w:t>1,434</w:t>
            </w:r>
          </w:p>
        </w:tc>
        <w:tc>
          <w:tcPr>
            <w:tcW w:w="534" w:type="pct"/>
            <w:vAlign w:val="center"/>
          </w:tcPr>
          <w:p w14:paraId="30979872" w14:textId="77777777" w:rsidR="00470D43" w:rsidRPr="00F85AFF" w:rsidRDefault="00470D43" w:rsidP="00470D43">
            <w:pPr>
              <w:spacing w:after="0" w:line="240" w:lineRule="auto"/>
              <w:jc w:val="right"/>
              <w:rPr>
                <w:rFonts w:asciiTheme="minorHAnsi" w:hAnsiTheme="minorHAnsi" w:cstheme="minorHAnsi"/>
                <w:color w:val="000000"/>
                <w:lang w:eastAsia="en-GB"/>
              </w:rPr>
            </w:pPr>
          </w:p>
        </w:tc>
        <w:tc>
          <w:tcPr>
            <w:tcW w:w="579" w:type="pct"/>
            <w:vAlign w:val="center"/>
          </w:tcPr>
          <w:p w14:paraId="42C0090F"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rPr>
              <w:t>1,457</w:t>
            </w:r>
          </w:p>
        </w:tc>
        <w:tc>
          <w:tcPr>
            <w:tcW w:w="534" w:type="pct"/>
            <w:vAlign w:val="center"/>
          </w:tcPr>
          <w:p w14:paraId="5C284E67" w14:textId="77777777" w:rsidR="00470D43" w:rsidRPr="00F85AFF" w:rsidRDefault="00470D43" w:rsidP="00470D43">
            <w:pPr>
              <w:spacing w:after="0" w:line="240" w:lineRule="auto"/>
              <w:jc w:val="right"/>
              <w:rPr>
                <w:rFonts w:asciiTheme="minorHAnsi" w:hAnsiTheme="minorHAnsi" w:cstheme="minorHAnsi"/>
                <w:b/>
                <w:bCs/>
                <w:color w:val="000000"/>
                <w:lang w:eastAsia="en-GB"/>
              </w:rPr>
            </w:pPr>
          </w:p>
        </w:tc>
        <w:tc>
          <w:tcPr>
            <w:tcW w:w="579" w:type="pct"/>
            <w:vAlign w:val="center"/>
          </w:tcPr>
          <w:p w14:paraId="50BBE171" w14:textId="33B4086D" w:rsidR="00470D43" w:rsidRPr="0046487A"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rPr>
              <w:t>1,</w:t>
            </w:r>
            <w:r>
              <w:rPr>
                <w:rFonts w:asciiTheme="minorHAnsi" w:hAnsiTheme="minorHAnsi" w:cstheme="minorHAnsi"/>
              </w:rPr>
              <w:t>276</w:t>
            </w:r>
          </w:p>
        </w:tc>
        <w:tc>
          <w:tcPr>
            <w:tcW w:w="534" w:type="pct"/>
            <w:vAlign w:val="center"/>
          </w:tcPr>
          <w:p w14:paraId="11A2362A" w14:textId="6F029285" w:rsidR="00470D43" w:rsidRPr="0046487A" w:rsidRDefault="00470D43" w:rsidP="00470D43">
            <w:pPr>
              <w:spacing w:after="0" w:line="240" w:lineRule="auto"/>
              <w:jc w:val="right"/>
              <w:rPr>
                <w:rFonts w:asciiTheme="minorHAnsi" w:hAnsiTheme="minorHAnsi" w:cstheme="minorHAnsi"/>
              </w:rPr>
            </w:pPr>
          </w:p>
        </w:tc>
        <w:tc>
          <w:tcPr>
            <w:tcW w:w="579" w:type="pct"/>
          </w:tcPr>
          <w:p w14:paraId="3BBC5CA1" w14:textId="5476857B" w:rsidR="00470D43" w:rsidRPr="0046487A" w:rsidRDefault="00470D43" w:rsidP="00470D43">
            <w:pPr>
              <w:spacing w:after="0" w:line="240" w:lineRule="auto"/>
              <w:jc w:val="right"/>
              <w:rPr>
                <w:rFonts w:asciiTheme="minorHAnsi" w:hAnsiTheme="minorHAnsi" w:cstheme="minorHAnsi"/>
              </w:rPr>
            </w:pPr>
            <w:r>
              <w:rPr>
                <w:rFonts w:asciiTheme="minorHAnsi" w:hAnsiTheme="minorHAnsi" w:cstheme="minorHAnsi"/>
              </w:rPr>
              <w:t>1,351</w:t>
            </w:r>
          </w:p>
        </w:tc>
        <w:tc>
          <w:tcPr>
            <w:tcW w:w="534" w:type="pct"/>
          </w:tcPr>
          <w:p w14:paraId="00F0F43C" w14:textId="0A8150ED" w:rsidR="00470D43" w:rsidRPr="0046487A" w:rsidRDefault="00470D43" w:rsidP="00470D43">
            <w:pPr>
              <w:spacing w:after="0" w:line="240" w:lineRule="auto"/>
              <w:jc w:val="right"/>
              <w:rPr>
                <w:rFonts w:asciiTheme="minorHAnsi" w:hAnsiTheme="minorHAnsi" w:cstheme="minorHAnsi"/>
              </w:rPr>
            </w:pPr>
          </w:p>
        </w:tc>
      </w:tr>
      <w:tr w:rsidR="00470D43" w:rsidRPr="00F85AFF" w14:paraId="34634B85" w14:textId="6B63B35A" w:rsidTr="00470D43">
        <w:trPr>
          <w:trHeight w:hRule="exact" w:val="406"/>
        </w:trPr>
        <w:tc>
          <w:tcPr>
            <w:tcW w:w="548" w:type="pct"/>
            <w:shd w:val="clear" w:color="auto" w:fill="E2EFD9" w:themeFill="accent6" w:themeFillTint="33"/>
            <w:vAlign w:val="center"/>
          </w:tcPr>
          <w:p w14:paraId="78098627" w14:textId="77777777" w:rsidR="00470D43" w:rsidRPr="00F85AFF" w:rsidRDefault="00470D43" w:rsidP="00470D43">
            <w:pPr>
              <w:spacing w:after="0" w:line="240" w:lineRule="auto"/>
              <w:jc w:val="center"/>
              <w:rPr>
                <w:rFonts w:asciiTheme="minorHAnsi" w:hAnsiTheme="minorHAnsi" w:cstheme="minorHAnsi"/>
                <w:color w:val="000000"/>
                <w:lang w:eastAsia="en-GB"/>
              </w:rPr>
            </w:pPr>
            <w:r w:rsidRPr="00F85AFF">
              <w:rPr>
                <w:rFonts w:asciiTheme="minorHAnsi" w:hAnsiTheme="minorHAnsi" w:cstheme="minorHAnsi"/>
                <w:color w:val="000000"/>
                <w:lang w:eastAsia="en-GB"/>
              </w:rPr>
              <w:t>Value</w:t>
            </w:r>
          </w:p>
        </w:tc>
        <w:tc>
          <w:tcPr>
            <w:tcW w:w="579" w:type="pct"/>
            <w:vAlign w:val="center"/>
          </w:tcPr>
          <w:p w14:paraId="206C7810" w14:textId="77777777" w:rsidR="00470D43" w:rsidRPr="00F85AFF" w:rsidRDefault="00470D43" w:rsidP="00470D43">
            <w:pPr>
              <w:spacing w:after="0" w:line="240" w:lineRule="auto"/>
              <w:jc w:val="right"/>
              <w:rPr>
                <w:rFonts w:asciiTheme="minorHAnsi" w:hAnsiTheme="minorHAnsi" w:cstheme="minorHAnsi"/>
                <w:color w:val="000000"/>
                <w:lang w:eastAsia="en-GB"/>
              </w:rPr>
            </w:pPr>
            <w:r w:rsidRPr="00F85AFF">
              <w:rPr>
                <w:rFonts w:asciiTheme="minorHAnsi" w:hAnsiTheme="minorHAnsi" w:cstheme="minorHAnsi"/>
                <w:color w:val="000000"/>
                <w:lang w:eastAsia="en-GB"/>
              </w:rPr>
              <w:t>£353,094</w:t>
            </w:r>
          </w:p>
        </w:tc>
        <w:tc>
          <w:tcPr>
            <w:tcW w:w="534" w:type="pct"/>
            <w:vAlign w:val="center"/>
          </w:tcPr>
          <w:p w14:paraId="7C46B4E2" w14:textId="77777777" w:rsidR="00470D43" w:rsidRPr="00F85AFF" w:rsidRDefault="00470D43" w:rsidP="00470D43">
            <w:pPr>
              <w:spacing w:after="0" w:line="240" w:lineRule="auto"/>
              <w:jc w:val="right"/>
              <w:rPr>
                <w:rFonts w:asciiTheme="minorHAnsi" w:hAnsiTheme="minorHAnsi" w:cstheme="minorHAnsi"/>
                <w:color w:val="000000"/>
                <w:lang w:eastAsia="en-GB"/>
              </w:rPr>
            </w:pPr>
          </w:p>
        </w:tc>
        <w:tc>
          <w:tcPr>
            <w:tcW w:w="579" w:type="pct"/>
            <w:vAlign w:val="center"/>
          </w:tcPr>
          <w:p w14:paraId="3F962F59" w14:textId="77777777" w:rsidR="00470D43" w:rsidRPr="00F85AFF"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rPr>
              <w:t>£449,088</w:t>
            </w:r>
          </w:p>
        </w:tc>
        <w:tc>
          <w:tcPr>
            <w:tcW w:w="534" w:type="pct"/>
            <w:vAlign w:val="center"/>
          </w:tcPr>
          <w:p w14:paraId="7FA33CE0" w14:textId="77777777" w:rsidR="00470D43" w:rsidRPr="00F85AFF" w:rsidRDefault="00470D43" w:rsidP="00470D43">
            <w:pPr>
              <w:spacing w:after="0" w:line="240" w:lineRule="auto"/>
              <w:jc w:val="right"/>
              <w:rPr>
                <w:rFonts w:asciiTheme="minorHAnsi" w:hAnsiTheme="minorHAnsi" w:cstheme="minorHAnsi"/>
                <w:b/>
                <w:bCs/>
                <w:color w:val="000000"/>
                <w:lang w:eastAsia="en-GB"/>
              </w:rPr>
            </w:pPr>
          </w:p>
        </w:tc>
        <w:tc>
          <w:tcPr>
            <w:tcW w:w="579" w:type="pct"/>
            <w:vAlign w:val="center"/>
          </w:tcPr>
          <w:p w14:paraId="5B23D931" w14:textId="05F43DC6" w:rsidR="00470D43" w:rsidRPr="0046487A" w:rsidRDefault="00470D43" w:rsidP="00470D43">
            <w:pPr>
              <w:spacing w:after="0" w:line="240" w:lineRule="auto"/>
              <w:jc w:val="right"/>
              <w:rPr>
                <w:rFonts w:asciiTheme="minorHAnsi" w:hAnsiTheme="minorHAnsi" w:cstheme="minorHAnsi"/>
              </w:rPr>
            </w:pPr>
            <w:r w:rsidRPr="00F85AFF">
              <w:rPr>
                <w:rFonts w:asciiTheme="minorHAnsi" w:hAnsiTheme="minorHAnsi" w:cstheme="minorHAnsi"/>
              </w:rPr>
              <w:t>£</w:t>
            </w:r>
            <w:r>
              <w:rPr>
                <w:rFonts w:asciiTheme="minorHAnsi" w:hAnsiTheme="minorHAnsi" w:cstheme="minorHAnsi"/>
              </w:rPr>
              <w:t>525,372</w:t>
            </w:r>
          </w:p>
        </w:tc>
        <w:tc>
          <w:tcPr>
            <w:tcW w:w="534" w:type="pct"/>
            <w:vAlign w:val="center"/>
          </w:tcPr>
          <w:p w14:paraId="609F4AE2" w14:textId="38C0E527" w:rsidR="00470D43" w:rsidRPr="0046487A" w:rsidRDefault="00470D43" w:rsidP="00470D43">
            <w:pPr>
              <w:spacing w:after="0" w:line="240" w:lineRule="auto"/>
              <w:jc w:val="right"/>
              <w:rPr>
                <w:rFonts w:asciiTheme="minorHAnsi" w:hAnsiTheme="minorHAnsi" w:cstheme="minorHAnsi"/>
              </w:rPr>
            </w:pPr>
          </w:p>
        </w:tc>
        <w:tc>
          <w:tcPr>
            <w:tcW w:w="579" w:type="pct"/>
          </w:tcPr>
          <w:p w14:paraId="44DB651A" w14:textId="161B112C" w:rsidR="00470D43" w:rsidRPr="0046487A" w:rsidRDefault="00470D43" w:rsidP="00470D43">
            <w:pPr>
              <w:spacing w:after="0" w:line="240" w:lineRule="auto"/>
              <w:jc w:val="right"/>
              <w:rPr>
                <w:rFonts w:asciiTheme="minorHAnsi" w:hAnsiTheme="minorHAnsi" w:cstheme="minorHAnsi"/>
              </w:rPr>
            </w:pPr>
            <w:r>
              <w:rPr>
                <w:rFonts w:asciiTheme="minorHAnsi" w:hAnsiTheme="minorHAnsi" w:cstheme="minorHAnsi"/>
              </w:rPr>
              <w:t>£450,710</w:t>
            </w:r>
          </w:p>
        </w:tc>
        <w:tc>
          <w:tcPr>
            <w:tcW w:w="534" w:type="pct"/>
          </w:tcPr>
          <w:p w14:paraId="6AE4828C" w14:textId="1DF7C208" w:rsidR="00470D43" w:rsidRPr="0046487A" w:rsidRDefault="00470D43" w:rsidP="00470D43">
            <w:pPr>
              <w:spacing w:after="0" w:line="240" w:lineRule="auto"/>
              <w:jc w:val="right"/>
              <w:rPr>
                <w:rFonts w:asciiTheme="minorHAnsi" w:hAnsiTheme="minorHAnsi" w:cstheme="minorHAnsi"/>
              </w:rPr>
            </w:pPr>
          </w:p>
        </w:tc>
      </w:tr>
    </w:tbl>
    <w:p w14:paraId="7C0178A7" w14:textId="77777777" w:rsidR="00E66697" w:rsidRDefault="00E66697" w:rsidP="00DC31EE">
      <w:pPr>
        <w:rPr>
          <w:rFonts w:asciiTheme="minorHAnsi" w:eastAsiaTheme="minorHAnsi" w:hAnsiTheme="minorHAnsi" w:cstheme="minorHAnsi"/>
          <w:sz w:val="24"/>
          <w:szCs w:val="24"/>
        </w:rPr>
      </w:pPr>
    </w:p>
    <w:p w14:paraId="0FA775C0" w14:textId="2170B5F7" w:rsidR="003A0E37" w:rsidRDefault="00DC31EE" w:rsidP="00DC31EE">
      <w:pPr>
        <w:rPr>
          <w:rFonts w:asciiTheme="minorHAnsi" w:eastAsiaTheme="minorHAnsi" w:hAnsiTheme="minorHAnsi" w:cstheme="minorHAnsi"/>
          <w:sz w:val="24"/>
          <w:szCs w:val="24"/>
        </w:rPr>
      </w:pPr>
      <w:r w:rsidRPr="00F85AFF">
        <w:rPr>
          <w:rFonts w:asciiTheme="minorHAnsi" w:eastAsiaTheme="minorHAnsi" w:hAnsiTheme="minorHAnsi" w:cstheme="minorHAnsi"/>
          <w:sz w:val="24"/>
          <w:szCs w:val="24"/>
        </w:rPr>
        <w:t>In line with national trends, crisis grant applications have more than doubled since 2013/14, with a rapid increase in 2021/22 which continued in to 2022/23</w:t>
      </w:r>
      <w:r w:rsidR="00794D11">
        <w:rPr>
          <w:rFonts w:asciiTheme="minorHAnsi" w:eastAsiaTheme="minorHAnsi" w:hAnsiTheme="minorHAnsi" w:cstheme="minorHAnsi"/>
          <w:sz w:val="24"/>
          <w:szCs w:val="24"/>
        </w:rPr>
        <w:t xml:space="preserve">, </w:t>
      </w:r>
      <w:r w:rsidR="003A0E37">
        <w:rPr>
          <w:rFonts w:asciiTheme="minorHAnsi" w:eastAsiaTheme="minorHAnsi" w:hAnsiTheme="minorHAnsi" w:cstheme="minorHAnsi"/>
          <w:sz w:val="24"/>
          <w:szCs w:val="24"/>
        </w:rPr>
        <w:t>reduced in 2023/24</w:t>
      </w:r>
      <w:r w:rsidR="00794D11">
        <w:rPr>
          <w:rFonts w:asciiTheme="minorHAnsi" w:eastAsiaTheme="minorHAnsi" w:hAnsiTheme="minorHAnsi" w:cstheme="minorHAnsi"/>
          <w:sz w:val="24"/>
          <w:szCs w:val="24"/>
        </w:rPr>
        <w:t xml:space="preserve"> and </w:t>
      </w:r>
      <w:r w:rsidR="003F19E0">
        <w:rPr>
          <w:rFonts w:asciiTheme="minorHAnsi" w:eastAsiaTheme="minorHAnsi" w:hAnsiTheme="minorHAnsi" w:cstheme="minorHAnsi"/>
          <w:sz w:val="24"/>
          <w:szCs w:val="24"/>
        </w:rPr>
        <w:t xml:space="preserve">has </w:t>
      </w:r>
      <w:r w:rsidR="00794D11">
        <w:rPr>
          <w:rFonts w:asciiTheme="minorHAnsi" w:eastAsiaTheme="minorHAnsi" w:hAnsiTheme="minorHAnsi" w:cstheme="minorHAnsi"/>
          <w:sz w:val="24"/>
          <w:szCs w:val="24"/>
        </w:rPr>
        <w:t xml:space="preserve">then risen </w:t>
      </w:r>
      <w:r w:rsidR="00EA030B">
        <w:rPr>
          <w:rFonts w:asciiTheme="minorHAnsi" w:eastAsiaTheme="minorHAnsi" w:hAnsiTheme="minorHAnsi" w:cstheme="minorHAnsi"/>
          <w:sz w:val="24"/>
          <w:szCs w:val="24"/>
        </w:rPr>
        <w:t>in 2024/25</w:t>
      </w:r>
      <w:r w:rsidRPr="00F85AFF">
        <w:rPr>
          <w:rFonts w:asciiTheme="minorHAnsi" w:eastAsiaTheme="minorHAnsi" w:hAnsiTheme="minorHAnsi" w:cstheme="minorHAnsi"/>
          <w:sz w:val="24"/>
          <w:szCs w:val="24"/>
        </w:rPr>
        <w:t xml:space="preserve">. </w:t>
      </w:r>
    </w:p>
    <w:p w14:paraId="39175A2B" w14:textId="6A698F6A" w:rsidR="00DC31EE" w:rsidRPr="00E41442" w:rsidRDefault="00DC31EE" w:rsidP="00DC31EE">
      <w:pPr>
        <w:rPr>
          <w:rFonts w:asciiTheme="minorHAnsi" w:eastAsiaTheme="minorHAnsi" w:hAnsiTheme="minorHAnsi" w:cstheme="minorHAnsi"/>
          <w:sz w:val="24"/>
          <w:szCs w:val="24"/>
        </w:rPr>
      </w:pPr>
      <w:r w:rsidRPr="00E41442">
        <w:rPr>
          <w:rFonts w:asciiTheme="minorHAnsi" w:eastAsiaTheme="minorHAnsi" w:hAnsiTheme="minorHAnsi" w:cstheme="minorHAnsi"/>
          <w:sz w:val="24"/>
          <w:szCs w:val="24"/>
        </w:rPr>
        <w:t>A significant proportion of applications for crisis grants in Midlothian are repeat applications and the Scottish Welfare Fund does not remove all financial pressure from applicants. As part of a planned review of equitable access to welfare and debt advice for Midlothian residents</w:t>
      </w:r>
      <w:r w:rsidR="00F276F7" w:rsidRPr="00E41442">
        <w:rPr>
          <w:rFonts w:asciiTheme="minorHAnsi" w:eastAsiaTheme="minorHAnsi" w:hAnsiTheme="minorHAnsi" w:cstheme="minorHAnsi"/>
          <w:sz w:val="24"/>
          <w:szCs w:val="24"/>
        </w:rPr>
        <w:t>,</w:t>
      </w:r>
      <w:r w:rsidRPr="00E41442">
        <w:rPr>
          <w:rFonts w:asciiTheme="minorHAnsi" w:eastAsiaTheme="minorHAnsi" w:hAnsiTheme="minorHAnsi" w:cstheme="minorHAnsi"/>
          <w:sz w:val="24"/>
          <w:szCs w:val="24"/>
        </w:rPr>
        <w:t xml:space="preserve"> we aim to ensure ongoing provision and support is available to assist residents to reach a less financially pressured level.</w:t>
      </w:r>
    </w:p>
    <w:p w14:paraId="69A6F94E" w14:textId="59672DDB" w:rsidR="007A70D1" w:rsidRPr="00C03AC5" w:rsidRDefault="005B34FF" w:rsidP="00C03AC5">
      <w:pPr>
        <w:pStyle w:val="Heading3"/>
        <w:rPr>
          <w:u w:val="single"/>
        </w:rPr>
      </w:pPr>
      <w:r w:rsidRPr="00C03AC5">
        <w:rPr>
          <w:u w:val="single"/>
        </w:rPr>
        <w:t>Homelessness</w:t>
      </w:r>
    </w:p>
    <w:p w14:paraId="29DFE4DE" w14:textId="52A42AC6" w:rsidR="00787C90" w:rsidRPr="00787C90" w:rsidRDefault="00787C90" w:rsidP="00787C90">
      <w:pPr>
        <w:rPr>
          <w:rFonts w:asciiTheme="minorHAnsi" w:hAnsiTheme="minorHAnsi" w:cstheme="minorHAnsi"/>
          <w:sz w:val="24"/>
          <w:szCs w:val="24"/>
        </w:rPr>
      </w:pPr>
      <w:bookmarkStart w:id="10" w:name="_Hlk197416259"/>
      <w:r w:rsidRPr="00787C90">
        <w:rPr>
          <w:rFonts w:asciiTheme="minorHAnsi" w:hAnsiTheme="minorHAnsi" w:cstheme="minorHAnsi"/>
          <w:sz w:val="24"/>
          <w:szCs w:val="24"/>
        </w:rPr>
        <w:t xml:space="preserve">The number of households who applied to Midlothian Council for homeless assistance during 2024/25 reduced by only 2%. This remains a significant increase in applications in comparison to the period between April 2018 and March 2023. </w:t>
      </w:r>
      <w:r w:rsidR="00945DAA">
        <w:rPr>
          <w:rFonts w:asciiTheme="minorHAnsi" w:hAnsiTheme="minorHAnsi" w:cstheme="minorHAnsi"/>
          <w:sz w:val="24"/>
          <w:szCs w:val="24"/>
        </w:rPr>
        <w:t>The table</w:t>
      </w:r>
      <w:r w:rsidRPr="00787C90">
        <w:rPr>
          <w:rFonts w:asciiTheme="minorHAnsi" w:hAnsiTheme="minorHAnsi" w:cstheme="minorHAnsi"/>
          <w:sz w:val="24"/>
          <w:szCs w:val="24"/>
        </w:rPr>
        <w:t xml:space="preserve"> shows that the proportion of applications from households with dependent children has remained relatively unchanged in each of the last three years.</w:t>
      </w:r>
    </w:p>
    <w:p w14:paraId="566DCB7F" w14:textId="413D6DA9" w:rsidR="00787C90" w:rsidRDefault="00787C90" w:rsidP="00787C90">
      <w:pPr>
        <w:rPr>
          <w:rFonts w:asciiTheme="minorHAnsi" w:hAnsiTheme="minorHAnsi" w:cstheme="minorHAnsi"/>
          <w:sz w:val="24"/>
          <w:szCs w:val="24"/>
        </w:rPr>
      </w:pPr>
      <w:r w:rsidRPr="00787C90">
        <w:rPr>
          <w:rFonts w:asciiTheme="minorHAnsi" w:hAnsiTheme="minorHAnsi" w:cstheme="minorHAnsi"/>
          <w:sz w:val="24"/>
          <w:szCs w:val="24"/>
        </w:rPr>
        <w:t xml:space="preserve">It is thought the higher number of homeless presentations over the last two years is partially linked to the limited number of other affordable housing options in the area. Midlothian continues to have the fifth highest average house selling price in Scotland. </w:t>
      </w:r>
      <w:r w:rsidRPr="00787C90">
        <w:rPr>
          <w:rFonts w:asciiTheme="minorHAnsi" w:hAnsiTheme="minorHAnsi" w:cstheme="minorHAnsi"/>
          <w:sz w:val="24"/>
          <w:szCs w:val="24"/>
        </w:rPr>
        <w:lastRenderedPageBreak/>
        <w:t>Although the average selling price in Midlothian fell by around £4,000 in 2024 this remains 40% higher than the 2014 average (</w:t>
      </w:r>
      <w:r>
        <w:rPr>
          <w:rFonts w:asciiTheme="minorHAnsi" w:hAnsiTheme="minorHAnsi" w:cstheme="minorHAnsi"/>
          <w:sz w:val="24"/>
          <w:szCs w:val="24"/>
        </w:rPr>
        <w:t xml:space="preserve">Source: </w:t>
      </w:r>
      <w:hyperlink r:id="rId39" w:history="1">
        <w:r w:rsidRPr="00787C90">
          <w:rPr>
            <w:rStyle w:val="Hyperlink"/>
            <w:rFonts w:asciiTheme="minorHAnsi" w:hAnsiTheme="minorHAnsi" w:cstheme="minorHAnsi"/>
            <w:sz w:val="24"/>
            <w:szCs w:val="24"/>
          </w:rPr>
          <w:t>House price statistics - Registers of Scotland</w:t>
        </w:r>
      </w:hyperlink>
      <w:r w:rsidRPr="00787C90">
        <w:rPr>
          <w:rFonts w:asciiTheme="minorHAnsi" w:hAnsiTheme="minorHAnsi" w:cstheme="minorHAnsi"/>
          <w:sz w:val="24"/>
          <w:szCs w:val="24"/>
        </w:rPr>
        <w:t>)</w:t>
      </w:r>
    </w:p>
    <w:p w14:paraId="3F5978C2" w14:textId="37EC6A54" w:rsidR="009D14E8" w:rsidRPr="009D14E8" w:rsidRDefault="009D14E8" w:rsidP="00787C90">
      <w:pPr>
        <w:rPr>
          <w:rFonts w:asciiTheme="minorHAnsi" w:hAnsiTheme="minorHAnsi" w:cstheme="minorHAnsi"/>
          <w:b/>
          <w:bCs/>
          <w:sz w:val="24"/>
          <w:szCs w:val="24"/>
        </w:rPr>
      </w:pPr>
      <w:r>
        <w:rPr>
          <w:rFonts w:asciiTheme="minorHAnsi" w:hAnsiTheme="minorHAnsi" w:cstheme="minorHAnsi"/>
          <w:b/>
          <w:bCs/>
          <w:color w:val="000000" w:themeColor="text1"/>
          <w:lang w:val="en-US"/>
        </w:rPr>
        <w:t xml:space="preserve">Table - </w:t>
      </w:r>
      <w:r w:rsidRPr="00F85AFF">
        <w:rPr>
          <w:rFonts w:asciiTheme="minorHAnsi" w:hAnsiTheme="minorHAnsi" w:cstheme="minorHAnsi"/>
          <w:b/>
          <w:bCs/>
          <w:color w:val="000000" w:themeColor="text1"/>
          <w:lang w:val="en-US"/>
        </w:rPr>
        <w:t>Number of homeless applications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1087"/>
        <w:gridCol w:w="1089"/>
        <w:gridCol w:w="1049"/>
        <w:gridCol w:w="1048"/>
        <w:gridCol w:w="1048"/>
      </w:tblGrid>
      <w:tr w:rsidR="00035485" w:rsidRPr="00F85AFF" w14:paraId="7E954E57" w14:textId="33DF02A4" w:rsidTr="00550479">
        <w:trPr>
          <w:trHeight w:val="403"/>
        </w:trPr>
        <w:tc>
          <w:tcPr>
            <w:tcW w:w="2049" w:type="pct"/>
            <w:shd w:val="clear" w:color="auto" w:fill="E2EFD9" w:themeFill="accent6" w:themeFillTint="33"/>
            <w:vAlign w:val="center"/>
          </w:tcPr>
          <w:p w14:paraId="6778F702" w14:textId="77777777" w:rsidR="00035485" w:rsidRPr="00F85AFF" w:rsidRDefault="00035485" w:rsidP="00035485">
            <w:pPr>
              <w:spacing w:after="0" w:line="240" w:lineRule="auto"/>
              <w:jc w:val="center"/>
              <w:rPr>
                <w:rFonts w:asciiTheme="minorHAnsi" w:hAnsiTheme="minorHAnsi" w:cstheme="minorHAnsi"/>
                <w:color w:val="000000" w:themeColor="text1"/>
                <w:sz w:val="24"/>
                <w:szCs w:val="24"/>
                <w:lang w:val="en-US"/>
              </w:rPr>
            </w:pPr>
          </w:p>
        </w:tc>
        <w:tc>
          <w:tcPr>
            <w:tcW w:w="603" w:type="pct"/>
            <w:shd w:val="clear" w:color="auto" w:fill="E2EFD9" w:themeFill="accent6" w:themeFillTint="33"/>
            <w:vAlign w:val="center"/>
          </w:tcPr>
          <w:p w14:paraId="26A8FA4B" w14:textId="77777777" w:rsidR="00035485" w:rsidRPr="00F85AFF" w:rsidRDefault="00035485" w:rsidP="00035485">
            <w:pPr>
              <w:spacing w:after="0" w:line="240" w:lineRule="auto"/>
              <w:jc w:val="center"/>
              <w:rPr>
                <w:rFonts w:asciiTheme="minorHAnsi" w:hAnsiTheme="minorHAnsi" w:cstheme="minorHAnsi"/>
                <w:color w:val="000000" w:themeColor="text1"/>
                <w:lang w:val="en-US"/>
              </w:rPr>
            </w:pPr>
            <w:r w:rsidRPr="00F85AFF">
              <w:rPr>
                <w:rFonts w:asciiTheme="minorHAnsi" w:hAnsiTheme="minorHAnsi" w:cstheme="minorHAnsi"/>
                <w:color w:val="000000" w:themeColor="text1"/>
                <w:lang w:val="en-US"/>
              </w:rPr>
              <w:t>2020/21</w:t>
            </w:r>
          </w:p>
        </w:tc>
        <w:tc>
          <w:tcPr>
            <w:tcW w:w="604" w:type="pct"/>
            <w:shd w:val="clear" w:color="auto" w:fill="E2EFD9" w:themeFill="accent6" w:themeFillTint="33"/>
            <w:vAlign w:val="center"/>
          </w:tcPr>
          <w:p w14:paraId="3B96DEAC" w14:textId="77777777" w:rsidR="00035485" w:rsidRPr="00F85AFF" w:rsidRDefault="00035485" w:rsidP="00035485">
            <w:pPr>
              <w:spacing w:after="0" w:line="240" w:lineRule="auto"/>
              <w:jc w:val="center"/>
              <w:rPr>
                <w:rFonts w:asciiTheme="minorHAnsi" w:hAnsiTheme="minorHAnsi" w:cstheme="minorHAnsi"/>
                <w:color w:val="000000" w:themeColor="text1"/>
                <w:lang w:val="en-US"/>
              </w:rPr>
            </w:pPr>
            <w:r w:rsidRPr="00F85AFF">
              <w:rPr>
                <w:rFonts w:asciiTheme="minorHAnsi" w:hAnsiTheme="minorHAnsi" w:cstheme="minorHAnsi"/>
                <w:color w:val="000000" w:themeColor="text1"/>
                <w:lang w:val="en-US"/>
              </w:rPr>
              <w:t>2021/22</w:t>
            </w:r>
          </w:p>
        </w:tc>
        <w:tc>
          <w:tcPr>
            <w:tcW w:w="582" w:type="pct"/>
            <w:shd w:val="clear" w:color="auto" w:fill="E2EFD9" w:themeFill="accent6" w:themeFillTint="33"/>
            <w:vAlign w:val="center"/>
          </w:tcPr>
          <w:p w14:paraId="25E934A4" w14:textId="77777777" w:rsidR="00035485" w:rsidRPr="00F85AFF" w:rsidRDefault="00035485" w:rsidP="00035485">
            <w:pPr>
              <w:spacing w:after="0" w:line="240" w:lineRule="auto"/>
              <w:jc w:val="center"/>
              <w:rPr>
                <w:rFonts w:asciiTheme="minorHAnsi" w:hAnsiTheme="minorHAnsi" w:cstheme="minorHAnsi"/>
                <w:color w:val="000000" w:themeColor="text1"/>
                <w:lang w:val="en-US"/>
              </w:rPr>
            </w:pPr>
            <w:r w:rsidRPr="00F85AFF">
              <w:rPr>
                <w:rFonts w:asciiTheme="minorHAnsi" w:hAnsiTheme="minorHAnsi" w:cstheme="minorHAnsi"/>
                <w:color w:val="000000" w:themeColor="text1"/>
                <w:lang w:val="en-US"/>
              </w:rPr>
              <w:t>2022/23</w:t>
            </w:r>
          </w:p>
        </w:tc>
        <w:tc>
          <w:tcPr>
            <w:tcW w:w="581" w:type="pct"/>
            <w:shd w:val="clear" w:color="auto" w:fill="E2EFD9" w:themeFill="accent6" w:themeFillTint="33"/>
            <w:vAlign w:val="center"/>
          </w:tcPr>
          <w:p w14:paraId="4C0A9677" w14:textId="717DD33A" w:rsidR="00035485" w:rsidRPr="00F85AFF" w:rsidRDefault="00035485" w:rsidP="00035485">
            <w:pPr>
              <w:spacing w:after="0" w:line="240" w:lineRule="auto"/>
              <w:jc w:val="center"/>
              <w:rPr>
                <w:rFonts w:asciiTheme="minorHAnsi" w:hAnsiTheme="minorHAnsi" w:cstheme="minorHAnsi"/>
                <w:color w:val="000000" w:themeColor="text1"/>
                <w:lang w:val="en-US"/>
              </w:rPr>
            </w:pPr>
            <w:r w:rsidRPr="00F85AFF">
              <w:rPr>
                <w:rFonts w:asciiTheme="minorHAnsi" w:hAnsiTheme="minorHAnsi" w:cstheme="minorHAnsi"/>
                <w:color w:val="000000" w:themeColor="text1"/>
                <w:lang w:val="en-US"/>
              </w:rPr>
              <w:t>202</w:t>
            </w:r>
            <w:r>
              <w:rPr>
                <w:rFonts w:asciiTheme="minorHAnsi" w:hAnsiTheme="minorHAnsi" w:cstheme="minorHAnsi"/>
                <w:color w:val="000000" w:themeColor="text1"/>
                <w:lang w:val="en-US"/>
              </w:rPr>
              <w:t>3</w:t>
            </w:r>
            <w:r w:rsidRPr="00F85AFF">
              <w:rPr>
                <w:rFonts w:asciiTheme="minorHAnsi" w:hAnsiTheme="minorHAnsi" w:cstheme="minorHAnsi"/>
                <w:color w:val="000000" w:themeColor="text1"/>
                <w:lang w:val="en-US"/>
              </w:rPr>
              <w:t>/2</w:t>
            </w:r>
            <w:r>
              <w:rPr>
                <w:rFonts w:asciiTheme="minorHAnsi" w:hAnsiTheme="minorHAnsi" w:cstheme="minorHAnsi"/>
                <w:color w:val="000000" w:themeColor="text1"/>
                <w:lang w:val="en-US"/>
              </w:rPr>
              <w:t>4</w:t>
            </w:r>
          </w:p>
        </w:tc>
        <w:tc>
          <w:tcPr>
            <w:tcW w:w="581" w:type="pct"/>
            <w:shd w:val="clear" w:color="auto" w:fill="E2EFD9" w:themeFill="accent6" w:themeFillTint="33"/>
            <w:vAlign w:val="center"/>
          </w:tcPr>
          <w:p w14:paraId="0D751D01" w14:textId="11C0301F" w:rsidR="00035485" w:rsidRPr="00F85AFF" w:rsidRDefault="00035485" w:rsidP="00035485">
            <w:pPr>
              <w:spacing w:after="0" w:line="240" w:lineRule="auto"/>
              <w:jc w:val="center"/>
              <w:rPr>
                <w:rFonts w:asciiTheme="minorHAnsi" w:hAnsiTheme="minorHAnsi" w:cstheme="minorHAnsi"/>
                <w:color w:val="000000" w:themeColor="text1"/>
                <w:lang w:val="en-US"/>
              </w:rPr>
            </w:pPr>
            <w:r w:rsidRPr="00F85AFF">
              <w:rPr>
                <w:rFonts w:asciiTheme="minorHAnsi" w:hAnsiTheme="minorHAnsi" w:cstheme="minorHAnsi"/>
                <w:color w:val="000000" w:themeColor="text1"/>
                <w:lang w:val="en-US"/>
              </w:rPr>
              <w:t>202</w:t>
            </w:r>
            <w:r>
              <w:rPr>
                <w:rFonts w:asciiTheme="minorHAnsi" w:hAnsiTheme="minorHAnsi" w:cstheme="minorHAnsi"/>
                <w:color w:val="000000" w:themeColor="text1"/>
                <w:lang w:val="en-US"/>
              </w:rPr>
              <w:t>4</w:t>
            </w:r>
            <w:r w:rsidRPr="00F85AFF">
              <w:rPr>
                <w:rFonts w:asciiTheme="minorHAnsi" w:hAnsiTheme="minorHAnsi" w:cstheme="minorHAnsi"/>
                <w:color w:val="000000" w:themeColor="text1"/>
                <w:lang w:val="en-US"/>
              </w:rPr>
              <w:t>/</w:t>
            </w:r>
            <w:r>
              <w:rPr>
                <w:rFonts w:asciiTheme="minorHAnsi" w:hAnsiTheme="minorHAnsi" w:cstheme="minorHAnsi"/>
                <w:color w:val="000000" w:themeColor="text1"/>
                <w:lang w:val="en-US"/>
              </w:rPr>
              <w:t>25</w:t>
            </w:r>
          </w:p>
        </w:tc>
      </w:tr>
      <w:tr w:rsidR="00035485" w:rsidRPr="00F85AFF" w14:paraId="2208821B" w14:textId="57040C81" w:rsidTr="00550479">
        <w:trPr>
          <w:trHeight w:hRule="exact" w:val="284"/>
        </w:trPr>
        <w:tc>
          <w:tcPr>
            <w:tcW w:w="2049" w:type="pct"/>
            <w:shd w:val="clear" w:color="auto" w:fill="E2EFD9" w:themeFill="accent6" w:themeFillTint="33"/>
            <w:vAlign w:val="center"/>
          </w:tcPr>
          <w:p w14:paraId="40EB6CD8" w14:textId="77777777" w:rsidR="00035485" w:rsidRPr="00F85AFF" w:rsidRDefault="00035485" w:rsidP="00035485">
            <w:pPr>
              <w:spacing w:after="0" w:line="240" w:lineRule="auto"/>
              <w:jc w:val="center"/>
              <w:rPr>
                <w:rFonts w:asciiTheme="minorHAnsi" w:hAnsiTheme="minorHAnsi" w:cstheme="minorHAnsi"/>
                <w:color w:val="000000" w:themeColor="text1"/>
                <w:lang w:val="en-US"/>
              </w:rPr>
            </w:pPr>
            <w:r w:rsidRPr="00F85AFF">
              <w:rPr>
                <w:rFonts w:asciiTheme="minorHAnsi" w:hAnsiTheme="minorHAnsi" w:cstheme="minorHAnsi"/>
                <w:color w:val="000000" w:themeColor="text1"/>
                <w:lang w:val="en-US"/>
              </w:rPr>
              <w:t>Total homeless applications</w:t>
            </w:r>
          </w:p>
        </w:tc>
        <w:tc>
          <w:tcPr>
            <w:tcW w:w="603" w:type="pct"/>
          </w:tcPr>
          <w:p w14:paraId="22BB8372" w14:textId="549E55A5" w:rsidR="00035485" w:rsidRPr="00F85AFF" w:rsidRDefault="00035485" w:rsidP="00035485">
            <w:pPr>
              <w:spacing w:after="0" w:line="240" w:lineRule="auto"/>
              <w:jc w:val="center"/>
              <w:rPr>
                <w:rFonts w:asciiTheme="minorHAnsi" w:hAnsiTheme="minorHAnsi" w:cstheme="minorHAnsi"/>
                <w:color w:val="000000" w:themeColor="text1"/>
                <w:lang w:val="en-US"/>
              </w:rPr>
            </w:pPr>
            <w:r w:rsidRPr="0016053F">
              <w:t>496</w:t>
            </w:r>
          </w:p>
        </w:tc>
        <w:tc>
          <w:tcPr>
            <w:tcW w:w="604" w:type="pct"/>
          </w:tcPr>
          <w:p w14:paraId="0EAE7240" w14:textId="4B5EB235" w:rsidR="00035485" w:rsidRPr="00F85AFF" w:rsidRDefault="00035485" w:rsidP="00035485">
            <w:pPr>
              <w:spacing w:after="0" w:line="240" w:lineRule="auto"/>
              <w:jc w:val="center"/>
              <w:rPr>
                <w:rFonts w:asciiTheme="minorHAnsi" w:hAnsiTheme="minorHAnsi" w:cstheme="minorHAnsi"/>
                <w:color w:val="000000" w:themeColor="text1"/>
                <w:lang w:val="en-US"/>
              </w:rPr>
            </w:pPr>
            <w:r w:rsidRPr="0016053F">
              <w:t>441</w:t>
            </w:r>
          </w:p>
        </w:tc>
        <w:tc>
          <w:tcPr>
            <w:tcW w:w="582" w:type="pct"/>
          </w:tcPr>
          <w:p w14:paraId="5561BFD0" w14:textId="6DBA5D6C" w:rsidR="00035485" w:rsidRPr="00F85AFF" w:rsidRDefault="00035485" w:rsidP="00035485">
            <w:pPr>
              <w:spacing w:after="0" w:line="240" w:lineRule="auto"/>
              <w:jc w:val="center"/>
              <w:rPr>
                <w:rFonts w:asciiTheme="minorHAnsi" w:hAnsiTheme="minorHAnsi" w:cstheme="minorHAnsi"/>
                <w:color w:val="000000" w:themeColor="text1"/>
                <w:lang w:val="en-US"/>
              </w:rPr>
            </w:pPr>
            <w:r w:rsidRPr="0016053F">
              <w:t>579</w:t>
            </w:r>
          </w:p>
        </w:tc>
        <w:tc>
          <w:tcPr>
            <w:tcW w:w="581" w:type="pct"/>
          </w:tcPr>
          <w:p w14:paraId="747DCBC5" w14:textId="219EE0E9" w:rsidR="00035485" w:rsidRPr="00F85AFF" w:rsidRDefault="00035485" w:rsidP="00035485">
            <w:pPr>
              <w:spacing w:after="0" w:line="240" w:lineRule="auto"/>
              <w:jc w:val="center"/>
              <w:rPr>
                <w:rFonts w:asciiTheme="minorHAnsi" w:hAnsiTheme="minorHAnsi" w:cstheme="minorHAnsi"/>
                <w:color w:val="000000" w:themeColor="text1"/>
                <w:lang w:val="en-US"/>
              </w:rPr>
            </w:pPr>
            <w:r w:rsidRPr="0016053F">
              <w:t>742</w:t>
            </w:r>
          </w:p>
        </w:tc>
        <w:tc>
          <w:tcPr>
            <w:tcW w:w="581" w:type="pct"/>
          </w:tcPr>
          <w:p w14:paraId="516099C3" w14:textId="1133D391" w:rsidR="00035485" w:rsidRPr="0016053F" w:rsidRDefault="00EE7DA2" w:rsidP="00035485">
            <w:pPr>
              <w:spacing w:after="0" w:line="240" w:lineRule="auto"/>
              <w:jc w:val="center"/>
            </w:pPr>
            <w:r>
              <w:t>725</w:t>
            </w:r>
          </w:p>
        </w:tc>
      </w:tr>
      <w:tr w:rsidR="00035485" w:rsidRPr="00F85AFF" w14:paraId="29D8C524" w14:textId="32B389E0" w:rsidTr="00E04EB5">
        <w:trPr>
          <w:trHeight w:hRule="exact" w:val="523"/>
        </w:trPr>
        <w:tc>
          <w:tcPr>
            <w:tcW w:w="2049" w:type="pct"/>
            <w:shd w:val="clear" w:color="auto" w:fill="E2EFD9" w:themeFill="accent6" w:themeFillTint="33"/>
            <w:vAlign w:val="center"/>
          </w:tcPr>
          <w:p w14:paraId="3B73FCBB" w14:textId="77777777" w:rsidR="00035485" w:rsidRPr="00F85AFF" w:rsidRDefault="00035485" w:rsidP="00035485">
            <w:pPr>
              <w:spacing w:after="0" w:line="240" w:lineRule="auto"/>
              <w:jc w:val="center"/>
              <w:rPr>
                <w:rFonts w:asciiTheme="minorHAnsi" w:hAnsiTheme="minorHAnsi" w:cstheme="minorHAnsi"/>
                <w:color w:val="000000" w:themeColor="text1"/>
                <w:lang w:val="en-US"/>
              </w:rPr>
            </w:pPr>
            <w:r w:rsidRPr="00F85AFF">
              <w:rPr>
                <w:rFonts w:asciiTheme="minorHAnsi" w:hAnsiTheme="minorHAnsi" w:cstheme="minorHAnsi"/>
                <w:color w:val="000000" w:themeColor="text1"/>
                <w:lang w:val="en-US"/>
              </w:rPr>
              <w:t>% of households with dependent children</w:t>
            </w:r>
          </w:p>
        </w:tc>
        <w:tc>
          <w:tcPr>
            <w:tcW w:w="603" w:type="pct"/>
          </w:tcPr>
          <w:p w14:paraId="6BB3713D" w14:textId="1739A1CA" w:rsidR="00035485" w:rsidRPr="00F85AFF" w:rsidRDefault="00035485" w:rsidP="00035485">
            <w:pPr>
              <w:spacing w:after="0" w:line="240" w:lineRule="auto"/>
              <w:jc w:val="center"/>
              <w:rPr>
                <w:rFonts w:asciiTheme="minorHAnsi" w:hAnsiTheme="minorHAnsi" w:cstheme="minorHAnsi"/>
                <w:color w:val="000000" w:themeColor="text1"/>
                <w:lang w:val="en-US"/>
              </w:rPr>
            </w:pPr>
            <w:r w:rsidRPr="00EB405E">
              <w:t>40%</w:t>
            </w:r>
          </w:p>
        </w:tc>
        <w:tc>
          <w:tcPr>
            <w:tcW w:w="604" w:type="pct"/>
          </w:tcPr>
          <w:p w14:paraId="5E0C3329" w14:textId="414BEF61" w:rsidR="00035485" w:rsidRPr="00F85AFF" w:rsidRDefault="00035485" w:rsidP="00035485">
            <w:pPr>
              <w:spacing w:after="0" w:line="240" w:lineRule="auto"/>
              <w:jc w:val="center"/>
              <w:rPr>
                <w:rFonts w:asciiTheme="minorHAnsi" w:hAnsiTheme="minorHAnsi" w:cstheme="minorHAnsi"/>
                <w:color w:val="000000" w:themeColor="text1"/>
                <w:lang w:val="en-US"/>
              </w:rPr>
            </w:pPr>
            <w:r w:rsidRPr="00EB405E">
              <w:t>36%</w:t>
            </w:r>
          </w:p>
        </w:tc>
        <w:tc>
          <w:tcPr>
            <w:tcW w:w="582" w:type="pct"/>
          </w:tcPr>
          <w:p w14:paraId="15138B6E" w14:textId="298FD165" w:rsidR="00035485" w:rsidRPr="00F85AFF" w:rsidRDefault="00035485" w:rsidP="00035485">
            <w:pPr>
              <w:spacing w:after="0" w:line="240" w:lineRule="auto"/>
              <w:jc w:val="center"/>
              <w:rPr>
                <w:rFonts w:asciiTheme="minorHAnsi" w:hAnsiTheme="minorHAnsi" w:cstheme="minorHAnsi"/>
                <w:color w:val="000000" w:themeColor="text1"/>
                <w:lang w:val="en-US"/>
              </w:rPr>
            </w:pPr>
            <w:r w:rsidRPr="00EB405E">
              <w:t>47%</w:t>
            </w:r>
          </w:p>
        </w:tc>
        <w:tc>
          <w:tcPr>
            <w:tcW w:w="581" w:type="pct"/>
          </w:tcPr>
          <w:p w14:paraId="3FDC37F5" w14:textId="0D60EAA8" w:rsidR="00035485" w:rsidRPr="00F85AFF" w:rsidRDefault="00035485" w:rsidP="00035485">
            <w:pPr>
              <w:spacing w:after="0" w:line="240" w:lineRule="auto"/>
              <w:jc w:val="center"/>
              <w:rPr>
                <w:rFonts w:asciiTheme="minorHAnsi" w:hAnsiTheme="minorHAnsi" w:cstheme="minorHAnsi"/>
                <w:color w:val="000000" w:themeColor="text1"/>
                <w:lang w:val="en-US"/>
              </w:rPr>
            </w:pPr>
            <w:r w:rsidRPr="00EB405E">
              <w:t>48%</w:t>
            </w:r>
          </w:p>
        </w:tc>
        <w:tc>
          <w:tcPr>
            <w:tcW w:w="581" w:type="pct"/>
          </w:tcPr>
          <w:p w14:paraId="2CBD27D3" w14:textId="44B0D2B8" w:rsidR="00035485" w:rsidRPr="00EB405E" w:rsidRDefault="00035485" w:rsidP="00035485">
            <w:pPr>
              <w:spacing w:after="0" w:line="240" w:lineRule="auto"/>
              <w:jc w:val="center"/>
            </w:pPr>
            <w:r w:rsidRPr="00EB405E">
              <w:t>4</w:t>
            </w:r>
            <w:r w:rsidR="00EE7DA2">
              <w:t>7</w:t>
            </w:r>
            <w:r w:rsidRPr="00EB405E">
              <w:t>%</w:t>
            </w:r>
          </w:p>
        </w:tc>
      </w:tr>
      <w:tr w:rsidR="00035485" w:rsidRPr="00F85AFF" w14:paraId="6C38E357" w14:textId="637C0E0A" w:rsidTr="00550479">
        <w:trPr>
          <w:trHeight w:hRule="exact" w:val="284"/>
        </w:trPr>
        <w:tc>
          <w:tcPr>
            <w:tcW w:w="2049" w:type="pct"/>
            <w:shd w:val="clear" w:color="auto" w:fill="E2EFD9" w:themeFill="accent6" w:themeFillTint="33"/>
            <w:vAlign w:val="center"/>
          </w:tcPr>
          <w:p w14:paraId="7C0FC92C" w14:textId="77777777" w:rsidR="00035485" w:rsidRPr="00F85AFF" w:rsidRDefault="00035485" w:rsidP="00035485">
            <w:pPr>
              <w:spacing w:after="0" w:line="240" w:lineRule="auto"/>
              <w:jc w:val="center"/>
              <w:rPr>
                <w:rFonts w:asciiTheme="minorHAnsi" w:hAnsiTheme="minorHAnsi" w:cstheme="minorHAnsi"/>
                <w:color w:val="000000" w:themeColor="text1"/>
                <w:lang w:val="en-US"/>
              </w:rPr>
            </w:pPr>
            <w:r w:rsidRPr="00F85AFF">
              <w:rPr>
                <w:rFonts w:asciiTheme="minorHAnsi" w:hAnsiTheme="minorHAnsi" w:cstheme="minorHAnsi"/>
                <w:color w:val="000000" w:themeColor="text1"/>
                <w:lang w:val="en-US"/>
              </w:rPr>
              <w:t>% of households with no children</w:t>
            </w:r>
          </w:p>
        </w:tc>
        <w:tc>
          <w:tcPr>
            <w:tcW w:w="603" w:type="pct"/>
          </w:tcPr>
          <w:p w14:paraId="04A587B0" w14:textId="3DED8504" w:rsidR="00035485" w:rsidRPr="00F85AFF" w:rsidRDefault="00035485" w:rsidP="00035485">
            <w:pPr>
              <w:spacing w:after="0" w:line="240" w:lineRule="auto"/>
              <w:jc w:val="center"/>
              <w:rPr>
                <w:rFonts w:asciiTheme="minorHAnsi" w:hAnsiTheme="minorHAnsi" w:cstheme="minorHAnsi"/>
                <w:color w:val="000000" w:themeColor="text1"/>
                <w:lang w:val="en-US"/>
              </w:rPr>
            </w:pPr>
            <w:r w:rsidRPr="00EB405E">
              <w:t>60%</w:t>
            </w:r>
          </w:p>
        </w:tc>
        <w:tc>
          <w:tcPr>
            <w:tcW w:w="604" w:type="pct"/>
          </w:tcPr>
          <w:p w14:paraId="5D531139" w14:textId="22D54D44" w:rsidR="00035485" w:rsidRPr="00F85AFF" w:rsidRDefault="00035485" w:rsidP="00035485">
            <w:pPr>
              <w:spacing w:after="0" w:line="240" w:lineRule="auto"/>
              <w:jc w:val="center"/>
              <w:rPr>
                <w:rFonts w:asciiTheme="minorHAnsi" w:hAnsiTheme="minorHAnsi" w:cstheme="minorHAnsi"/>
                <w:color w:val="000000" w:themeColor="text1"/>
                <w:lang w:val="en-US"/>
              </w:rPr>
            </w:pPr>
            <w:r w:rsidRPr="00EB405E">
              <w:t>64%</w:t>
            </w:r>
          </w:p>
        </w:tc>
        <w:tc>
          <w:tcPr>
            <w:tcW w:w="582" w:type="pct"/>
          </w:tcPr>
          <w:p w14:paraId="56C8B0F1" w14:textId="21E798D9" w:rsidR="00035485" w:rsidRPr="00F85AFF" w:rsidRDefault="00035485" w:rsidP="00035485">
            <w:pPr>
              <w:spacing w:after="0" w:line="240" w:lineRule="auto"/>
              <w:jc w:val="center"/>
              <w:rPr>
                <w:rFonts w:asciiTheme="minorHAnsi" w:hAnsiTheme="minorHAnsi" w:cstheme="minorHAnsi"/>
                <w:color w:val="000000" w:themeColor="text1"/>
                <w:lang w:val="en-US"/>
              </w:rPr>
            </w:pPr>
            <w:r w:rsidRPr="00EB405E">
              <w:t>53%</w:t>
            </w:r>
          </w:p>
        </w:tc>
        <w:tc>
          <w:tcPr>
            <w:tcW w:w="581" w:type="pct"/>
          </w:tcPr>
          <w:p w14:paraId="3DA6A7AB" w14:textId="4CDF6F68" w:rsidR="00035485" w:rsidRPr="00F85AFF" w:rsidRDefault="00035485" w:rsidP="00035485">
            <w:pPr>
              <w:spacing w:after="0" w:line="240" w:lineRule="auto"/>
              <w:jc w:val="center"/>
              <w:rPr>
                <w:rFonts w:asciiTheme="minorHAnsi" w:hAnsiTheme="minorHAnsi" w:cstheme="minorHAnsi"/>
                <w:color w:val="000000" w:themeColor="text1"/>
                <w:lang w:val="en-US"/>
              </w:rPr>
            </w:pPr>
            <w:r w:rsidRPr="00EB405E">
              <w:t>52%</w:t>
            </w:r>
          </w:p>
        </w:tc>
        <w:tc>
          <w:tcPr>
            <w:tcW w:w="581" w:type="pct"/>
          </w:tcPr>
          <w:p w14:paraId="29337338" w14:textId="22D2614C" w:rsidR="00035485" w:rsidRPr="00EB405E" w:rsidRDefault="00035485" w:rsidP="00035485">
            <w:pPr>
              <w:spacing w:after="0" w:line="240" w:lineRule="auto"/>
              <w:jc w:val="center"/>
            </w:pPr>
            <w:r w:rsidRPr="00EB405E">
              <w:t>5</w:t>
            </w:r>
            <w:r w:rsidR="00EE7DA2">
              <w:t>3</w:t>
            </w:r>
            <w:r w:rsidRPr="00EB405E">
              <w:t>%</w:t>
            </w:r>
          </w:p>
        </w:tc>
      </w:tr>
    </w:tbl>
    <w:p w14:paraId="5D767FFB" w14:textId="77777777" w:rsidR="00F53806" w:rsidRPr="00F85AFF" w:rsidRDefault="00F53806" w:rsidP="005B34FF">
      <w:pPr>
        <w:rPr>
          <w:rFonts w:asciiTheme="minorHAnsi" w:hAnsiTheme="minorHAnsi" w:cstheme="minorHAnsi"/>
          <w:color w:val="002060"/>
          <w:lang w:val="en-US"/>
        </w:rPr>
      </w:pPr>
    </w:p>
    <w:bookmarkEnd w:id="10"/>
    <w:p w14:paraId="59C4C1EC" w14:textId="048616B2" w:rsidR="00945DAA" w:rsidRPr="00945DAA" w:rsidRDefault="00945DAA" w:rsidP="00945DAA">
      <w:pPr>
        <w:jc w:val="both"/>
        <w:rPr>
          <w:rFonts w:asciiTheme="minorHAnsi" w:hAnsiTheme="minorHAnsi" w:cstheme="minorHAnsi"/>
          <w:sz w:val="24"/>
          <w:szCs w:val="24"/>
        </w:rPr>
      </w:pPr>
      <w:r w:rsidRPr="00945DAA">
        <w:rPr>
          <w:rFonts w:asciiTheme="minorHAnsi" w:hAnsiTheme="minorHAnsi" w:cstheme="minorHAnsi"/>
          <w:sz w:val="24"/>
          <w:szCs w:val="24"/>
        </w:rPr>
        <w:t>In previous R</w:t>
      </w:r>
      <w:r w:rsidR="008605E0">
        <w:rPr>
          <w:rFonts w:asciiTheme="minorHAnsi" w:hAnsiTheme="minorHAnsi" w:cstheme="minorHAnsi"/>
          <w:sz w:val="24"/>
          <w:szCs w:val="24"/>
        </w:rPr>
        <w:t xml:space="preserve">apid </w:t>
      </w:r>
      <w:r w:rsidRPr="00945DAA">
        <w:rPr>
          <w:rFonts w:asciiTheme="minorHAnsi" w:hAnsiTheme="minorHAnsi" w:cstheme="minorHAnsi"/>
          <w:sz w:val="24"/>
          <w:szCs w:val="24"/>
        </w:rPr>
        <w:t>R</w:t>
      </w:r>
      <w:r w:rsidR="008605E0">
        <w:rPr>
          <w:rFonts w:asciiTheme="minorHAnsi" w:hAnsiTheme="minorHAnsi" w:cstheme="minorHAnsi"/>
          <w:sz w:val="24"/>
          <w:szCs w:val="24"/>
        </w:rPr>
        <w:t xml:space="preserve">ehousing </w:t>
      </w:r>
      <w:r w:rsidRPr="00945DAA">
        <w:rPr>
          <w:rFonts w:asciiTheme="minorHAnsi" w:hAnsiTheme="minorHAnsi" w:cstheme="minorHAnsi"/>
          <w:sz w:val="24"/>
          <w:szCs w:val="24"/>
        </w:rPr>
        <w:t>T</w:t>
      </w:r>
      <w:r w:rsidR="008605E0">
        <w:rPr>
          <w:rFonts w:asciiTheme="minorHAnsi" w:hAnsiTheme="minorHAnsi" w:cstheme="minorHAnsi"/>
          <w:sz w:val="24"/>
          <w:szCs w:val="24"/>
        </w:rPr>
        <w:t xml:space="preserve">ransition </w:t>
      </w:r>
      <w:r w:rsidRPr="00945DAA">
        <w:rPr>
          <w:rFonts w:asciiTheme="minorHAnsi" w:hAnsiTheme="minorHAnsi" w:cstheme="minorHAnsi"/>
          <w:sz w:val="24"/>
          <w:szCs w:val="24"/>
        </w:rPr>
        <w:t>P</w:t>
      </w:r>
      <w:r w:rsidR="008605E0">
        <w:rPr>
          <w:rFonts w:asciiTheme="minorHAnsi" w:hAnsiTheme="minorHAnsi" w:cstheme="minorHAnsi"/>
          <w:sz w:val="24"/>
          <w:szCs w:val="24"/>
        </w:rPr>
        <w:t>lan</w:t>
      </w:r>
      <w:r w:rsidRPr="00945DAA">
        <w:rPr>
          <w:rFonts w:asciiTheme="minorHAnsi" w:hAnsiTheme="minorHAnsi" w:cstheme="minorHAnsi"/>
          <w:sz w:val="24"/>
          <w:szCs w:val="24"/>
        </w:rPr>
        <w:t>s</w:t>
      </w:r>
      <w:r w:rsidR="008605E0">
        <w:rPr>
          <w:rFonts w:asciiTheme="minorHAnsi" w:hAnsiTheme="minorHAnsi" w:cstheme="minorHAnsi"/>
          <w:sz w:val="24"/>
          <w:szCs w:val="24"/>
        </w:rPr>
        <w:t xml:space="preserve"> (RRTP)</w:t>
      </w:r>
      <w:r w:rsidRPr="00945DAA">
        <w:rPr>
          <w:rFonts w:asciiTheme="minorHAnsi" w:hAnsiTheme="minorHAnsi" w:cstheme="minorHAnsi"/>
          <w:sz w:val="24"/>
          <w:szCs w:val="24"/>
        </w:rPr>
        <w:t xml:space="preserve"> Midlothian Council highlighted a sizeable increase in the number of homeless applications from males who are single parents (a 143% increase in 2022/23 and a further 34% increase in 2023/24). During 2024/25 the number of presentations from this group reduced by 16% compared to 2023/24, although this remains a 167% increase since 2021/22. Meeting the temporary accommodation needs of this group continues to be challenging, with 63 placements in unsuitable accommodation during 2024/25. The Unsuitable Accommodation Order (UAO) places a legal duty on the Council to move anyone placed in unsuitable accommodation within seven days. During 2024/25 Midlothian Council breached this order on six occasions.</w:t>
      </w:r>
    </w:p>
    <w:p w14:paraId="60EBDB85" w14:textId="77777777" w:rsidR="00945DAA" w:rsidRPr="00945DAA" w:rsidRDefault="00945DAA" w:rsidP="00945DAA">
      <w:pPr>
        <w:jc w:val="both"/>
        <w:rPr>
          <w:rFonts w:asciiTheme="minorHAnsi" w:hAnsiTheme="minorHAnsi" w:cstheme="minorHAnsi"/>
          <w:sz w:val="24"/>
          <w:szCs w:val="24"/>
        </w:rPr>
      </w:pPr>
      <w:r w:rsidRPr="00945DAA">
        <w:rPr>
          <w:rFonts w:asciiTheme="minorHAnsi" w:hAnsiTheme="minorHAnsi" w:cstheme="minorHAnsi"/>
          <w:sz w:val="24"/>
          <w:szCs w:val="24"/>
        </w:rPr>
        <w:t>It is important to recognise that women and children are more likely to require assistance as a result of domestic violence. The number of people seeking homeless assistance as a result of domestic violence or other violence in the household increased from 79 on 2023/24 to 86 in 2024/25. 67 of those applications were from female households, 39 of which had children.</w:t>
      </w:r>
    </w:p>
    <w:p w14:paraId="6DA7A9B9" w14:textId="53517221" w:rsidR="00140005" w:rsidRDefault="00945DAA" w:rsidP="00945DAA">
      <w:pPr>
        <w:jc w:val="both"/>
        <w:rPr>
          <w:rFonts w:asciiTheme="minorHAnsi" w:hAnsiTheme="minorHAnsi" w:cstheme="minorHAnsi"/>
          <w:sz w:val="24"/>
        </w:rPr>
      </w:pPr>
      <w:r w:rsidRPr="00945DAA">
        <w:rPr>
          <w:rFonts w:asciiTheme="minorHAnsi" w:hAnsiTheme="minorHAnsi" w:cstheme="minorHAnsi"/>
          <w:sz w:val="24"/>
          <w:szCs w:val="24"/>
        </w:rPr>
        <w:t>In addition to this we have noticed that the number of presentations due to a landlord taking action due to rent arrears or mortgage default increase from 18 to 36, the majority of these being from the private rented sector.</w:t>
      </w:r>
    </w:p>
    <w:p w14:paraId="33D84C2F" w14:textId="2FE4925B" w:rsidR="008F0876" w:rsidRDefault="008F0876" w:rsidP="00103787">
      <w:pPr>
        <w:spacing w:after="160" w:line="259" w:lineRule="auto"/>
        <w:rPr>
          <w:b/>
          <w:bCs/>
          <w:u w:val="single"/>
        </w:rPr>
        <w:sectPr w:rsidR="008F0876" w:rsidSect="00A72BAA">
          <w:type w:val="continuous"/>
          <w:pgSz w:w="11906" w:h="16838"/>
          <w:pgMar w:top="1440" w:right="1440" w:bottom="1440" w:left="1440" w:header="709" w:footer="709" w:gutter="0"/>
          <w:cols w:space="708"/>
          <w:docGrid w:linePitch="360"/>
        </w:sectPr>
      </w:pPr>
    </w:p>
    <w:p w14:paraId="0112DAD6" w14:textId="4DBA15B7" w:rsidR="00FF4D7C" w:rsidRPr="00F85AFF" w:rsidRDefault="00FF4D7C" w:rsidP="00FF4D7C">
      <w:pPr>
        <w:pStyle w:val="Heading1"/>
        <w:rPr>
          <w:rFonts w:asciiTheme="minorHAnsi" w:hAnsiTheme="minorHAnsi" w:cstheme="minorHAnsi"/>
          <w:b/>
          <w:bCs/>
          <w:color w:val="auto"/>
        </w:rPr>
      </w:pPr>
      <w:bookmarkStart w:id="11" w:name="_Toc220937373"/>
      <w:r w:rsidRPr="00F85AFF">
        <w:rPr>
          <w:rFonts w:asciiTheme="minorHAnsi" w:hAnsiTheme="minorHAnsi" w:cstheme="minorHAnsi"/>
          <w:b/>
          <w:bCs/>
          <w:color w:val="auto"/>
        </w:rPr>
        <w:lastRenderedPageBreak/>
        <w:t>Progress 202</w:t>
      </w:r>
      <w:r w:rsidR="00B0500F">
        <w:rPr>
          <w:rFonts w:asciiTheme="minorHAnsi" w:hAnsiTheme="minorHAnsi" w:cstheme="minorHAnsi"/>
          <w:b/>
          <w:bCs/>
          <w:color w:val="auto"/>
        </w:rPr>
        <w:t>4-</w:t>
      </w:r>
      <w:r w:rsidRPr="00F85AFF">
        <w:rPr>
          <w:rFonts w:asciiTheme="minorHAnsi" w:hAnsiTheme="minorHAnsi" w:cstheme="minorHAnsi"/>
          <w:b/>
          <w:bCs/>
          <w:color w:val="auto"/>
        </w:rPr>
        <w:t>2</w:t>
      </w:r>
      <w:r w:rsidR="00B0500F">
        <w:rPr>
          <w:rFonts w:asciiTheme="minorHAnsi" w:hAnsiTheme="minorHAnsi" w:cstheme="minorHAnsi"/>
          <w:b/>
          <w:bCs/>
          <w:color w:val="auto"/>
        </w:rPr>
        <w:t>5</w:t>
      </w:r>
      <w:r w:rsidR="00237855">
        <w:rPr>
          <w:rFonts w:asciiTheme="minorHAnsi" w:hAnsiTheme="minorHAnsi" w:cstheme="minorHAnsi"/>
          <w:b/>
          <w:bCs/>
          <w:color w:val="auto"/>
        </w:rPr>
        <w:t xml:space="preserve"> – High Level Summary</w:t>
      </w:r>
      <w:bookmarkEnd w:id="11"/>
    </w:p>
    <w:p w14:paraId="20077FEF" w14:textId="77777777" w:rsidR="00237855" w:rsidRDefault="00237855" w:rsidP="00FF4D7C">
      <w:pPr>
        <w:rPr>
          <w:rFonts w:asciiTheme="minorHAnsi" w:hAnsiTheme="minorHAnsi" w:cstheme="minorHAnsi"/>
        </w:rPr>
      </w:pPr>
    </w:p>
    <w:tbl>
      <w:tblPr>
        <w:tblStyle w:val="TableGrid"/>
        <w:tblW w:w="0" w:type="auto"/>
        <w:tblLook w:val="04A0" w:firstRow="1" w:lastRow="0" w:firstColumn="1" w:lastColumn="0" w:noHBand="0" w:noVBand="1"/>
      </w:tblPr>
      <w:tblGrid>
        <w:gridCol w:w="9127"/>
        <w:gridCol w:w="4831"/>
      </w:tblGrid>
      <w:tr w:rsidR="00237855" w14:paraId="786C0EDD" w14:textId="77777777" w:rsidTr="00D867D8">
        <w:tc>
          <w:tcPr>
            <w:tcW w:w="7230" w:type="dxa"/>
          </w:tcPr>
          <w:tbl>
            <w:tblPr>
              <w:tblStyle w:val="TableGrid"/>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659"/>
              <w:gridCol w:w="2636"/>
              <w:gridCol w:w="483"/>
              <w:gridCol w:w="1732"/>
              <w:gridCol w:w="1082"/>
            </w:tblGrid>
            <w:tr w:rsidR="00237855" w:rsidRPr="006C272F" w14:paraId="32D5A9AC" w14:textId="77777777" w:rsidTr="00237855">
              <w:trPr>
                <w:trHeight w:val="396"/>
              </w:trPr>
              <w:tc>
                <w:tcPr>
                  <w:tcW w:w="2309" w:type="dxa"/>
                  <w:shd w:val="clear" w:color="auto" w:fill="BDD6EE" w:themeFill="accent1" w:themeFillTint="66"/>
                </w:tcPr>
                <w:p w14:paraId="1B0FF6CB" w14:textId="77777777" w:rsidR="00237855" w:rsidRPr="006C272F" w:rsidRDefault="00237855" w:rsidP="00D867D8">
                  <w:pPr>
                    <w:rPr>
                      <w:rFonts w:cs="Calibri"/>
                    </w:rPr>
                  </w:pPr>
                  <w:r w:rsidRPr="006C272F">
                    <w:rPr>
                      <w:rFonts w:cs="Calibri"/>
                    </w:rPr>
                    <w:t>Complete</w:t>
                  </w:r>
                </w:p>
              </w:tc>
              <w:tc>
                <w:tcPr>
                  <w:tcW w:w="659" w:type="dxa"/>
                  <w:shd w:val="clear" w:color="auto" w:fill="BDD6EE" w:themeFill="accent1" w:themeFillTint="66"/>
                </w:tcPr>
                <w:p w14:paraId="4E7B9220" w14:textId="1B31FA8B" w:rsidR="00237855" w:rsidRPr="006C272F" w:rsidRDefault="006E422B" w:rsidP="00D867D8">
                  <w:pPr>
                    <w:rPr>
                      <w:rFonts w:cs="Calibri"/>
                    </w:rPr>
                  </w:pPr>
                  <w:r>
                    <w:rPr>
                      <w:rFonts w:cs="Calibri"/>
                    </w:rPr>
                    <w:t>4</w:t>
                  </w:r>
                </w:p>
              </w:tc>
              <w:tc>
                <w:tcPr>
                  <w:tcW w:w="2636" w:type="dxa"/>
                  <w:shd w:val="clear" w:color="auto" w:fill="92D050"/>
                </w:tcPr>
                <w:p w14:paraId="75A1C14B" w14:textId="77777777" w:rsidR="00237855" w:rsidRDefault="00237855" w:rsidP="00D867D8">
                  <w:pPr>
                    <w:rPr>
                      <w:rFonts w:cs="Calibri"/>
                    </w:rPr>
                  </w:pPr>
                  <w:r w:rsidRPr="006C272F">
                    <w:rPr>
                      <w:rFonts w:cs="Calibri"/>
                    </w:rPr>
                    <w:t>On target/ongoing</w:t>
                  </w:r>
                </w:p>
              </w:tc>
              <w:tc>
                <w:tcPr>
                  <w:tcW w:w="483" w:type="dxa"/>
                  <w:shd w:val="clear" w:color="auto" w:fill="92D050"/>
                </w:tcPr>
                <w:p w14:paraId="59815B1F" w14:textId="4F129618" w:rsidR="00237855" w:rsidRDefault="00237855" w:rsidP="00D867D8">
                  <w:pPr>
                    <w:rPr>
                      <w:rFonts w:cs="Calibri"/>
                    </w:rPr>
                  </w:pPr>
                  <w:r w:rsidRPr="006C272F">
                    <w:rPr>
                      <w:rFonts w:cs="Calibri"/>
                    </w:rPr>
                    <w:t>1</w:t>
                  </w:r>
                  <w:r w:rsidR="006E422B">
                    <w:rPr>
                      <w:rFonts w:cs="Calibri"/>
                    </w:rPr>
                    <w:t>8</w:t>
                  </w:r>
                </w:p>
              </w:tc>
              <w:tc>
                <w:tcPr>
                  <w:tcW w:w="1732" w:type="dxa"/>
                  <w:shd w:val="clear" w:color="auto" w:fill="FF0000"/>
                </w:tcPr>
                <w:p w14:paraId="52919E49" w14:textId="77777777" w:rsidR="00237855" w:rsidRDefault="00237855" w:rsidP="00D867D8">
                  <w:pPr>
                    <w:rPr>
                      <w:rFonts w:cs="Calibri"/>
                    </w:rPr>
                  </w:pPr>
                  <w:r w:rsidRPr="006C272F">
                    <w:rPr>
                      <w:rFonts w:cs="Calibri"/>
                    </w:rPr>
                    <w:t>Off target</w:t>
                  </w:r>
                </w:p>
              </w:tc>
              <w:tc>
                <w:tcPr>
                  <w:tcW w:w="1082" w:type="dxa"/>
                  <w:shd w:val="clear" w:color="auto" w:fill="FF0000"/>
                </w:tcPr>
                <w:p w14:paraId="3772312F" w14:textId="77777777" w:rsidR="00237855" w:rsidRDefault="00237855" w:rsidP="00D867D8">
                  <w:pPr>
                    <w:rPr>
                      <w:rFonts w:cs="Calibri"/>
                    </w:rPr>
                  </w:pPr>
                  <w:r>
                    <w:rPr>
                      <w:rFonts w:cs="Calibri"/>
                    </w:rPr>
                    <w:t>0</w:t>
                  </w:r>
                </w:p>
              </w:tc>
            </w:tr>
          </w:tbl>
          <w:p w14:paraId="49DAFDE8" w14:textId="77777777" w:rsidR="00237855" w:rsidRDefault="00237855" w:rsidP="00D867D8"/>
        </w:tc>
        <w:tc>
          <w:tcPr>
            <w:tcW w:w="6728" w:type="dxa"/>
          </w:tcPr>
          <w:p w14:paraId="714B7FA0" w14:textId="77777777" w:rsidR="00237855" w:rsidRDefault="00237855" w:rsidP="00D867D8"/>
        </w:tc>
      </w:tr>
    </w:tbl>
    <w:p w14:paraId="64832A4C" w14:textId="77777777" w:rsidR="00237855" w:rsidRDefault="00237855" w:rsidP="00237855"/>
    <w:tbl>
      <w:tblPr>
        <w:tblStyle w:val="TableGrid"/>
        <w:tblW w:w="14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gridCol w:w="1276"/>
        <w:gridCol w:w="4673"/>
      </w:tblGrid>
      <w:tr w:rsidR="00237855" w:rsidRPr="006C272F" w14:paraId="2376AAC3" w14:textId="77777777" w:rsidTr="00D867D8">
        <w:trPr>
          <w:trHeight w:val="300"/>
        </w:trPr>
        <w:tc>
          <w:tcPr>
            <w:tcW w:w="14449" w:type="dxa"/>
            <w:gridSpan w:val="3"/>
            <w:shd w:val="clear" w:color="auto" w:fill="E7E6E6" w:themeFill="background2"/>
            <w:tcMar>
              <w:left w:w="108" w:type="dxa"/>
              <w:right w:w="108" w:type="dxa"/>
            </w:tcMar>
          </w:tcPr>
          <w:p w14:paraId="16FA82C0" w14:textId="77777777" w:rsidR="00237855" w:rsidRPr="006C272F" w:rsidRDefault="00237855" w:rsidP="00D867D8">
            <w:pPr>
              <w:jc w:val="both"/>
              <w:rPr>
                <w:rFonts w:cs="Calibri"/>
              </w:rPr>
            </w:pPr>
            <w:r w:rsidRPr="006C272F">
              <w:rPr>
                <w:rFonts w:cs="Calibri"/>
                <w:b/>
                <w:bCs/>
              </w:rPr>
              <w:t>Part A: Providing the opportunities and integrated support parents need to enter, sustain and progress in work</w:t>
            </w:r>
          </w:p>
        </w:tc>
      </w:tr>
      <w:tr w:rsidR="00237855" w:rsidRPr="006C272F" w14:paraId="5D99E66D" w14:textId="77777777" w:rsidTr="00230E19">
        <w:trPr>
          <w:trHeight w:val="300"/>
        </w:trPr>
        <w:tc>
          <w:tcPr>
            <w:tcW w:w="8500" w:type="dxa"/>
            <w:shd w:val="clear" w:color="auto" w:fill="E7E6E6" w:themeFill="background2"/>
            <w:tcMar>
              <w:left w:w="108" w:type="dxa"/>
              <w:right w:w="108" w:type="dxa"/>
            </w:tcMar>
          </w:tcPr>
          <w:p w14:paraId="1A81B85C" w14:textId="77777777" w:rsidR="00237855" w:rsidRPr="006C272F" w:rsidRDefault="00237855" w:rsidP="00D867D8">
            <w:pPr>
              <w:jc w:val="center"/>
              <w:rPr>
                <w:rFonts w:cs="Calibri"/>
              </w:rPr>
            </w:pPr>
            <w:r w:rsidRPr="006C272F">
              <w:rPr>
                <w:rFonts w:cs="Calibri"/>
                <w:b/>
                <w:bCs/>
                <w:color w:val="000000" w:themeColor="text1"/>
              </w:rPr>
              <w:t>Midlothian Outcomes</w:t>
            </w:r>
          </w:p>
        </w:tc>
        <w:tc>
          <w:tcPr>
            <w:tcW w:w="1276" w:type="dxa"/>
            <w:shd w:val="clear" w:color="auto" w:fill="E7E6E6" w:themeFill="background2"/>
            <w:tcMar>
              <w:left w:w="108" w:type="dxa"/>
              <w:right w:w="108" w:type="dxa"/>
            </w:tcMar>
          </w:tcPr>
          <w:p w14:paraId="7D8A59C4" w14:textId="77777777" w:rsidR="00237855" w:rsidRPr="006C272F" w:rsidRDefault="00237855" w:rsidP="00D867D8">
            <w:pPr>
              <w:jc w:val="center"/>
              <w:rPr>
                <w:rFonts w:cs="Calibri"/>
              </w:rPr>
            </w:pPr>
            <w:r w:rsidRPr="006C272F">
              <w:rPr>
                <w:rFonts w:cs="Calibri"/>
                <w:b/>
                <w:bCs/>
                <w:color w:val="000000" w:themeColor="text1"/>
              </w:rPr>
              <w:t>Time frame</w:t>
            </w:r>
          </w:p>
        </w:tc>
        <w:tc>
          <w:tcPr>
            <w:tcW w:w="4673" w:type="dxa"/>
            <w:shd w:val="clear" w:color="auto" w:fill="E7E6E6" w:themeFill="background2"/>
            <w:tcMar>
              <w:left w:w="108" w:type="dxa"/>
              <w:right w:w="108" w:type="dxa"/>
            </w:tcMar>
          </w:tcPr>
          <w:p w14:paraId="3FA2A4D2" w14:textId="77777777" w:rsidR="00237855" w:rsidRPr="006C272F" w:rsidRDefault="00237855" w:rsidP="00D867D8">
            <w:pPr>
              <w:jc w:val="center"/>
              <w:rPr>
                <w:rFonts w:cs="Calibri"/>
              </w:rPr>
            </w:pPr>
            <w:r w:rsidRPr="006C272F">
              <w:rPr>
                <w:rFonts w:cs="Calibri"/>
                <w:b/>
                <w:bCs/>
                <w:color w:val="000000" w:themeColor="text1"/>
              </w:rPr>
              <w:t>2024/25 Update</w:t>
            </w:r>
          </w:p>
        </w:tc>
      </w:tr>
      <w:tr w:rsidR="00237855" w:rsidRPr="006C272F" w14:paraId="7DB6B3FC" w14:textId="77777777" w:rsidTr="00230E19">
        <w:trPr>
          <w:trHeight w:val="300"/>
        </w:trPr>
        <w:tc>
          <w:tcPr>
            <w:tcW w:w="8500" w:type="dxa"/>
            <w:shd w:val="clear" w:color="auto" w:fill="92D050"/>
            <w:tcMar>
              <w:left w:w="108" w:type="dxa"/>
              <w:right w:w="108" w:type="dxa"/>
            </w:tcMar>
          </w:tcPr>
          <w:p w14:paraId="7429D124" w14:textId="77777777" w:rsidR="00237855" w:rsidRPr="006C272F" w:rsidRDefault="00237855" w:rsidP="00D867D8">
            <w:pPr>
              <w:rPr>
                <w:rFonts w:cs="Calibri"/>
              </w:rPr>
            </w:pPr>
            <w:r w:rsidRPr="006C272F">
              <w:rPr>
                <w:rFonts w:cs="Calibri"/>
                <w:b/>
                <w:bCs/>
              </w:rPr>
              <w:t>Increased uptake of eligible 2-year-old childcare places.</w:t>
            </w:r>
          </w:p>
        </w:tc>
        <w:tc>
          <w:tcPr>
            <w:tcW w:w="1276" w:type="dxa"/>
            <w:shd w:val="clear" w:color="auto" w:fill="92D050"/>
            <w:tcMar>
              <w:left w:w="108" w:type="dxa"/>
              <w:right w:w="108" w:type="dxa"/>
            </w:tcMar>
          </w:tcPr>
          <w:p w14:paraId="0349415A" w14:textId="77777777" w:rsidR="00237855" w:rsidRPr="006C272F" w:rsidRDefault="00237855" w:rsidP="00D867D8">
            <w:pPr>
              <w:rPr>
                <w:rFonts w:cs="Calibri"/>
              </w:rPr>
            </w:pPr>
            <w:r w:rsidRPr="006C272F">
              <w:rPr>
                <w:rFonts w:cs="Calibri"/>
              </w:rPr>
              <w:t>Medium</w:t>
            </w:r>
          </w:p>
        </w:tc>
        <w:tc>
          <w:tcPr>
            <w:tcW w:w="4673" w:type="dxa"/>
            <w:shd w:val="clear" w:color="auto" w:fill="92D050"/>
            <w:tcMar>
              <w:left w:w="108" w:type="dxa"/>
              <w:right w:w="108" w:type="dxa"/>
            </w:tcMar>
          </w:tcPr>
          <w:p w14:paraId="2C5CC322" w14:textId="77777777" w:rsidR="00237855" w:rsidRPr="006C272F" w:rsidRDefault="00237855" w:rsidP="00D867D8">
            <w:pPr>
              <w:spacing w:after="0"/>
              <w:rPr>
                <w:rFonts w:cs="Calibri"/>
              </w:rPr>
            </w:pPr>
            <w:r w:rsidRPr="006C272F">
              <w:rPr>
                <w:rFonts w:cs="Calibri"/>
              </w:rPr>
              <w:t>On going</w:t>
            </w:r>
          </w:p>
        </w:tc>
      </w:tr>
      <w:tr w:rsidR="00237855" w:rsidRPr="006C272F" w14:paraId="2164334F" w14:textId="77777777" w:rsidTr="00230E19">
        <w:trPr>
          <w:trHeight w:val="300"/>
        </w:trPr>
        <w:tc>
          <w:tcPr>
            <w:tcW w:w="8500" w:type="dxa"/>
            <w:shd w:val="clear" w:color="auto" w:fill="92D050"/>
            <w:tcMar>
              <w:left w:w="108" w:type="dxa"/>
              <w:right w:w="108" w:type="dxa"/>
            </w:tcMar>
          </w:tcPr>
          <w:p w14:paraId="6523CA13" w14:textId="77777777" w:rsidR="00237855" w:rsidRPr="006C272F" w:rsidRDefault="00237855" w:rsidP="00D867D8">
            <w:pPr>
              <w:spacing w:line="240" w:lineRule="auto"/>
              <w:rPr>
                <w:rFonts w:cs="Calibri"/>
                <w:b/>
                <w:bCs/>
              </w:rPr>
            </w:pPr>
            <w:r w:rsidRPr="006C272F">
              <w:rPr>
                <w:rFonts w:cs="Calibri"/>
                <w:b/>
                <w:bCs/>
              </w:rPr>
              <w:t>The review of local childcare report will inform childcare provision and plans to increase provision.</w:t>
            </w:r>
          </w:p>
        </w:tc>
        <w:tc>
          <w:tcPr>
            <w:tcW w:w="1276" w:type="dxa"/>
            <w:shd w:val="clear" w:color="auto" w:fill="92D050"/>
            <w:tcMar>
              <w:left w:w="108" w:type="dxa"/>
              <w:right w:w="108" w:type="dxa"/>
            </w:tcMar>
          </w:tcPr>
          <w:p w14:paraId="290C1ABD" w14:textId="77777777" w:rsidR="00237855" w:rsidRPr="006C272F" w:rsidRDefault="00237855" w:rsidP="00D867D8">
            <w:pPr>
              <w:rPr>
                <w:rFonts w:cs="Calibri"/>
              </w:rPr>
            </w:pPr>
            <w:r w:rsidRPr="006C272F">
              <w:rPr>
                <w:rFonts w:cs="Calibri"/>
              </w:rPr>
              <w:t>Medium</w:t>
            </w:r>
          </w:p>
        </w:tc>
        <w:tc>
          <w:tcPr>
            <w:tcW w:w="4673" w:type="dxa"/>
            <w:shd w:val="clear" w:color="auto" w:fill="92D050"/>
            <w:tcMar>
              <w:left w:w="108" w:type="dxa"/>
              <w:right w:w="108" w:type="dxa"/>
            </w:tcMar>
          </w:tcPr>
          <w:p w14:paraId="506A8459" w14:textId="77777777" w:rsidR="00237855" w:rsidRPr="006C272F" w:rsidRDefault="00237855" w:rsidP="00D867D8">
            <w:pPr>
              <w:spacing w:after="0"/>
              <w:rPr>
                <w:rFonts w:cs="Calibri"/>
              </w:rPr>
            </w:pPr>
            <w:r w:rsidRPr="006C272F">
              <w:rPr>
                <w:rFonts w:cs="Calibri"/>
              </w:rPr>
              <w:t>On going – review undertaken but recommendations still to be implemented.</w:t>
            </w:r>
          </w:p>
        </w:tc>
      </w:tr>
      <w:tr w:rsidR="00237855" w:rsidRPr="006C272F" w14:paraId="240D7B29" w14:textId="77777777" w:rsidTr="00230E19">
        <w:trPr>
          <w:trHeight w:val="300"/>
        </w:trPr>
        <w:tc>
          <w:tcPr>
            <w:tcW w:w="8500" w:type="dxa"/>
            <w:shd w:val="clear" w:color="auto" w:fill="BDD6EE" w:themeFill="accent1" w:themeFillTint="66"/>
            <w:tcMar>
              <w:left w:w="108" w:type="dxa"/>
              <w:right w:w="108" w:type="dxa"/>
            </w:tcMar>
          </w:tcPr>
          <w:p w14:paraId="1C112389" w14:textId="77777777" w:rsidR="00237855" w:rsidRPr="006C272F" w:rsidRDefault="00237855" w:rsidP="00D867D8">
            <w:pPr>
              <w:spacing w:line="240" w:lineRule="auto"/>
              <w:rPr>
                <w:rFonts w:cs="Calibri"/>
                <w:b/>
                <w:bCs/>
              </w:rPr>
            </w:pPr>
            <w:r w:rsidRPr="006C272F">
              <w:rPr>
                <w:rFonts w:cs="Calibri"/>
                <w:b/>
                <w:bCs/>
              </w:rPr>
              <w:t>Increase the uptake of tax-free childcare.</w:t>
            </w:r>
          </w:p>
        </w:tc>
        <w:tc>
          <w:tcPr>
            <w:tcW w:w="1276" w:type="dxa"/>
            <w:shd w:val="clear" w:color="auto" w:fill="BDD6EE" w:themeFill="accent1" w:themeFillTint="66"/>
            <w:tcMar>
              <w:left w:w="108" w:type="dxa"/>
              <w:right w:w="108" w:type="dxa"/>
            </w:tcMar>
          </w:tcPr>
          <w:p w14:paraId="588CFD55" w14:textId="77777777" w:rsidR="00237855" w:rsidRPr="006C272F" w:rsidRDefault="00237855" w:rsidP="00D867D8">
            <w:pPr>
              <w:spacing w:line="240" w:lineRule="auto"/>
              <w:rPr>
                <w:rFonts w:cs="Calibri"/>
              </w:rPr>
            </w:pPr>
            <w:r w:rsidRPr="006C272F">
              <w:rPr>
                <w:rFonts w:cs="Calibri"/>
              </w:rPr>
              <w:t>Short</w:t>
            </w:r>
          </w:p>
        </w:tc>
        <w:tc>
          <w:tcPr>
            <w:tcW w:w="4673" w:type="dxa"/>
            <w:shd w:val="clear" w:color="auto" w:fill="BDD6EE" w:themeFill="accent1" w:themeFillTint="66"/>
            <w:tcMar>
              <w:left w:w="108" w:type="dxa"/>
              <w:right w:w="108" w:type="dxa"/>
            </w:tcMar>
          </w:tcPr>
          <w:p w14:paraId="33DF996B" w14:textId="77777777" w:rsidR="00237855" w:rsidRPr="006C272F" w:rsidRDefault="00237855" w:rsidP="00D867D8">
            <w:pPr>
              <w:spacing w:after="0"/>
              <w:rPr>
                <w:rFonts w:cs="Calibri"/>
              </w:rPr>
            </w:pPr>
            <w:r w:rsidRPr="006C272F">
              <w:rPr>
                <w:rFonts w:cs="Calibri"/>
              </w:rPr>
              <w:t>Complete</w:t>
            </w:r>
          </w:p>
        </w:tc>
      </w:tr>
      <w:tr w:rsidR="00237855" w:rsidRPr="006C272F" w14:paraId="0D23F743" w14:textId="77777777" w:rsidTr="00230E19">
        <w:trPr>
          <w:trHeight w:val="300"/>
        </w:trPr>
        <w:tc>
          <w:tcPr>
            <w:tcW w:w="8500" w:type="dxa"/>
            <w:shd w:val="clear" w:color="auto" w:fill="92D050"/>
            <w:tcMar>
              <w:left w:w="108" w:type="dxa"/>
              <w:right w:w="108" w:type="dxa"/>
            </w:tcMar>
          </w:tcPr>
          <w:p w14:paraId="343A8CD7" w14:textId="77777777" w:rsidR="00237855" w:rsidRPr="006C272F" w:rsidRDefault="00237855" w:rsidP="00D867D8">
            <w:pPr>
              <w:spacing w:line="240" w:lineRule="auto"/>
              <w:rPr>
                <w:rFonts w:cs="Calibri"/>
                <w:b/>
                <w:bCs/>
              </w:rPr>
            </w:pPr>
            <w:r w:rsidRPr="006C272F">
              <w:rPr>
                <w:rFonts w:cs="Calibri"/>
                <w:b/>
                <w:bCs/>
              </w:rPr>
              <w:t>Provide person-centred help to address barriers to work for parents through our Parental Employability Service, including health, money advice and motivational support.</w:t>
            </w:r>
          </w:p>
        </w:tc>
        <w:tc>
          <w:tcPr>
            <w:tcW w:w="1276" w:type="dxa"/>
            <w:shd w:val="clear" w:color="auto" w:fill="92D050"/>
            <w:tcMar>
              <w:left w:w="108" w:type="dxa"/>
              <w:right w:w="108" w:type="dxa"/>
            </w:tcMar>
          </w:tcPr>
          <w:p w14:paraId="4539EFBE" w14:textId="77777777" w:rsidR="00237855" w:rsidRPr="006C272F" w:rsidRDefault="00237855" w:rsidP="00D867D8">
            <w:pPr>
              <w:spacing w:line="240" w:lineRule="auto"/>
              <w:rPr>
                <w:rFonts w:cs="Calibri"/>
              </w:rPr>
            </w:pPr>
            <w:r w:rsidRPr="006C272F">
              <w:rPr>
                <w:rFonts w:cs="Calibri"/>
              </w:rPr>
              <w:t>Medium</w:t>
            </w:r>
          </w:p>
        </w:tc>
        <w:tc>
          <w:tcPr>
            <w:tcW w:w="4673" w:type="dxa"/>
            <w:shd w:val="clear" w:color="auto" w:fill="92D050"/>
            <w:tcMar>
              <w:left w:w="108" w:type="dxa"/>
              <w:right w:w="108" w:type="dxa"/>
            </w:tcMar>
          </w:tcPr>
          <w:p w14:paraId="5AAF2B7B" w14:textId="77777777" w:rsidR="00237855" w:rsidRPr="006C272F" w:rsidRDefault="00237855" w:rsidP="00D867D8">
            <w:pPr>
              <w:pStyle w:val="ListParagraph"/>
              <w:spacing w:after="0"/>
              <w:ind w:left="34"/>
              <w:rPr>
                <w:rFonts w:cs="Calibri"/>
              </w:rPr>
            </w:pPr>
            <w:r w:rsidRPr="006C272F">
              <w:rPr>
                <w:rFonts w:cs="Calibri"/>
              </w:rPr>
              <w:t>Ongoing – achieved in 24/25 but multi-year action</w:t>
            </w:r>
          </w:p>
        </w:tc>
      </w:tr>
    </w:tbl>
    <w:p w14:paraId="37D17632" w14:textId="77777777" w:rsidR="00237855" w:rsidRDefault="00237855" w:rsidP="00237855"/>
    <w:tbl>
      <w:tblPr>
        <w:tblStyle w:val="TableGrid"/>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442"/>
        <w:gridCol w:w="4512"/>
      </w:tblGrid>
      <w:tr w:rsidR="00237855" w:rsidRPr="006C272F" w14:paraId="74CD3BCC" w14:textId="77777777" w:rsidTr="00230E19">
        <w:trPr>
          <w:trHeight w:val="300"/>
        </w:trPr>
        <w:tc>
          <w:tcPr>
            <w:tcW w:w="14454" w:type="dxa"/>
            <w:gridSpan w:val="3"/>
            <w:shd w:val="clear" w:color="auto" w:fill="E7E6E6" w:themeFill="background2"/>
            <w:tcMar>
              <w:left w:w="108" w:type="dxa"/>
              <w:right w:w="108" w:type="dxa"/>
            </w:tcMar>
          </w:tcPr>
          <w:p w14:paraId="79B0201F" w14:textId="77777777" w:rsidR="00237855" w:rsidRPr="006C272F" w:rsidRDefault="00237855" w:rsidP="00D867D8">
            <w:pPr>
              <w:spacing w:line="240" w:lineRule="auto"/>
              <w:jc w:val="both"/>
              <w:rPr>
                <w:rFonts w:cs="Calibri"/>
                <w:b/>
                <w:bCs/>
              </w:rPr>
            </w:pPr>
            <w:r w:rsidRPr="006C272F">
              <w:rPr>
                <w:rFonts w:cs="Calibri"/>
                <w:b/>
                <w:bCs/>
              </w:rPr>
              <w:t xml:space="preserve">Part B: Maximising the support available for families to lead dignified lives and meet their basic needs </w:t>
            </w:r>
          </w:p>
        </w:tc>
      </w:tr>
      <w:tr w:rsidR="00237855" w:rsidRPr="006C272F" w14:paraId="430F750C" w14:textId="77777777" w:rsidTr="00230E19">
        <w:trPr>
          <w:trHeight w:val="300"/>
        </w:trPr>
        <w:tc>
          <w:tcPr>
            <w:tcW w:w="8500" w:type="dxa"/>
            <w:shd w:val="clear" w:color="auto" w:fill="E7E6E6" w:themeFill="background2"/>
            <w:tcMar>
              <w:left w:w="108" w:type="dxa"/>
              <w:right w:w="108" w:type="dxa"/>
            </w:tcMar>
          </w:tcPr>
          <w:p w14:paraId="007BE8BD" w14:textId="77777777" w:rsidR="00237855" w:rsidRPr="006C272F" w:rsidRDefault="00237855" w:rsidP="00D867D8">
            <w:pPr>
              <w:jc w:val="center"/>
              <w:rPr>
                <w:rFonts w:cs="Calibri"/>
              </w:rPr>
            </w:pPr>
            <w:r w:rsidRPr="006C272F">
              <w:rPr>
                <w:rFonts w:cs="Calibri"/>
                <w:b/>
                <w:bCs/>
                <w:color w:val="000000" w:themeColor="text1"/>
              </w:rPr>
              <w:t>Midlothian Outcomes</w:t>
            </w:r>
          </w:p>
        </w:tc>
        <w:tc>
          <w:tcPr>
            <w:tcW w:w="1442" w:type="dxa"/>
            <w:shd w:val="clear" w:color="auto" w:fill="E7E6E6" w:themeFill="background2"/>
            <w:tcMar>
              <w:left w:w="108" w:type="dxa"/>
              <w:right w:w="108" w:type="dxa"/>
            </w:tcMar>
          </w:tcPr>
          <w:p w14:paraId="2C9C563B" w14:textId="77777777" w:rsidR="00237855" w:rsidRPr="006C272F" w:rsidRDefault="00237855" w:rsidP="00D867D8">
            <w:pPr>
              <w:jc w:val="center"/>
              <w:rPr>
                <w:rFonts w:cs="Calibri"/>
              </w:rPr>
            </w:pPr>
            <w:r w:rsidRPr="006C272F">
              <w:rPr>
                <w:rFonts w:cs="Calibri"/>
                <w:b/>
                <w:bCs/>
                <w:color w:val="000000" w:themeColor="text1"/>
              </w:rPr>
              <w:t>Time frame</w:t>
            </w:r>
          </w:p>
        </w:tc>
        <w:tc>
          <w:tcPr>
            <w:tcW w:w="4512" w:type="dxa"/>
            <w:shd w:val="clear" w:color="auto" w:fill="E7E6E6" w:themeFill="background2"/>
            <w:tcMar>
              <w:left w:w="108" w:type="dxa"/>
              <w:right w:w="108" w:type="dxa"/>
            </w:tcMar>
          </w:tcPr>
          <w:p w14:paraId="04A4D86D" w14:textId="77777777" w:rsidR="00237855" w:rsidRPr="006C272F" w:rsidRDefault="00237855" w:rsidP="00D867D8">
            <w:pPr>
              <w:jc w:val="center"/>
              <w:rPr>
                <w:rFonts w:cs="Calibri"/>
                <w:b/>
                <w:bCs/>
                <w:color w:val="000000" w:themeColor="text1"/>
              </w:rPr>
            </w:pPr>
            <w:r w:rsidRPr="006C272F">
              <w:rPr>
                <w:rFonts w:cs="Calibri"/>
                <w:b/>
                <w:bCs/>
                <w:color w:val="000000" w:themeColor="text1"/>
              </w:rPr>
              <w:t>2024/25 Update</w:t>
            </w:r>
          </w:p>
        </w:tc>
      </w:tr>
      <w:tr w:rsidR="00237855" w:rsidRPr="006C272F" w14:paraId="3DAA2CE1" w14:textId="77777777" w:rsidTr="00230E19">
        <w:trPr>
          <w:trHeight w:val="300"/>
        </w:trPr>
        <w:tc>
          <w:tcPr>
            <w:tcW w:w="8500" w:type="dxa"/>
            <w:shd w:val="clear" w:color="auto" w:fill="92D050"/>
            <w:tcMar>
              <w:left w:w="108" w:type="dxa"/>
              <w:right w:w="108" w:type="dxa"/>
            </w:tcMar>
          </w:tcPr>
          <w:p w14:paraId="430A2C55" w14:textId="77777777" w:rsidR="00237855" w:rsidRPr="006C272F" w:rsidRDefault="00237855" w:rsidP="00D867D8">
            <w:pPr>
              <w:spacing w:after="0"/>
              <w:rPr>
                <w:rFonts w:cs="Calibri"/>
              </w:rPr>
            </w:pPr>
            <w:r w:rsidRPr="006C272F">
              <w:rPr>
                <w:rFonts w:eastAsia="Aptos" w:cs="Calibri"/>
                <w:b/>
                <w:bCs/>
              </w:rPr>
              <w:t>Equitable income maximisation and debt advice is available across Midlothian.</w:t>
            </w:r>
            <w:r w:rsidRPr="006C272F">
              <w:rPr>
                <w:rFonts w:eastAsia="Aptos" w:cs="Calibri"/>
              </w:rPr>
              <w:t xml:space="preserve"> </w:t>
            </w:r>
          </w:p>
          <w:p w14:paraId="7853884D" w14:textId="77777777" w:rsidR="00237855" w:rsidRPr="006C272F" w:rsidRDefault="00237855" w:rsidP="00D867D8">
            <w:pPr>
              <w:spacing w:after="0"/>
              <w:rPr>
                <w:rFonts w:cs="Calibri"/>
              </w:rPr>
            </w:pPr>
            <w:r w:rsidRPr="006C272F">
              <w:rPr>
                <w:rFonts w:eastAsia="Aptos" w:cs="Calibri"/>
              </w:rPr>
              <w:t xml:space="preserve"> </w:t>
            </w:r>
          </w:p>
        </w:tc>
        <w:tc>
          <w:tcPr>
            <w:tcW w:w="1442" w:type="dxa"/>
            <w:shd w:val="clear" w:color="auto" w:fill="92D050"/>
            <w:tcMar>
              <w:left w:w="108" w:type="dxa"/>
              <w:right w:w="108" w:type="dxa"/>
            </w:tcMar>
          </w:tcPr>
          <w:p w14:paraId="37A0E07E" w14:textId="77777777" w:rsidR="00237855" w:rsidRPr="006C272F" w:rsidRDefault="00237855" w:rsidP="00D867D8">
            <w:pPr>
              <w:spacing w:after="0"/>
              <w:rPr>
                <w:rFonts w:cs="Calibri"/>
              </w:rPr>
            </w:pPr>
            <w:r w:rsidRPr="006C272F">
              <w:rPr>
                <w:rFonts w:eastAsia="Aptos" w:cs="Calibri"/>
              </w:rPr>
              <w:t>Medium</w:t>
            </w:r>
          </w:p>
        </w:tc>
        <w:tc>
          <w:tcPr>
            <w:tcW w:w="4512" w:type="dxa"/>
            <w:shd w:val="clear" w:color="auto" w:fill="92D050"/>
            <w:tcMar>
              <w:left w:w="108" w:type="dxa"/>
              <w:right w:w="108" w:type="dxa"/>
            </w:tcMar>
          </w:tcPr>
          <w:p w14:paraId="31D1189E" w14:textId="77777777" w:rsidR="00237855" w:rsidRPr="006C272F" w:rsidRDefault="00237855" w:rsidP="00D867D8">
            <w:pPr>
              <w:spacing w:after="0"/>
              <w:rPr>
                <w:rFonts w:cs="Calibri"/>
              </w:rPr>
            </w:pPr>
            <w:r w:rsidRPr="006C272F">
              <w:rPr>
                <w:rFonts w:eastAsia="Aptos" w:cs="Calibri"/>
              </w:rPr>
              <w:t xml:space="preserve">On target </w:t>
            </w:r>
          </w:p>
        </w:tc>
      </w:tr>
      <w:tr w:rsidR="00237855" w:rsidRPr="006C272F" w14:paraId="5DF55D18" w14:textId="77777777" w:rsidTr="00230E19">
        <w:trPr>
          <w:trHeight w:val="300"/>
        </w:trPr>
        <w:tc>
          <w:tcPr>
            <w:tcW w:w="8500" w:type="dxa"/>
            <w:shd w:val="clear" w:color="auto" w:fill="92D050"/>
            <w:tcMar>
              <w:left w:w="108" w:type="dxa"/>
              <w:right w:w="108" w:type="dxa"/>
            </w:tcMar>
          </w:tcPr>
          <w:p w14:paraId="44889884" w14:textId="77777777" w:rsidR="00237855" w:rsidRPr="006C272F" w:rsidRDefault="00237855" w:rsidP="00D867D8">
            <w:pPr>
              <w:rPr>
                <w:rFonts w:cs="Calibri"/>
                <w:b/>
                <w:bCs/>
              </w:rPr>
            </w:pPr>
            <w:r w:rsidRPr="006C272F">
              <w:rPr>
                <w:rFonts w:cs="Calibri"/>
                <w:b/>
                <w:bCs/>
              </w:rPr>
              <w:t xml:space="preserve">Current signposting information to income maximisation services and Cost of Living supports is included in communications with Midlothian residents.  </w:t>
            </w:r>
          </w:p>
        </w:tc>
        <w:tc>
          <w:tcPr>
            <w:tcW w:w="1442" w:type="dxa"/>
            <w:shd w:val="clear" w:color="auto" w:fill="92D050"/>
            <w:tcMar>
              <w:left w:w="108" w:type="dxa"/>
              <w:right w:w="108" w:type="dxa"/>
            </w:tcMar>
          </w:tcPr>
          <w:p w14:paraId="474FE58E" w14:textId="77777777" w:rsidR="00237855" w:rsidRPr="006C272F" w:rsidRDefault="00237855" w:rsidP="00D867D8">
            <w:pPr>
              <w:rPr>
                <w:rFonts w:cs="Calibri"/>
              </w:rPr>
            </w:pPr>
            <w:r w:rsidRPr="006C272F">
              <w:rPr>
                <w:rFonts w:cs="Calibri"/>
              </w:rPr>
              <w:t>Short</w:t>
            </w:r>
          </w:p>
        </w:tc>
        <w:tc>
          <w:tcPr>
            <w:tcW w:w="4512" w:type="dxa"/>
            <w:shd w:val="clear" w:color="auto" w:fill="92D050"/>
            <w:tcMar>
              <w:left w:w="108" w:type="dxa"/>
              <w:right w:w="108" w:type="dxa"/>
            </w:tcMar>
          </w:tcPr>
          <w:p w14:paraId="5F265E1D" w14:textId="77777777" w:rsidR="00237855" w:rsidRPr="006C272F" w:rsidRDefault="00237855" w:rsidP="00D867D8">
            <w:pPr>
              <w:spacing w:after="0"/>
              <w:rPr>
                <w:rFonts w:cs="Calibri"/>
              </w:rPr>
            </w:pPr>
            <w:r w:rsidRPr="006C272F">
              <w:rPr>
                <w:rFonts w:cs="Calibri"/>
              </w:rPr>
              <w:t>Ongoing – achieved in 24/25 but multi-year action</w:t>
            </w:r>
          </w:p>
        </w:tc>
      </w:tr>
      <w:tr w:rsidR="00237855" w:rsidRPr="006C272F" w14:paraId="69C51551" w14:textId="77777777" w:rsidTr="00230E19">
        <w:trPr>
          <w:trHeight w:val="300"/>
        </w:trPr>
        <w:tc>
          <w:tcPr>
            <w:tcW w:w="8500" w:type="dxa"/>
            <w:shd w:val="clear" w:color="auto" w:fill="92D050"/>
            <w:tcMar>
              <w:left w:w="108" w:type="dxa"/>
              <w:right w:w="108" w:type="dxa"/>
            </w:tcMar>
          </w:tcPr>
          <w:p w14:paraId="29014467" w14:textId="77777777" w:rsidR="00237855" w:rsidRPr="006C272F" w:rsidRDefault="00237855" w:rsidP="00D867D8">
            <w:pPr>
              <w:rPr>
                <w:rFonts w:cs="Calibri"/>
                <w:b/>
                <w:bCs/>
              </w:rPr>
            </w:pPr>
            <w:r w:rsidRPr="006C272F">
              <w:rPr>
                <w:rFonts w:cs="Calibri"/>
                <w:b/>
                <w:bCs/>
              </w:rPr>
              <w:lastRenderedPageBreak/>
              <w:t>Staff working across NHS and HSCP services have the knowledge and awareness of child poverty and support to support income maximisation.</w:t>
            </w:r>
          </w:p>
        </w:tc>
        <w:tc>
          <w:tcPr>
            <w:tcW w:w="1442" w:type="dxa"/>
            <w:shd w:val="clear" w:color="auto" w:fill="92D050"/>
            <w:tcMar>
              <w:left w:w="108" w:type="dxa"/>
              <w:right w:w="108" w:type="dxa"/>
            </w:tcMar>
          </w:tcPr>
          <w:p w14:paraId="30A9DF5D" w14:textId="77777777" w:rsidR="00237855" w:rsidRPr="006C272F" w:rsidRDefault="00237855" w:rsidP="00D867D8">
            <w:pPr>
              <w:rPr>
                <w:rFonts w:cs="Calibri"/>
              </w:rPr>
            </w:pPr>
            <w:r w:rsidRPr="006C272F">
              <w:rPr>
                <w:rFonts w:cs="Calibri"/>
              </w:rPr>
              <w:t>Medium</w:t>
            </w:r>
          </w:p>
        </w:tc>
        <w:tc>
          <w:tcPr>
            <w:tcW w:w="4512" w:type="dxa"/>
            <w:shd w:val="clear" w:color="auto" w:fill="92D050"/>
            <w:tcMar>
              <w:left w:w="108" w:type="dxa"/>
              <w:right w:w="108" w:type="dxa"/>
            </w:tcMar>
          </w:tcPr>
          <w:p w14:paraId="7FEAB23F" w14:textId="77777777" w:rsidR="00237855" w:rsidRPr="006C272F" w:rsidRDefault="00237855" w:rsidP="00D867D8">
            <w:pPr>
              <w:spacing w:after="0"/>
              <w:rPr>
                <w:rFonts w:cs="Calibri"/>
              </w:rPr>
            </w:pPr>
            <w:r w:rsidRPr="006C272F">
              <w:rPr>
                <w:rFonts w:cs="Calibri"/>
              </w:rPr>
              <w:t>Ongoing – achieved in 24/25 but multi-year action</w:t>
            </w:r>
          </w:p>
        </w:tc>
      </w:tr>
      <w:tr w:rsidR="00237855" w:rsidRPr="006C272F" w14:paraId="66BD8677" w14:textId="77777777" w:rsidTr="00230E19">
        <w:trPr>
          <w:trHeight w:val="300"/>
        </w:trPr>
        <w:tc>
          <w:tcPr>
            <w:tcW w:w="8500" w:type="dxa"/>
            <w:shd w:val="clear" w:color="auto" w:fill="92D050"/>
            <w:tcMar>
              <w:left w:w="108" w:type="dxa"/>
              <w:right w:w="108" w:type="dxa"/>
            </w:tcMar>
          </w:tcPr>
          <w:p w14:paraId="48CFBD23" w14:textId="77777777" w:rsidR="00237855" w:rsidRPr="006C272F" w:rsidRDefault="00237855" w:rsidP="00D867D8">
            <w:pPr>
              <w:spacing w:line="240" w:lineRule="auto"/>
              <w:rPr>
                <w:rFonts w:cs="Calibri"/>
                <w:b/>
                <w:bCs/>
              </w:rPr>
            </w:pPr>
            <w:r w:rsidRPr="006C272F">
              <w:rPr>
                <w:rFonts w:cs="Calibri"/>
                <w:b/>
                <w:bCs/>
              </w:rPr>
              <w:t>Increased awareness of child poverty and routes to support amongst Midlothian Council staff and Trusted Partners.</w:t>
            </w:r>
          </w:p>
        </w:tc>
        <w:tc>
          <w:tcPr>
            <w:tcW w:w="1442" w:type="dxa"/>
            <w:shd w:val="clear" w:color="auto" w:fill="92D050"/>
            <w:tcMar>
              <w:left w:w="108" w:type="dxa"/>
              <w:right w:w="108" w:type="dxa"/>
            </w:tcMar>
          </w:tcPr>
          <w:p w14:paraId="6497B317" w14:textId="77777777" w:rsidR="00237855" w:rsidRPr="006C272F" w:rsidRDefault="00237855" w:rsidP="00D867D8">
            <w:pPr>
              <w:spacing w:line="240" w:lineRule="auto"/>
              <w:rPr>
                <w:rFonts w:cs="Calibri"/>
              </w:rPr>
            </w:pPr>
            <w:r w:rsidRPr="006C272F">
              <w:rPr>
                <w:rFonts w:cs="Calibri"/>
              </w:rPr>
              <w:t>Short</w:t>
            </w:r>
          </w:p>
        </w:tc>
        <w:tc>
          <w:tcPr>
            <w:tcW w:w="4512" w:type="dxa"/>
            <w:shd w:val="clear" w:color="auto" w:fill="92D050"/>
            <w:tcMar>
              <w:left w:w="108" w:type="dxa"/>
              <w:right w:w="108" w:type="dxa"/>
            </w:tcMar>
          </w:tcPr>
          <w:p w14:paraId="2ABE6F38" w14:textId="77777777" w:rsidR="00237855" w:rsidRPr="006C272F" w:rsidRDefault="00237855" w:rsidP="00D867D8">
            <w:pPr>
              <w:spacing w:after="0"/>
              <w:rPr>
                <w:rFonts w:cs="Calibri"/>
              </w:rPr>
            </w:pPr>
            <w:r w:rsidRPr="006C272F">
              <w:rPr>
                <w:rFonts w:cs="Calibri"/>
              </w:rPr>
              <w:t>Ongoing – achieved in 24/25 but multi-year action</w:t>
            </w:r>
          </w:p>
        </w:tc>
      </w:tr>
      <w:tr w:rsidR="00237855" w:rsidRPr="006C272F" w14:paraId="3809714E" w14:textId="77777777" w:rsidTr="00230E19">
        <w:trPr>
          <w:trHeight w:val="300"/>
        </w:trPr>
        <w:tc>
          <w:tcPr>
            <w:tcW w:w="8500" w:type="dxa"/>
            <w:shd w:val="clear" w:color="auto" w:fill="92D050"/>
            <w:tcMar>
              <w:left w:w="108" w:type="dxa"/>
              <w:right w:w="108" w:type="dxa"/>
            </w:tcMar>
          </w:tcPr>
          <w:p w14:paraId="0FDC7C3E" w14:textId="77777777" w:rsidR="00237855" w:rsidRPr="006C272F" w:rsidRDefault="00237855" w:rsidP="00D867D8">
            <w:pPr>
              <w:spacing w:line="240" w:lineRule="auto"/>
              <w:rPr>
                <w:rFonts w:cs="Calibri"/>
                <w:b/>
                <w:bCs/>
              </w:rPr>
            </w:pPr>
            <w:r w:rsidRPr="006C272F">
              <w:rPr>
                <w:rFonts w:cs="Calibri"/>
                <w:b/>
                <w:bCs/>
              </w:rPr>
              <w:t>Our Family Wellbeing Service will provide holistic support to help deliver improved outcomes for children, young people and families and ensure best use of the Whole Family Wellbeing Fund.</w:t>
            </w:r>
          </w:p>
        </w:tc>
        <w:tc>
          <w:tcPr>
            <w:tcW w:w="1442" w:type="dxa"/>
            <w:shd w:val="clear" w:color="auto" w:fill="92D050"/>
            <w:tcMar>
              <w:left w:w="108" w:type="dxa"/>
              <w:right w:w="108" w:type="dxa"/>
            </w:tcMar>
          </w:tcPr>
          <w:p w14:paraId="1897176A" w14:textId="77777777" w:rsidR="00237855" w:rsidRPr="006C272F" w:rsidRDefault="00237855" w:rsidP="00D867D8">
            <w:pPr>
              <w:spacing w:line="240" w:lineRule="auto"/>
              <w:rPr>
                <w:rFonts w:cs="Calibri"/>
              </w:rPr>
            </w:pPr>
            <w:r w:rsidRPr="006C272F">
              <w:rPr>
                <w:rFonts w:cs="Calibri"/>
              </w:rPr>
              <w:t>Short</w:t>
            </w:r>
          </w:p>
        </w:tc>
        <w:tc>
          <w:tcPr>
            <w:tcW w:w="4512" w:type="dxa"/>
            <w:shd w:val="clear" w:color="auto" w:fill="92D050"/>
            <w:tcMar>
              <w:left w:w="108" w:type="dxa"/>
              <w:right w:w="108" w:type="dxa"/>
            </w:tcMar>
          </w:tcPr>
          <w:p w14:paraId="7769FC85" w14:textId="77777777" w:rsidR="00237855" w:rsidRPr="006C272F" w:rsidRDefault="00237855" w:rsidP="00D867D8">
            <w:pPr>
              <w:spacing w:after="0"/>
              <w:rPr>
                <w:rFonts w:cs="Calibri"/>
              </w:rPr>
            </w:pPr>
            <w:r w:rsidRPr="006C272F">
              <w:rPr>
                <w:rFonts w:cs="Calibri"/>
              </w:rPr>
              <w:t>Ongoing – achieved in 24/25 but multi-year action</w:t>
            </w:r>
          </w:p>
        </w:tc>
      </w:tr>
      <w:tr w:rsidR="000E76D7" w:rsidRPr="006C272F" w14:paraId="0C355DE6" w14:textId="77777777" w:rsidTr="000E76D7">
        <w:trPr>
          <w:trHeight w:val="300"/>
        </w:trPr>
        <w:tc>
          <w:tcPr>
            <w:tcW w:w="8500" w:type="dxa"/>
            <w:shd w:val="clear" w:color="auto" w:fill="92D050"/>
            <w:tcMar>
              <w:left w:w="108" w:type="dxa"/>
              <w:right w:w="108" w:type="dxa"/>
            </w:tcMar>
          </w:tcPr>
          <w:p w14:paraId="5D4C81E5" w14:textId="77777777" w:rsidR="000E76D7" w:rsidRPr="006C272F" w:rsidRDefault="000E76D7" w:rsidP="000E76D7">
            <w:pPr>
              <w:spacing w:line="240" w:lineRule="auto"/>
              <w:rPr>
                <w:rFonts w:cs="Calibri"/>
                <w:b/>
                <w:bCs/>
              </w:rPr>
            </w:pPr>
            <w:r w:rsidRPr="006C272F">
              <w:rPr>
                <w:rFonts w:cs="Calibri"/>
                <w:b/>
                <w:bCs/>
              </w:rPr>
              <w:t>All school staff will be trained in Cost of the School Day.</w:t>
            </w:r>
          </w:p>
        </w:tc>
        <w:tc>
          <w:tcPr>
            <w:tcW w:w="1442" w:type="dxa"/>
            <w:shd w:val="clear" w:color="auto" w:fill="92D050"/>
            <w:tcMar>
              <w:left w:w="108" w:type="dxa"/>
              <w:right w:w="108" w:type="dxa"/>
            </w:tcMar>
          </w:tcPr>
          <w:p w14:paraId="5B200FBF" w14:textId="77777777" w:rsidR="000E76D7" w:rsidRPr="004061E2" w:rsidRDefault="000E76D7" w:rsidP="000E76D7">
            <w:pPr>
              <w:spacing w:line="240" w:lineRule="auto"/>
              <w:rPr>
                <w:rFonts w:cs="Calibri"/>
              </w:rPr>
            </w:pPr>
            <w:r w:rsidRPr="004061E2">
              <w:rPr>
                <w:rFonts w:cs="Calibri"/>
              </w:rPr>
              <w:t>Short</w:t>
            </w:r>
          </w:p>
        </w:tc>
        <w:tc>
          <w:tcPr>
            <w:tcW w:w="4512" w:type="dxa"/>
            <w:shd w:val="clear" w:color="auto" w:fill="92D050"/>
            <w:tcMar>
              <w:left w:w="108" w:type="dxa"/>
              <w:right w:w="108" w:type="dxa"/>
            </w:tcMar>
          </w:tcPr>
          <w:p w14:paraId="7808FF41" w14:textId="00C19DA4" w:rsidR="000E76D7" w:rsidRPr="004061E2" w:rsidRDefault="000E76D7" w:rsidP="000E76D7">
            <w:pPr>
              <w:spacing w:after="0"/>
              <w:rPr>
                <w:rFonts w:cs="Calibri"/>
              </w:rPr>
            </w:pPr>
            <w:r w:rsidRPr="006423FF">
              <w:rPr>
                <w:rFonts w:cs="Calibri"/>
              </w:rPr>
              <w:t>Ongoing – multi-year action</w:t>
            </w:r>
          </w:p>
        </w:tc>
      </w:tr>
      <w:tr w:rsidR="000E76D7" w:rsidRPr="006C272F" w14:paraId="2A0160AE" w14:textId="77777777" w:rsidTr="000E76D7">
        <w:trPr>
          <w:trHeight w:val="300"/>
        </w:trPr>
        <w:tc>
          <w:tcPr>
            <w:tcW w:w="8500" w:type="dxa"/>
            <w:shd w:val="clear" w:color="auto" w:fill="92D050"/>
            <w:tcMar>
              <w:left w:w="108" w:type="dxa"/>
              <w:right w:w="108" w:type="dxa"/>
            </w:tcMar>
          </w:tcPr>
          <w:p w14:paraId="765FE8A3" w14:textId="77777777" w:rsidR="000E76D7" w:rsidRPr="006C272F" w:rsidRDefault="000E76D7" w:rsidP="000E76D7">
            <w:pPr>
              <w:spacing w:line="240" w:lineRule="auto"/>
              <w:rPr>
                <w:rFonts w:cs="Calibri"/>
                <w:b/>
                <w:bCs/>
              </w:rPr>
            </w:pPr>
            <w:r w:rsidRPr="006C272F">
              <w:rPr>
                <w:rFonts w:cs="Calibri"/>
                <w:b/>
                <w:bCs/>
              </w:rPr>
              <w:t>Schools are supported to undertake a Cost of the School Day audit.</w:t>
            </w:r>
          </w:p>
        </w:tc>
        <w:tc>
          <w:tcPr>
            <w:tcW w:w="1442" w:type="dxa"/>
            <w:shd w:val="clear" w:color="auto" w:fill="92D050"/>
            <w:tcMar>
              <w:left w:w="108" w:type="dxa"/>
              <w:right w:w="108" w:type="dxa"/>
            </w:tcMar>
          </w:tcPr>
          <w:p w14:paraId="586CBC3C" w14:textId="77777777" w:rsidR="000E76D7" w:rsidRPr="004061E2" w:rsidRDefault="000E76D7" w:rsidP="000E76D7">
            <w:pPr>
              <w:spacing w:line="240" w:lineRule="auto"/>
              <w:rPr>
                <w:rFonts w:cs="Calibri"/>
              </w:rPr>
            </w:pPr>
            <w:r w:rsidRPr="004061E2">
              <w:rPr>
                <w:rFonts w:cs="Calibri"/>
              </w:rPr>
              <w:t>Short</w:t>
            </w:r>
          </w:p>
        </w:tc>
        <w:tc>
          <w:tcPr>
            <w:tcW w:w="4512" w:type="dxa"/>
            <w:shd w:val="clear" w:color="auto" w:fill="92D050"/>
            <w:tcMar>
              <w:left w:w="108" w:type="dxa"/>
              <w:right w:w="108" w:type="dxa"/>
            </w:tcMar>
          </w:tcPr>
          <w:p w14:paraId="5E7E2FEC" w14:textId="2AF7476F" w:rsidR="000E76D7" w:rsidRPr="004061E2" w:rsidRDefault="000E76D7" w:rsidP="000E76D7">
            <w:pPr>
              <w:spacing w:after="0"/>
              <w:rPr>
                <w:rFonts w:cs="Calibri"/>
              </w:rPr>
            </w:pPr>
            <w:r w:rsidRPr="006423FF">
              <w:rPr>
                <w:rFonts w:cs="Calibri"/>
              </w:rPr>
              <w:t>Ongoing – multi-year action</w:t>
            </w:r>
          </w:p>
        </w:tc>
      </w:tr>
      <w:tr w:rsidR="00237855" w:rsidRPr="006C272F" w14:paraId="779B838F" w14:textId="77777777" w:rsidTr="00230E19">
        <w:trPr>
          <w:trHeight w:val="300"/>
        </w:trPr>
        <w:tc>
          <w:tcPr>
            <w:tcW w:w="8500" w:type="dxa"/>
            <w:shd w:val="clear" w:color="auto" w:fill="92D050"/>
            <w:tcMar>
              <w:left w:w="108" w:type="dxa"/>
              <w:right w:w="108" w:type="dxa"/>
            </w:tcMar>
          </w:tcPr>
          <w:p w14:paraId="11E6B4ED" w14:textId="77777777" w:rsidR="00237855" w:rsidRPr="006C272F" w:rsidRDefault="00237855" w:rsidP="00D867D8">
            <w:pPr>
              <w:spacing w:line="240" w:lineRule="auto"/>
              <w:rPr>
                <w:rFonts w:cs="Calibri"/>
                <w:b/>
                <w:bCs/>
              </w:rPr>
            </w:pPr>
            <w:r w:rsidRPr="006C272F">
              <w:rPr>
                <w:rFonts w:cs="Calibri"/>
                <w:b/>
                <w:bCs/>
              </w:rPr>
              <w:t xml:space="preserve">Indicators of child poverty in Midlothian are further developed, leading to the production of a more robust data set to inform future targeted interventions.  </w:t>
            </w:r>
          </w:p>
        </w:tc>
        <w:tc>
          <w:tcPr>
            <w:tcW w:w="1442" w:type="dxa"/>
            <w:shd w:val="clear" w:color="auto" w:fill="92D050"/>
            <w:tcMar>
              <w:left w:w="108" w:type="dxa"/>
              <w:right w:w="108" w:type="dxa"/>
            </w:tcMar>
          </w:tcPr>
          <w:p w14:paraId="5AB7A709" w14:textId="77777777" w:rsidR="00237855" w:rsidRPr="006C272F" w:rsidRDefault="00237855" w:rsidP="00D867D8">
            <w:pPr>
              <w:spacing w:line="240" w:lineRule="auto"/>
              <w:rPr>
                <w:rFonts w:cs="Calibri"/>
              </w:rPr>
            </w:pPr>
            <w:r w:rsidRPr="006C272F">
              <w:rPr>
                <w:rFonts w:cs="Calibri"/>
              </w:rPr>
              <w:t>Medium</w:t>
            </w:r>
          </w:p>
        </w:tc>
        <w:tc>
          <w:tcPr>
            <w:tcW w:w="4512" w:type="dxa"/>
            <w:shd w:val="clear" w:color="auto" w:fill="92D050"/>
            <w:tcMar>
              <w:left w:w="108" w:type="dxa"/>
              <w:right w:w="108" w:type="dxa"/>
            </w:tcMar>
          </w:tcPr>
          <w:p w14:paraId="528FF449" w14:textId="77777777" w:rsidR="00237855" w:rsidRPr="006C272F" w:rsidRDefault="00237855" w:rsidP="00D867D8">
            <w:pPr>
              <w:spacing w:after="0"/>
              <w:rPr>
                <w:rFonts w:cs="Calibri"/>
              </w:rPr>
            </w:pPr>
            <w:r w:rsidRPr="006C272F">
              <w:rPr>
                <w:rFonts w:cs="Calibri"/>
              </w:rPr>
              <w:t>On target</w:t>
            </w:r>
          </w:p>
        </w:tc>
      </w:tr>
      <w:tr w:rsidR="00237855" w:rsidRPr="006C272F" w14:paraId="2B34EB20" w14:textId="77777777" w:rsidTr="00230E19">
        <w:trPr>
          <w:trHeight w:val="639"/>
        </w:trPr>
        <w:tc>
          <w:tcPr>
            <w:tcW w:w="8500" w:type="dxa"/>
            <w:shd w:val="clear" w:color="auto" w:fill="92D050"/>
            <w:tcMar>
              <w:left w:w="108" w:type="dxa"/>
              <w:right w:w="108" w:type="dxa"/>
            </w:tcMar>
          </w:tcPr>
          <w:p w14:paraId="24130C7F" w14:textId="77777777" w:rsidR="00237855" w:rsidRPr="006C272F" w:rsidRDefault="00237855" w:rsidP="00D867D8">
            <w:pPr>
              <w:spacing w:line="240" w:lineRule="auto"/>
              <w:rPr>
                <w:rFonts w:cs="Calibri"/>
                <w:b/>
                <w:bCs/>
              </w:rPr>
            </w:pPr>
            <w:r w:rsidRPr="006C272F">
              <w:rPr>
                <w:rFonts w:cs="Calibri"/>
                <w:b/>
                <w:bCs/>
              </w:rPr>
              <w:t>Improve effectiveness, consistency and impact of PEF funding in closing the poverty related attainment gap.</w:t>
            </w:r>
          </w:p>
        </w:tc>
        <w:tc>
          <w:tcPr>
            <w:tcW w:w="1442" w:type="dxa"/>
            <w:shd w:val="clear" w:color="auto" w:fill="92D050"/>
            <w:tcMar>
              <w:left w:w="108" w:type="dxa"/>
              <w:right w:w="108" w:type="dxa"/>
            </w:tcMar>
          </w:tcPr>
          <w:p w14:paraId="09D32E3F" w14:textId="77777777" w:rsidR="00237855" w:rsidRPr="006C272F" w:rsidRDefault="00237855" w:rsidP="00D867D8">
            <w:pPr>
              <w:spacing w:line="240" w:lineRule="auto"/>
              <w:rPr>
                <w:rFonts w:cs="Calibri"/>
              </w:rPr>
            </w:pPr>
            <w:r w:rsidRPr="006C272F">
              <w:rPr>
                <w:rFonts w:cs="Calibri"/>
              </w:rPr>
              <w:t>Medium/long</w:t>
            </w:r>
          </w:p>
        </w:tc>
        <w:tc>
          <w:tcPr>
            <w:tcW w:w="4512" w:type="dxa"/>
            <w:shd w:val="clear" w:color="auto" w:fill="92D050"/>
            <w:tcMar>
              <w:left w:w="108" w:type="dxa"/>
              <w:right w:w="108" w:type="dxa"/>
            </w:tcMar>
          </w:tcPr>
          <w:p w14:paraId="05A1CCA8" w14:textId="77777777" w:rsidR="00237855" w:rsidRPr="006C272F" w:rsidRDefault="00237855" w:rsidP="00D867D8">
            <w:pPr>
              <w:spacing w:after="0"/>
              <w:rPr>
                <w:rFonts w:cs="Calibri"/>
              </w:rPr>
            </w:pPr>
            <w:r w:rsidRPr="006C272F">
              <w:rPr>
                <w:rFonts w:cs="Calibri"/>
              </w:rPr>
              <w:t>On target</w:t>
            </w:r>
          </w:p>
        </w:tc>
      </w:tr>
      <w:tr w:rsidR="00237855" w:rsidRPr="006C272F" w14:paraId="37AB9539" w14:textId="77777777" w:rsidTr="00230E19">
        <w:trPr>
          <w:trHeight w:val="300"/>
        </w:trPr>
        <w:tc>
          <w:tcPr>
            <w:tcW w:w="8500" w:type="dxa"/>
            <w:shd w:val="clear" w:color="auto" w:fill="92D050"/>
            <w:tcMar>
              <w:left w:w="108" w:type="dxa"/>
              <w:right w:w="108" w:type="dxa"/>
            </w:tcMar>
          </w:tcPr>
          <w:p w14:paraId="282CF6E7" w14:textId="77777777" w:rsidR="00237855" w:rsidRPr="006C272F" w:rsidRDefault="00237855" w:rsidP="00D867D8">
            <w:pPr>
              <w:spacing w:line="240" w:lineRule="auto"/>
              <w:rPr>
                <w:rFonts w:cs="Calibri"/>
                <w:b/>
                <w:bCs/>
              </w:rPr>
            </w:pPr>
            <w:r w:rsidRPr="006C272F">
              <w:rPr>
                <w:rFonts w:cs="Calibri"/>
                <w:b/>
                <w:bCs/>
              </w:rPr>
              <w:t>Increase the uptake of free school meal registration and school clothing grants for eligible pupils.</w:t>
            </w:r>
          </w:p>
        </w:tc>
        <w:tc>
          <w:tcPr>
            <w:tcW w:w="1442" w:type="dxa"/>
            <w:shd w:val="clear" w:color="auto" w:fill="92D050"/>
            <w:tcMar>
              <w:left w:w="108" w:type="dxa"/>
              <w:right w:w="108" w:type="dxa"/>
            </w:tcMar>
          </w:tcPr>
          <w:p w14:paraId="6008D24F" w14:textId="77777777" w:rsidR="00237855" w:rsidRPr="006C272F" w:rsidRDefault="00237855" w:rsidP="00D867D8">
            <w:pPr>
              <w:spacing w:line="240" w:lineRule="auto"/>
              <w:rPr>
                <w:rFonts w:cs="Calibri"/>
              </w:rPr>
            </w:pPr>
            <w:r w:rsidRPr="006C272F">
              <w:rPr>
                <w:rFonts w:cs="Calibri"/>
              </w:rPr>
              <w:t>Short</w:t>
            </w:r>
          </w:p>
        </w:tc>
        <w:tc>
          <w:tcPr>
            <w:tcW w:w="4512" w:type="dxa"/>
            <w:shd w:val="clear" w:color="auto" w:fill="92D050"/>
            <w:tcMar>
              <w:left w:w="108" w:type="dxa"/>
              <w:right w:w="108" w:type="dxa"/>
            </w:tcMar>
          </w:tcPr>
          <w:p w14:paraId="4D790B19" w14:textId="77777777" w:rsidR="00237855" w:rsidRPr="006C272F" w:rsidRDefault="00237855" w:rsidP="00D867D8">
            <w:pPr>
              <w:spacing w:after="0"/>
              <w:rPr>
                <w:rFonts w:cs="Calibri"/>
              </w:rPr>
            </w:pPr>
            <w:r w:rsidRPr="006C272F">
              <w:rPr>
                <w:rFonts w:cs="Calibri"/>
              </w:rPr>
              <w:t>Ongoing</w:t>
            </w:r>
            <w:r>
              <w:rPr>
                <w:rFonts w:cs="Calibri"/>
              </w:rPr>
              <w:t xml:space="preserve"> – multi-year action</w:t>
            </w:r>
          </w:p>
        </w:tc>
      </w:tr>
      <w:tr w:rsidR="00237855" w:rsidRPr="006C272F" w14:paraId="426D0116" w14:textId="77777777" w:rsidTr="00230E19">
        <w:trPr>
          <w:trHeight w:val="300"/>
        </w:trPr>
        <w:tc>
          <w:tcPr>
            <w:tcW w:w="8500" w:type="dxa"/>
            <w:shd w:val="clear" w:color="auto" w:fill="92D050"/>
            <w:tcMar>
              <w:left w:w="108" w:type="dxa"/>
              <w:right w:w="108" w:type="dxa"/>
            </w:tcMar>
          </w:tcPr>
          <w:p w14:paraId="4C888F10" w14:textId="77777777" w:rsidR="00237855" w:rsidRPr="006C272F" w:rsidRDefault="00237855" w:rsidP="00D867D8">
            <w:pPr>
              <w:spacing w:line="240" w:lineRule="auto"/>
              <w:rPr>
                <w:rFonts w:cs="Calibri"/>
                <w:b/>
                <w:bCs/>
              </w:rPr>
            </w:pPr>
            <w:r w:rsidRPr="006C272F">
              <w:rPr>
                <w:rFonts w:cs="Calibri"/>
                <w:b/>
                <w:bCs/>
              </w:rPr>
              <w:t>Increase the uptake of Education Maintenance Allowance.</w:t>
            </w:r>
          </w:p>
        </w:tc>
        <w:tc>
          <w:tcPr>
            <w:tcW w:w="1442" w:type="dxa"/>
            <w:shd w:val="clear" w:color="auto" w:fill="92D050"/>
            <w:tcMar>
              <w:left w:w="108" w:type="dxa"/>
              <w:right w:w="108" w:type="dxa"/>
            </w:tcMar>
          </w:tcPr>
          <w:p w14:paraId="2DE52D1C" w14:textId="77777777" w:rsidR="00237855" w:rsidRPr="006C272F" w:rsidRDefault="00237855" w:rsidP="00D867D8">
            <w:pPr>
              <w:spacing w:line="240" w:lineRule="auto"/>
              <w:rPr>
                <w:rFonts w:cs="Calibri"/>
              </w:rPr>
            </w:pPr>
            <w:r w:rsidRPr="006C272F">
              <w:rPr>
                <w:rFonts w:cs="Calibri"/>
              </w:rPr>
              <w:t>Short</w:t>
            </w:r>
          </w:p>
        </w:tc>
        <w:tc>
          <w:tcPr>
            <w:tcW w:w="4512" w:type="dxa"/>
            <w:shd w:val="clear" w:color="auto" w:fill="92D050"/>
            <w:tcMar>
              <w:left w:w="108" w:type="dxa"/>
              <w:right w:w="108" w:type="dxa"/>
            </w:tcMar>
          </w:tcPr>
          <w:p w14:paraId="4C004BE9" w14:textId="77777777" w:rsidR="00237855" w:rsidRPr="006C272F" w:rsidRDefault="00237855" w:rsidP="00D867D8">
            <w:pPr>
              <w:spacing w:after="0"/>
              <w:rPr>
                <w:rFonts w:cs="Calibri"/>
              </w:rPr>
            </w:pPr>
            <w:r w:rsidRPr="006C272F">
              <w:rPr>
                <w:rFonts w:cs="Calibri"/>
              </w:rPr>
              <w:t>Ongoing</w:t>
            </w:r>
            <w:r>
              <w:rPr>
                <w:rFonts w:cs="Calibri"/>
              </w:rPr>
              <w:t xml:space="preserve"> – multi-year action</w:t>
            </w:r>
          </w:p>
        </w:tc>
      </w:tr>
    </w:tbl>
    <w:tbl>
      <w:tblPr>
        <w:tblStyle w:val="TableGrid"/>
        <w:tblpPr w:leftFromText="180" w:rightFromText="180" w:horzAnchor="margin" w:tblpY="1215"/>
        <w:tblW w:w="14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gridCol w:w="2127"/>
        <w:gridCol w:w="3260"/>
      </w:tblGrid>
      <w:tr w:rsidR="00237855" w:rsidRPr="006C272F" w14:paraId="35B598BC" w14:textId="77777777" w:rsidTr="00D867D8">
        <w:trPr>
          <w:trHeight w:val="300"/>
        </w:trPr>
        <w:tc>
          <w:tcPr>
            <w:tcW w:w="14449" w:type="dxa"/>
            <w:gridSpan w:val="3"/>
            <w:shd w:val="clear" w:color="auto" w:fill="E7E6E6" w:themeFill="background2"/>
            <w:tcMar>
              <w:left w:w="108" w:type="dxa"/>
              <w:right w:w="108" w:type="dxa"/>
            </w:tcMar>
          </w:tcPr>
          <w:p w14:paraId="6ACF81DB" w14:textId="77777777" w:rsidR="00237855" w:rsidRPr="006C272F" w:rsidRDefault="00237855" w:rsidP="00D867D8">
            <w:pPr>
              <w:spacing w:line="240" w:lineRule="auto"/>
              <w:jc w:val="both"/>
              <w:rPr>
                <w:rFonts w:cs="Calibri"/>
                <w:b/>
                <w:bCs/>
              </w:rPr>
            </w:pPr>
            <w:r w:rsidRPr="006C272F">
              <w:rPr>
                <w:rFonts w:cs="Calibri"/>
                <w:b/>
                <w:bCs/>
              </w:rPr>
              <w:lastRenderedPageBreak/>
              <w:t xml:space="preserve">Part C: Supporting the next generation to thrive </w:t>
            </w:r>
          </w:p>
        </w:tc>
      </w:tr>
      <w:tr w:rsidR="00237855" w:rsidRPr="006C272F" w14:paraId="7B6D6A9D" w14:textId="77777777" w:rsidTr="00D867D8">
        <w:trPr>
          <w:trHeight w:val="300"/>
        </w:trPr>
        <w:tc>
          <w:tcPr>
            <w:tcW w:w="9062" w:type="dxa"/>
            <w:shd w:val="clear" w:color="auto" w:fill="E7E6E6" w:themeFill="background2"/>
            <w:tcMar>
              <w:left w:w="108" w:type="dxa"/>
              <w:right w:w="108" w:type="dxa"/>
            </w:tcMar>
          </w:tcPr>
          <w:p w14:paraId="12B1269D" w14:textId="77777777" w:rsidR="00237855" w:rsidRPr="006C272F" w:rsidRDefault="00237855" w:rsidP="00D867D8">
            <w:pPr>
              <w:jc w:val="center"/>
              <w:rPr>
                <w:rFonts w:cs="Calibri"/>
              </w:rPr>
            </w:pPr>
            <w:r w:rsidRPr="006C272F">
              <w:rPr>
                <w:rFonts w:cs="Calibri"/>
                <w:b/>
                <w:bCs/>
                <w:color w:val="000000" w:themeColor="text1"/>
              </w:rPr>
              <w:t>Midlothian Outcomes</w:t>
            </w:r>
          </w:p>
        </w:tc>
        <w:tc>
          <w:tcPr>
            <w:tcW w:w="2127" w:type="dxa"/>
            <w:shd w:val="clear" w:color="auto" w:fill="E7E6E6" w:themeFill="background2"/>
            <w:tcMar>
              <w:left w:w="108" w:type="dxa"/>
              <w:right w:w="108" w:type="dxa"/>
            </w:tcMar>
          </w:tcPr>
          <w:p w14:paraId="3122FEFF" w14:textId="77777777" w:rsidR="00237855" w:rsidRPr="006C272F" w:rsidRDefault="00237855" w:rsidP="00D867D8">
            <w:pPr>
              <w:jc w:val="center"/>
              <w:rPr>
                <w:rFonts w:cs="Calibri"/>
              </w:rPr>
            </w:pPr>
            <w:r w:rsidRPr="006C272F">
              <w:rPr>
                <w:rFonts w:cs="Calibri"/>
                <w:b/>
                <w:bCs/>
                <w:color w:val="000000" w:themeColor="text1"/>
              </w:rPr>
              <w:t>Time frame</w:t>
            </w:r>
          </w:p>
        </w:tc>
        <w:tc>
          <w:tcPr>
            <w:tcW w:w="3260" w:type="dxa"/>
            <w:shd w:val="clear" w:color="auto" w:fill="E7E6E6" w:themeFill="background2"/>
            <w:tcMar>
              <w:left w:w="108" w:type="dxa"/>
              <w:right w:w="108" w:type="dxa"/>
            </w:tcMar>
          </w:tcPr>
          <w:p w14:paraId="269D4BB0" w14:textId="77777777" w:rsidR="00237855" w:rsidRPr="006C272F" w:rsidRDefault="00237855" w:rsidP="00D867D8">
            <w:pPr>
              <w:jc w:val="center"/>
              <w:rPr>
                <w:rFonts w:cs="Calibri"/>
              </w:rPr>
            </w:pPr>
            <w:r w:rsidRPr="006C272F">
              <w:rPr>
                <w:rFonts w:cs="Calibri"/>
                <w:b/>
                <w:bCs/>
                <w:color w:val="000000" w:themeColor="text1"/>
              </w:rPr>
              <w:t>2024/25 Update</w:t>
            </w:r>
          </w:p>
        </w:tc>
      </w:tr>
      <w:tr w:rsidR="00237855" w:rsidRPr="006C272F" w14:paraId="1E336351" w14:textId="77777777" w:rsidTr="00237855">
        <w:trPr>
          <w:trHeight w:val="300"/>
        </w:trPr>
        <w:tc>
          <w:tcPr>
            <w:tcW w:w="9062" w:type="dxa"/>
            <w:shd w:val="clear" w:color="auto" w:fill="BDD6EE" w:themeFill="accent1" w:themeFillTint="66"/>
            <w:tcMar>
              <w:left w:w="108" w:type="dxa"/>
              <w:right w:w="108" w:type="dxa"/>
            </w:tcMar>
          </w:tcPr>
          <w:p w14:paraId="2F9FF469" w14:textId="77777777" w:rsidR="00237855" w:rsidRPr="006C272F" w:rsidRDefault="00237855" w:rsidP="00D867D8">
            <w:pPr>
              <w:spacing w:after="0" w:line="240" w:lineRule="auto"/>
              <w:rPr>
                <w:rFonts w:eastAsia="Times New Roman" w:cs="Calibri"/>
                <w:b/>
                <w:bCs/>
              </w:rPr>
            </w:pPr>
            <w:r w:rsidRPr="006C272F">
              <w:rPr>
                <w:rFonts w:eastAsia="Times New Roman" w:cs="Calibri"/>
                <w:b/>
                <w:bCs/>
              </w:rPr>
              <w:t>Midlothian School Uniform Guidance published.</w:t>
            </w:r>
          </w:p>
        </w:tc>
        <w:tc>
          <w:tcPr>
            <w:tcW w:w="2127" w:type="dxa"/>
            <w:shd w:val="clear" w:color="auto" w:fill="BDD6EE" w:themeFill="accent1" w:themeFillTint="66"/>
            <w:tcMar>
              <w:left w:w="108" w:type="dxa"/>
              <w:right w:w="108" w:type="dxa"/>
            </w:tcMar>
          </w:tcPr>
          <w:p w14:paraId="26701EDD" w14:textId="77777777" w:rsidR="00237855" w:rsidRPr="006C272F" w:rsidRDefault="00237855" w:rsidP="00D867D8">
            <w:pPr>
              <w:rPr>
                <w:rFonts w:cs="Calibri"/>
              </w:rPr>
            </w:pPr>
            <w:r w:rsidRPr="006C272F">
              <w:rPr>
                <w:rFonts w:cs="Calibri"/>
              </w:rPr>
              <w:t>Short</w:t>
            </w:r>
          </w:p>
        </w:tc>
        <w:tc>
          <w:tcPr>
            <w:tcW w:w="3260" w:type="dxa"/>
            <w:shd w:val="clear" w:color="auto" w:fill="BDD6EE" w:themeFill="accent1" w:themeFillTint="66"/>
            <w:tcMar>
              <w:left w:w="108" w:type="dxa"/>
              <w:right w:w="108" w:type="dxa"/>
            </w:tcMar>
          </w:tcPr>
          <w:p w14:paraId="365CB909" w14:textId="77777777" w:rsidR="00237855" w:rsidRPr="006C272F" w:rsidRDefault="00237855" w:rsidP="00D867D8">
            <w:pPr>
              <w:spacing w:after="0"/>
              <w:rPr>
                <w:rFonts w:cs="Calibri"/>
              </w:rPr>
            </w:pPr>
            <w:r>
              <w:rPr>
                <w:rFonts w:cs="Calibri"/>
              </w:rPr>
              <w:t>Complete</w:t>
            </w:r>
          </w:p>
        </w:tc>
      </w:tr>
      <w:tr w:rsidR="00237855" w:rsidRPr="006C272F" w14:paraId="0079B9F2" w14:textId="77777777" w:rsidTr="00237855">
        <w:trPr>
          <w:trHeight w:val="300"/>
        </w:trPr>
        <w:tc>
          <w:tcPr>
            <w:tcW w:w="9062" w:type="dxa"/>
            <w:shd w:val="clear" w:color="auto" w:fill="BDD6EE" w:themeFill="accent1" w:themeFillTint="66"/>
            <w:tcMar>
              <w:left w:w="108" w:type="dxa"/>
              <w:right w:w="108" w:type="dxa"/>
            </w:tcMar>
          </w:tcPr>
          <w:p w14:paraId="3475D41F" w14:textId="77777777" w:rsidR="00237855" w:rsidRPr="006C272F" w:rsidRDefault="00237855" w:rsidP="00D867D8">
            <w:pPr>
              <w:spacing w:line="240" w:lineRule="auto"/>
              <w:rPr>
                <w:rFonts w:cs="Calibri"/>
                <w:b/>
                <w:bCs/>
              </w:rPr>
            </w:pPr>
            <w:r w:rsidRPr="006C272F">
              <w:rPr>
                <w:rFonts w:cs="Calibri"/>
                <w:b/>
                <w:bCs/>
              </w:rPr>
              <w:t>Data is used to understand the number of families where parent’s income is just slightly above the Scottish Government threshold for free school meal entitlements for pupils.</w:t>
            </w:r>
          </w:p>
        </w:tc>
        <w:tc>
          <w:tcPr>
            <w:tcW w:w="2127" w:type="dxa"/>
            <w:shd w:val="clear" w:color="auto" w:fill="BDD6EE" w:themeFill="accent1" w:themeFillTint="66"/>
            <w:tcMar>
              <w:left w:w="108" w:type="dxa"/>
              <w:right w:w="108" w:type="dxa"/>
            </w:tcMar>
          </w:tcPr>
          <w:p w14:paraId="27577DDC" w14:textId="77777777" w:rsidR="00237855" w:rsidRPr="006C272F" w:rsidRDefault="00237855" w:rsidP="00D867D8">
            <w:pPr>
              <w:rPr>
                <w:rFonts w:cs="Calibri"/>
              </w:rPr>
            </w:pPr>
            <w:r w:rsidRPr="006C272F">
              <w:rPr>
                <w:rFonts w:cs="Calibri"/>
              </w:rPr>
              <w:t>Medium</w:t>
            </w:r>
          </w:p>
        </w:tc>
        <w:tc>
          <w:tcPr>
            <w:tcW w:w="3260" w:type="dxa"/>
            <w:shd w:val="clear" w:color="auto" w:fill="BDD6EE" w:themeFill="accent1" w:themeFillTint="66"/>
            <w:tcMar>
              <w:left w:w="108" w:type="dxa"/>
              <w:right w:w="108" w:type="dxa"/>
            </w:tcMar>
          </w:tcPr>
          <w:p w14:paraId="6284172B" w14:textId="77777777" w:rsidR="00237855" w:rsidRPr="006C272F" w:rsidRDefault="00237855" w:rsidP="00D867D8">
            <w:pPr>
              <w:spacing w:after="0"/>
              <w:rPr>
                <w:rFonts w:cs="Calibri"/>
              </w:rPr>
            </w:pPr>
            <w:r>
              <w:rPr>
                <w:rFonts w:cs="Calibri"/>
              </w:rPr>
              <w:t>Complete</w:t>
            </w:r>
          </w:p>
        </w:tc>
      </w:tr>
      <w:tr w:rsidR="00237855" w:rsidRPr="006C272F" w14:paraId="4C71372F" w14:textId="77777777" w:rsidTr="00237855">
        <w:trPr>
          <w:trHeight w:val="300"/>
        </w:trPr>
        <w:tc>
          <w:tcPr>
            <w:tcW w:w="9062" w:type="dxa"/>
            <w:shd w:val="clear" w:color="auto" w:fill="BDD6EE" w:themeFill="accent1" w:themeFillTint="66"/>
            <w:tcMar>
              <w:left w:w="108" w:type="dxa"/>
              <w:right w:w="108" w:type="dxa"/>
            </w:tcMar>
          </w:tcPr>
          <w:p w14:paraId="58DF2CEA" w14:textId="77777777" w:rsidR="00237855" w:rsidRPr="006C272F" w:rsidRDefault="00237855" w:rsidP="00D867D8">
            <w:pPr>
              <w:spacing w:line="240" w:lineRule="auto"/>
              <w:rPr>
                <w:rFonts w:cs="Calibri"/>
                <w:b/>
                <w:bCs/>
              </w:rPr>
            </w:pPr>
            <w:r w:rsidRPr="006C272F">
              <w:rPr>
                <w:rFonts w:cs="Calibri"/>
                <w:b/>
                <w:bCs/>
              </w:rPr>
              <w:t>Strengthened financial wellbeing pathways across Health Visiting, Midwifery and Family Nurse Partnership (FNP) teams to maximise income and address infant food insecurity.</w:t>
            </w:r>
          </w:p>
        </w:tc>
        <w:tc>
          <w:tcPr>
            <w:tcW w:w="2127" w:type="dxa"/>
            <w:shd w:val="clear" w:color="auto" w:fill="BDD6EE" w:themeFill="accent1" w:themeFillTint="66"/>
            <w:tcMar>
              <w:left w:w="108" w:type="dxa"/>
              <w:right w:w="108" w:type="dxa"/>
            </w:tcMar>
          </w:tcPr>
          <w:p w14:paraId="04CAE91A" w14:textId="77777777" w:rsidR="00237855" w:rsidRPr="006C272F" w:rsidRDefault="00237855" w:rsidP="00D867D8">
            <w:pPr>
              <w:rPr>
                <w:rFonts w:cs="Calibri"/>
              </w:rPr>
            </w:pPr>
            <w:r w:rsidRPr="006C272F">
              <w:rPr>
                <w:rFonts w:cs="Calibri"/>
              </w:rPr>
              <w:t>Short</w:t>
            </w:r>
          </w:p>
        </w:tc>
        <w:tc>
          <w:tcPr>
            <w:tcW w:w="3260" w:type="dxa"/>
            <w:shd w:val="clear" w:color="auto" w:fill="BDD6EE" w:themeFill="accent1" w:themeFillTint="66"/>
            <w:tcMar>
              <w:left w:w="108" w:type="dxa"/>
              <w:right w:w="108" w:type="dxa"/>
            </w:tcMar>
          </w:tcPr>
          <w:p w14:paraId="775D2C16" w14:textId="77777777" w:rsidR="00237855" w:rsidRPr="006C272F" w:rsidRDefault="00237855" w:rsidP="00D867D8">
            <w:pPr>
              <w:spacing w:after="0"/>
              <w:rPr>
                <w:rFonts w:cs="Calibri"/>
              </w:rPr>
            </w:pPr>
            <w:r>
              <w:rPr>
                <w:rFonts w:cs="Calibri"/>
              </w:rPr>
              <w:t>Complete</w:t>
            </w:r>
          </w:p>
        </w:tc>
      </w:tr>
      <w:tr w:rsidR="00237855" w:rsidRPr="006C272F" w14:paraId="0B7D64C2" w14:textId="77777777" w:rsidTr="00D867D8">
        <w:trPr>
          <w:trHeight w:val="300"/>
        </w:trPr>
        <w:tc>
          <w:tcPr>
            <w:tcW w:w="9062" w:type="dxa"/>
            <w:shd w:val="clear" w:color="auto" w:fill="92D050"/>
            <w:tcMar>
              <w:left w:w="108" w:type="dxa"/>
              <w:right w:w="108" w:type="dxa"/>
            </w:tcMar>
          </w:tcPr>
          <w:p w14:paraId="2E5EF532" w14:textId="77777777" w:rsidR="00237855" w:rsidRPr="006C272F" w:rsidRDefault="00237855" w:rsidP="00D867D8">
            <w:pPr>
              <w:spacing w:line="240" w:lineRule="auto"/>
              <w:rPr>
                <w:rFonts w:cs="Calibri"/>
                <w:b/>
                <w:bCs/>
              </w:rPr>
            </w:pPr>
            <w:r w:rsidRPr="006C272F">
              <w:rPr>
                <w:rFonts w:cs="Calibri"/>
                <w:b/>
                <w:bCs/>
              </w:rPr>
              <w:t>Reducing child poverty is embedded in Children’s Rights planning and delivery across Midlothian.</w:t>
            </w:r>
          </w:p>
        </w:tc>
        <w:tc>
          <w:tcPr>
            <w:tcW w:w="2127" w:type="dxa"/>
            <w:shd w:val="clear" w:color="auto" w:fill="92D050"/>
            <w:tcMar>
              <w:left w:w="108" w:type="dxa"/>
              <w:right w:w="108" w:type="dxa"/>
            </w:tcMar>
          </w:tcPr>
          <w:p w14:paraId="0BF140F4" w14:textId="77777777" w:rsidR="00237855" w:rsidRPr="006C272F" w:rsidRDefault="00237855" w:rsidP="00D867D8">
            <w:pPr>
              <w:spacing w:line="240" w:lineRule="auto"/>
              <w:rPr>
                <w:rFonts w:cs="Calibri"/>
              </w:rPr>
            </w:pPr>
            <w:r w:rsidRPr="006C272F">
              <w:rPr>
                <w:rFonts w:cs="Calibri"/>
              </w:rPr>
              <w:t>Medium</w:t>
            </w:r>
          </w:p>
        </w:tc>
        <w:tc>
          <w:tcPr>
            <w:tcW w:w="3260" w:type="dxa"/>
            <w:shd w:val="clear" w:color="auto" w:fill="92D050"/>
            <w:tcMar>
              <w:left w:w="108" w:type="dxa"/>
              <w:right w:w="108" w:type="dxa"/>
            </w:tcMar>
          </w:tcPr>
          <w:p w14:paraId="4155968D" w14:textId="77777777" w:rsidR="00237855" w:rsidRPr="006C272F" w:rsidRDefault="00237855" w:rsidP="00D867D8">
            <w:pPr>
              <w:spacing w:after="0"/>
              <w:rPr>
                <w:rFonts w:cs="Calibri"/>
              </w:rPr>
            </w:pPr>
            <w:r>
              <w:rPr>
                <w:rFonts w:cs="Calibri"/>
              </w:rPr>
              <w:t>Ongoing</w:t>
            </w:r>
          </w:p>
        </w:tc>
      </w:tr>
      <w:tr w:rsidR="00237855" w:rsidRPr="006C272F" w14:paraId="233597C4" w14:textId="77777777" w:rsidTr="00D867D8">
        <w:trPr>
          <w:trHeight w:val="300"/>
        </w:trPr>
        <w:tc>
          <w:tcPr>
            <w:tcW w:w="9062" w:type="dxa"/>
            <w:shd w:val="clear" w:color="auto" w:fill="92D050"/>
            <w:tcMar>
              <w:left w:w="108" w:type="dxa"/>
              <w:right w:w="108" w:type="dxa"/>
            </w:tcMar>
          </w:tcPr>
          <w:p w14:paraId="648F2F88" w14:textId="77777777" w:rsidR="00237855" w:rsidRPr="006C272F" w:rsidRDefault="00237855" w:rsidP="00D867D8">
            <w:pPr>
              <w:spacing w:line="240" w:lineRule="auto"/>
              <w:rPr>
                <w:rFonts w:cs="Calibri"/>
                <w:b/>
                <w:bCs/>
              </w:rPr>
            </w:pPr>
            <w:r w:rsidRPr="006C272F">
              <w:rPr>
                <w:rFonts w:cs="Calibri"/>
                <w:b/>
                <w:bCs/>
              </w:rPr>
              <w:t>Increase the uptake of the Young Scot National Entitlement Card for under 22s.</w:t>
            </w:r>
          </w:p>
        </w:tc>
        <w:tc>
          <w:tcPr>
            <w:tcW w:w="2127" w:type="dxa"/>
            <w:shd w:val="clear" w:color="auto" w:fill="92D050"/>
            <w:tcMar>
              <w:left w:w="108" w:type="dxa"/>
              <w:right w:w="108" w:type="dxa"/>
            </w:tcMar>
          </w:tcPr>
          <w:p w14:paraId="641F5211" w14:textId="77777777" w:rsidR="00237855" w:rsidRPr="006C272F" w:rsidRDefault="00237855" w:rsidP="00D867D8">
            <w:pPr>
              <w:spacing w:line="240" w:lineRule="auto"/>
              <w:rPr>
                <w:rFonts w:cs="Calibri"/>
              </w:rPr>
            </w:pPr>
            <w:r w:rsidRPr="006C272F">
              <w:rPr>
                <w:rFonts w:cs="Calibri"/>
              </w:rPr>
              <w:t>Short</w:t>
            </w:r>
          </w:p>
        </w:tc>
        <w:tc>
          <w:tcPr>
            <w:tcW w:w="3260" w:type="dxa"/>
            <w:shd w:val="clear" w:color="auto" w:fill="92D050"/>
            <w:tcMar>
              <w:left w:w="108" w:type="dxa"/>
              <w:right w:w="108" w:type="dxa"/>
            </w:tcMar>
          </w:tcPr>
          <w:p w14:paraId="209C31F7" w14:textId="77777777" w:rsidR="00237855" w:rsidRPr="006C272F" w:rsidRDefault="00237855" w:rsidP="00D867D8">
            <w:pPr>
              <w:spacing w:after="0"/>
              <w:rPr>
                <w:rFonts w:cs="Calibri"/>
              </w:rPr>
            </w:pPr>
            <w:r w:rsidRPr="006C272F">
              <w:rPr>
                <w:rFonts w:cs="Calibri"/>
              </w:rPr>
              <w:t>Ongoing – achieved in 24/25 but multi-year action</w:t>
            </w:r>
          </w:p>
        </w:tc>
      </w:tr>
      <w:tr w:rsidR="00237855" w:rsidRPr="006C272F" w14:paraId="42522447" w14:textId="77777777" w:rsidTr="00D867D8">
        <w:trPr>
          <w:trHeight w:val="300"/>
        </w:trPr>
        <w:tc>
          <w:tcPr>
            <w:tcW w:w="9062" w:type="dxa"/>
            <w:shd w:val="clear" w:color="auto" w:fill="92D050"/>
            <w:tcMar>
              <w:left w:w="108" w:type="dxa"/>
              <w:right w:w="108" w:type="dxa"/>
            </w:tcMar>
          </w:tcPr>
          <w:p w14:paraId="5A0BF52C" w14:textId="77777777" w:rsidR="00237855" w:rsidRPr="006C272F" w:rsidRDefault="00237855" w:rsidP="00D867D8">
            <w:pPr>
              <w:spacing w:line="240" w:lineRule="auto"/>
              <w:rPr>
                <w:rFonts w:cs="Calibri"/>
                <w:b/>
                <w:bCs/>
              </w:rPr>
            </w:pPr>
            <w:r w:rsidRPr="006C272F">
              <w:rPr>
                <w:rFonts w:cs="Calibri"/>
                <w:b/>
                <w:bCs/>
              </w:rPr>
              <w:t>Increase the uptake of Best Start Grants, Best Start Foods and Scottish Child Payment.</w:t>
            </w:r>
          </w:p>
        </w:tc>
        <w:tc>
          <w:tcPr>
            <w:tcW w:w="2127" w:type="dxa"/>
            <w:shd w:val="clear" w:color="auto" w:fill="92D050"/>
            <w:tcMar>
              <w:left w:w="108" w:type="dxa"/>
              <w:right w:w="108" w:type="dxa"/>
            </w:tcMar>
          </w:tcPr>
          <w:p w14:paraId="17C970F4" w14:textId="77777777" w:rsidR="00237855" w:rsidRPr="006C272F" w:rsidRDefault="00237855" w:rsidP="00D867D8">
            <w:pPr>
              <w:spacing w:line="240" w:lineRule="auto"/>
              <w:rPr>
                <w:rFonts w:cs="Calibri"/>
              </w:rPr>
            </w:pPr>
            <w:r w:rsidRPr="006C272F">
              <w:rPr>
                <w:rFonts w:cs="Calibri"/>
              </w:rPr>
              <w:t>Short</w:t>
            </w:r>
          </w:p>
        </w:tc>
        <w:tc>
          <w:tcPr>
            <w:tcW w:w="3260" w:type="dxa"/>
            <w:shd w:val="clear" w:color="auto" w:fill="92D050"/>
            <w:tcMar>
              <w:left w:w="108" w:type="dxa"/>
              <w:right w:w="108" w:type="dxa"/>
            </w:tcMar>
          </w:tcPr>
          <w:p w14:paraId="25FEFD8F" w14:textId="77777777" w:rsidR="00237855" w:rsidRPr="006C272F" w:rsidRDefault="00237855" w:rsidP="00D867D8">
            <w:pPr>
              <w:spacing w:after="0"/>
              <w:rPr>
                <w:rFonts w:cs="Calibri"/>
              </w:rPr>
            </w:pPr>
            <w:r w:rsidRPr="006C272F">
              <w:rPr>
                <w:rFonts w:cs="Calibri"/>
              </w:rPr>
              <w:t>Ongoing</w:t>
            </w:r>
            <w:r>
              <w:rPr>
                <w:rFonts w:cs="Calibri"/>
              </w:rPr>
              <w:t xml:space="preserve"> – multi-year action</w:t>
            </w:r>
          </w:p>
        </w:tc>
      </w:tr>
      <w:tr w:rsidR="00237855" w:rsidRPr="006C272F" w14:paraId="7262EB10" w14:textId="77777777" w:rsidTr="00D867D8">
        <w:trPr>
          <w:trHeight w:val="300"/>
        </w:trPr>
        <w:tc>
          <w:tcPr>
            <w:tcW w:w="9062" w:type="dxa"/>
            <w:shd w:val="clear" w:color="auto" w:fill="92D050"/>
            <w:tcMar>
              <w:left w:w="108" w:type="dxa"/>
              <w:right w:w="108" w:type="dxa"/>
            </w:tcMar>
          </w:tcPr>
          <w:p w14:paraId="64467CA6" w14:textId="77777777" w:rsidR="00237855" w:rsidRPr="006C272F" w:rsidRDefault="00237855" w:rsidP="00D867D8">
            <w:pPr>
              <w:spacing w:line="240" w:lineRule="auto"/>
              <w:rPr>
                <w:rFonts w:cs="Calibri"/>
                <w:b/>
                <w:bCs/>
              </w:rPr>
            </w:pPr>
            <w:r w:rsidRPr="006C272F">
              <w:rPr>
                <w:rFonts w:cs="Calibri"/>
                <w:b/>
                <w:bCs/>
              </w:rPr>
              <w:t>Lived Experience Panel actively inform the priorities and associated actions within the LCPAR.</w:t>
            </w:r>
          </w:p>
        </w:tc>
        <w:tc>
          <w:tcPr>
            <w:tcW w:w="2127" w:type="dxa"/>
            <w:shd w:val="clear" w:color="auto" w:fill="92D050"/>
            <w:tcMar>
              <w:left w:w="108" w:type="dxa"/>
              <w:right w:w="108" w:type="dxa"/>
            </w:tcMar>
          </w:tcPr>
          <w:p w14:paraId="7F28E9BB" w14:textId="77777777" w:rsidR="00237855" w:rsidRPr="006C272F" w:rsidRDefault="00237855" w:rsidP="00D867D8">
            <w:pPr>
              <w:spacing w:line="240" w:lineRule="auto"/>
              <w:rPr>
                <w:rFonts w:cs="Calibri"/>
              </w:rPr>
            </w:pPr>
            <w:r w:rsidRPr="006C272F">
              <w:rPr>
                <w:rFonts w:cs="Calibri"/>
              </w:rPr>
              <w:t>Medium</w:t>
            </w:r>
          </w:p>
        </w:tc>
        <w:tc>
          <w:tcPr>
            <w:tcW w:w="3260" w:type="dxa"/>
            <w:shd w:val="clear" w:color="auto" w:fill="92D050"/>
            <w:tcMar>
              <w:left w:w="108" w:type="dxa"/>
              <w:right w:w="108" w:type="dxa"/>
            </w:tcMar>
          </w:tcPr>
          <w:p w14:paraId="5F9BADAF" w14:textId="77777777" w:rsidR="00237855" w:rsidRPr="006C272F" w:rsidRDefault="00237855" w:rsidP="00D867D8">
            <w:pPr>
              <w:spacing w:after="0"/>
              <w:rPr>
                <w:rFonts w:cs="Calibri"/>
              </w:rPr>
            </w:pPr>
            <w:r w:rsidRPr="006C272F">
              <w:rPr>
                <w:rFonts w:cs="Calibri"/>
              </w:rPr>
              <w:t>On target</w:t>
            </w:r>
          </w:p>
        </w:tc>
      </w:tr>
    </w:tbl>
    <w:p w14:paraId="21FD0030" w14:textId="77777777" w:rsidR="00230E19" w:rsidRDefault="00230E19" w:rsidP="00FF4D7C">
      <w:pPr>
        <w:rPr>
          <w:rFonts w:asciiTheme="minorHAnsi" w:hAnsiTheme="minorHAnsi" w:cstheme="minorHAnsi"/>
        </w:rPr>
      </w:pPr>
    </w:p>
    <w:p w14:paraId="45338D71" w14:textId="77777777" w:rsidR="00230E19" w:rsidRDefault="00230E19" w:rsidP="00FF4D7C">
      <w:pPr>
        <w:rPr>
          <w:rFonts w:asciiTheme="minorHAnsi" w:hAnsiTheme="minorHAnsi" w:cstheme="minorHAnsi"/>
        </w:rPr>
      </w:pPr>
    </w:p>
    <w:p w14:paraId="7796E142" w14:textId="77777777" w:rsidR="00230E19" w:rsidRDefault="00230E19" w:rsidP="00FF4D7C">
      <w:pPr>
        <w:rPr>
          <w:rFonts w:asciiTheme="minorHAnsi" w:hAnsiTheme="minorHAnsi" w:cstheme="minorHAnsi"/>
        </w:rPr>
      </w:pPr>
    </w:p>
    <w:p w14:paraId="7D8E98F5" w14:textId="77777777" w:rsidR="00230E19" w:rsidRDefault="00230E19" w:rsidP="00FF4D7C">
      <w:pPr>
        <w:rPr>
          <w:rFonts w:asciiTheme="minorHAnsi" w:hAnsiTheme="minorHAnsi" w:cstheme="minorHAnsi"/>
        </w:rPr>
      </w:pPr>
    </w:p>
    <w:p w14:paraId="2258C089" w14:textId="77777777" w:rsidR="00230E19" w:rsidRDefault="00230E19" w:rsidP="00FF4D7C">
      <w:pPr>
        <w:rPr>
          <w:rFonts w:asciiTheme="minorHAnsi" w:hAnsiTheme="minorHAnsi" w:cstheme="minorHAnsi"/>
        </w:rPr>
      </w:pPr>
    </w:p>
    <w:p w14:paraId="1909E80A" w14:textId="77777777" w:rsidR="00D13428" w:rsidRDefault="00D13428" w:rsidP="00FF4D7C">
      <w:pPr>
        <w:rPr>
          <w:rFonts w:asciiTheme="minorHAnsi" w:hAnsiTheme="minorHAnsi" w:cstheme="minorHAnsi"/>
        </w:rPr>
      </w:pPr>
    </w:p>
    <w:p w14:paraId="244ABB30" w14:textId="30B52AD2" w:rsidR="00230E19" w:rsidRPr="00966F7F" w:rsidRDefault="00BD428A" w:rsidP="00966F7F">
      <w:pPr>
        <w:pStyle w:val="Heading1"/>
        <w:rPr>
          <w:rFonts w:asciiTheme="minorHAnsi" w:hAnsiTheme="minorHAnsi" w:cstheme="minorBidi"/>
          <w:b/>
          <w:bCs/>
          <w:color w:val="000000" w:themeColor="text1"/>
        </w:rPr>
      </w:pPr>
      <w:bookmarkStart w:id="12" w:name="_Toc220937374"/>
      <w:r w:rsidRPr="00966F7F">
        <w:rPr>
          <w:rFonts w:asciiTheme="minorHAnsi" w:hAnsiTheme="minorHAnsi" w:cstheme="minorBidi"/>
          <w:b/>
          <w:bCs/>
          <w:color w:val="000000" w:themeColor="text1"/>
        </w:rPr>
        <w:lastRenderedPageBreak/>
        <w:t>Progress 2024-25 - Detailed</w:t>
      </w:r>
      <w:bookmarkEnd w:id="12"/>
      <w:r w:rsidRPr="00966F7F">
        <w:rPr>
          <w:rFonts w:asciiTheme="minorHAnsi" w:hAnsiTheme="minorHAnsi" w:cstheme="minorBidi"/>
          <w:b/>
          <w:bCs/>
          <w:color w:val="000000" w:themeColor="text1"/>
        </w:rPr>
        <w:t xml:space="preserve"> </w:t>
      </w:r>
    </w:p>
    <w:p w14:paraId="17508EE9" w14:textId="77777777" w:rsidR="00230E19" w:rsidRPr="00F85AFF" w:rsidRDefault="00230E19" w:rsidP="00FF4D7C">
      <w:pPr>
        <w:rPr>
          <w:rFonts w:asciiTheme="minorHAnsi" w:hAnsiTheme="minorHAnsi" w:cstheme="minorHAnsi"/>
        </w:rPr>
      </w:pPr>
    </w:p>
    <w:p w14:paraId="051176A8" w14:textId="743703A3" w:rsidR="00FF4D7C" w:rsidRPr="00F85AFF" w:rsidRDefault="00FF4D7C" w:rsidP="00FF4D7C">
      <w:pPr>
        <w:jc w:val="both"/>
        <w:rPr>
          <w:rFonts w:asciiTheme="minorHAnsi" w:hAnsiTheme="minorHAnsi" w:cstheme="minorHAnsi"/>
          <w:sz w:val="24"/>
        </w:rPr>
      </w:pPr>
      <w:r>
        <w:rPr>
          <w:rFonts w:asciiTheme="minorHAnsi" w:hAnsiTheme="minorHAnsi" w:cstheme="minorHAnsi"/>
          <w:sz w:val="24"/>
        </w:rPr>
        <w:t>During 202</w:t>
      </w:r>
      <w:r w:rsidR="00B0500F">
        <w:rPr>
          <w:rFonts w:asciiTheme="minorHAnsi" w:hAnsiTheme="minorHAnsi" w:cstheme="minorHAnsi"/>
          <w:sz w:val="24"/>
        </w:rPr>
        <w:t>4</w:t>
      </w:r>
      <w:r>
        <w:rPr>
          <w:rFonts w:asciiTheme="minorHAnsi" w:hAnsiTheme="minorHAnsi" w:cstheme="minorHAnsi"/>
          <w:sz w:val="24"/>
        </w:rPr>
        <w:t>-2</w:t>
      </w:r>
      <w:r w:rsidR="00B0500F">
        <w:rPr>
          <w:rFonts w:asciiTheme="minorHAnsi" w:hAnsiTheme="minorHAnsi" w:cstheme="minorHAnsi"/>
          <w:sz w:val="24"/>
        </w:rPr>
        <w:t>5</w:t>
      </w:r>
      <w:r>
        <w:rPr>
          <w:rFonts w:asciiTheme="minorHAnsi" w:hAnsiTheme="minorHAnsi" w:cstheme="minorHAnsi"/>
          <w:sz w:val="24"/>
        </w:rPr>
        <w:t>, w</w:t>
      </w:r>
      <w:r w:rsidRPr="00F85AFF">
        <w:rPr>
          <w:rFonts w:asciiTheme="minorHAnsi" w:hAnsiTheme="minorHAnsi" w:cstheme="minorHAnsi"/>
          <w:sz w:val="24"/>
        </w:rPr>
        <w:t xml:space="preserve">e </w:t>
      </w:r>
      <w:r>
        <w:rPr>
          <w:rFonts w:asciiTheme="minorHAnsi" w:hAnsiTheme="minorHAnsi" w:cstheme="minorHAnsi"/>
          <w:sz w:val="24"/>
        </w:rPr>
        <w:t xml:space="preserve">have </w:t>
      </w:r>
      <w:r w:rsidRPr="00F85AFF">
        <w:rPr>
          <w:rFonts w:asciiTheme="minorHAnsi" w:hAnsiTheme="minorHAnsi" w:cstheme="minorHAnsi"/>
          <w:sz w:val="24"/>
        </w:rPr>
        <w:t>continue</w:t>
      </w:r>
      <w:r>
        <w:rPr>
          <w:rFonts w:asciiTheme="minorHAnsi" w:hAnsiTheme="minorHAnsi" w:cstheme="minorHAnsi"/>
          <w:sz w:val="24"/>
        </w:rPr>
        <w:t>d</w:t>
      </w:r>
      <w:r w:rsidRPr="00F85AFF">
        <w:rPr>
          <w:rFonts w:asciiTheme="minorHAnsi" w:hAnsiTheme="minorHAnsi" w:cstheme="minorHAnsi"/>
          <w:sz w:val="24"/>
        </w:rPr>
        <w:t xml:space="preserve"> to work in partnership to address the drivers of child poverty and key actions that have been taken are presented below. </w:t>
      </w:r>
    </w:p>
    <w:p w14:paraId="540ABCA8" w14:textId="6C02F0A3" w:rsidR="006A55C1" w:rsidRDefault="006A55C1" w:rsidP="006A55C1">
      <w:r>
        <w:t>Part A: Providing the opportunities and integrated support parents need to enter, sustain and progress in work</w:t>
      </w:r>
    </w:p>
    <w:p w14:paraId="3AF469F3" w14:textId="3435F0CB" w:rsidR="006A55C1" w:rsidRDefault="006A55C1" w:rsidP="006A55C1">
      <w:pPr>
        <w:pStyle w:val="ListParagraph"/>
        <w:numPr>
          <w:ilvl w:val="0"/>
          <w:numId w:val="46"/>
        </w:numPr>
      </w:pPr>
      <w:r>
        <w:t>Strengthened employment offer to parents</w:t>
      </w:r>
    </w:p>
    <w:p w14:paraId="4D915EDA" w14:textId="438690FD" w:rsidR="006A55C1" w:rsidRDefault="006A55C1" w:rsidP="006A55C1">
      <w:pPr>
        <w:pStyle w:val="ListParagraph"/>
        <w:numPr>
          <w:ilvl w:val="0"/>
          <w:numId w:val="46"/>
        </w:numPr>
      </w:pPr>
      <w:r>
        <w:t>Connectivity and childcare</w:t>
      </w:r>
    </w:p>
    <w:p w14:paraId="52B55E2E" w14:textId="510AEF5D" w:rsidR="006A55C1" w:rsidRDefault="006A55C1" w:rsidP="006A55C1">
      <w:pPr>
        <w:pStyle w:val="ListParagraph"/>
        <w:numPr>
          <w:ilvl w:val="0"/>
          <w:numId w:val="46"/>
        </w:numPr>
      </w:pPr>
      <w:r>
        <w:t>Transforming our economy</w:t>
      </w:r>
    </w:p>
    <w:tbl>
      <w:tblPr>
        <w:tblStyle w:val="TableGrid"/>
        <w:tblW w:w="14449" w:type="dxa"/>
        <w:tblLayout w:type="fixed"/>
        <w:tblLook w:val="04A0" w:firstRow="1" w:lastRow="0" w:firstColumn="1" w:lastColumn="0" w:noHBand="0" w:noVBand="1"/>
      </w:tblPr>
      <w:tblGrid>
        <w:gridCol w:w="3534"/>
        <w:gridCol w:w="5245"/>
        <w:gridCol w:w="5670"/>
      </w:tblGrid>
      <w:tr w:rsidR="6D8417CF" w:rsidRPr="009049E1" w14:paraId="34DFA632" w14:textId="77777777" w:rsidTr="008F0876">
        <w:trPr>
          <w:trHeight w:val="300"/>
        </w:trPr>
        <w:tc>
          <w:tcPr>
            <w:tcW w:w="14449" w:type="dxa"/>
            <w:gridSpan w:val="3"/>
            <w:tcBorders>
              <w:top w:val="single" w:sz="8" w:space="0" w:color="auto"/>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32E847F3" w14:textId="79AF3FDA" w:rsidR="69676F78" w:rsidRPr="009049E1" w:rsidRDefault="69676F78" w:rsidP="6D8417CF">
            <w:pPr>
              <w:jc w:val="both"/>
              <w:rPr>
                <w:rFonts w:asciiTheme="minorHAnsi" w:hAnsiTheme="minorHAnsi" w:cstheme="minorHAnsi"/>
              </w:rPr>
            </w:pPr>
            <w:r w:rsidRPr="009049E1">
              <w:rPr>
                <w:rFonts w:asciiTheme="minorHAnsi" w:hAnsiTheme="minorHAnsi" w:cstheme="minorHAnsi"/>
                <w:b/>
                <w:bCs/>
              </w:rPr>
              <w:t>Part A: Providing the opportunities and integrated support parents need to enter, sustain and progress in work</w:t>
            </w:r>
          </w:p>
          <w:p w14:paraId="0F892156" w14:textId="7645BDA8" w:rsidR="69676F78" w:rsidRPr="009049E1" w:rsidRDefault="69676F78" w:rsidP="6D8417CF">
            <w:pPr>
              <w:pStyle w:val="ListParagraph"/>
              <w:numPr>
                <w:ilvl w:val="0"/>
                <w:numId w:val="48"/>
              </w:numPr>
              <w:spacing w:after="0"/>
              <w:jc w:val="both"/>
              <w:rPr>
                <w:rFonts w:asciiTheme="minorHAnsi" w:hAnsiTheme="minorHAnsi" w:cstheme="minorHAnsi"/>
                <w:b/>
                <w:bCs/>
              </w:rPr>
            </w:pPr>
            <w:r w:rsidRPr="009049E1">
              <w:rPr>
                <w:rFonts w:asciiTheme="minorHAnsi" w:hAnsiTheme="minorHAnsi" w:cstheme="minorHAnsi"/>
                <w:b/>
                <w:bCs/>
              </w:rPr>
              <w:t>Strengthened employment offer to parents</w:t>
            </w:r>
          </w:p>
          <w:p w14:paraId="2CAD4A3B" w14:textId="4788DA2C" w:rsidR="69676F78" w:rsidRPr="009049E1" w:rsidRDefault="69676F78" w:rsidP="6D8417CF">
            <w:pPr>
              <w:pStyle w:val="ListParagraph"/>
              <w:numPr>
                <w:ilvl w:val="0"/>
                <w:numId w:val="48"/>
              </w:numPr>
              <w:spacing w:after="0"/>
              <w:jc w:val="both"/>
              <w:rPr>
                <w:rFonts w:asciiTheme="minorHAnsi" w:hAnsiTheme="minorHAnsi" w:cstheme="minorHAnsi"/>
              </w:rPr>
            </w:pPr>
            <w:r w:rsidRPr="009049E1">
              <w:rPr>
                <w:rFonts w:asciiTheme="minorHAnsi" w:hAnsiTheme="minorHAnsi" w:cstheme="minorHAnsi"/>
                <w:b/>
                <w:bCs/>
              </w:rPr>
              <w:t>Connectivity and childcare</w:t>
            </w:r>
          </w:p>
          <w:p w14:paraId="76ACFFE7" w14:textId="7ED77F8F" w:rsidR="69676F78" w:rsidRPr="009049E1" w:rsidRDefault="69676F78" w:rsidP="6D8417CF">
            <w:pPr>
              <w:pStyle w:val="ListParagraph"/>
              <w:numPr>
                <w:ilvl w:val="0"/>
                <w:numId w:val="48"/>
              </w:numPr>
              <w:spacing w:after="0"/>
              <w:jc w:val="both"/>
              <w:rPr>
                <w:rFonts w:asciiTheme="minorHAnsi" w:hAnsiTheme="minorHAnsi" w:cstheme="minorHAnsi"/>
              </w:rPr>
            </w:pPr>
            <w:r w:rsidRPr="009049E1">
              <w:rPr>
                <w:rFonts w:asciiTheme="minorHAnsi" w:hAnsiTheme="minorHAnsi" w:cstheme="minorHAnsi"/>
                <w:b/>
                <w:bCs/>
              </w:rPr>
              <w:t>Transforming our economy</w:t>
            </w:r>
          </w:p>
        </w:tc>
      </w:tr>
      <w:tr w:rsidR="6D8417CF" w:rsidRPr="009049E1" w14:paraId="0E820E11" w14:textId="77777777" w:rsidTr="002304AB">
        <w:trPr>
          <w:trHeight w:val="300"/>
        </w:trPr>
        <w:tc>
          <w:tcPr>
            <w:tcW w:w="3534"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50641525" w14:textId="2F455A7E" w:rsidR="6D8417CF" w:rsidRPr="009049E1" w:rsidRDefault="6D8417CF" w:rsidP="6D8417CF">
            <w:pPr>
              <w:jc w:val="center"/>
              <w:rPr>
                <w:rFonts w:asciiTheme="minorHAnsi" w:hAnsiTheme="minorHAnsi" w:cstheme="minorHAnsi"/>
              </w:rPr>
            </w:pPr>
            <w:bookmarkStart w:id="13" w:name="_Hlk197416685"/>
            <w:r w:rsidRPr="009049E1">
              <w:rPr>
                <w:rFonts w:asciiTheme="minorHAnsi" w:hAnsiTheme="minorHAnsi" w:cstheme="minorHAnsi"/>
                <w:b/>
                <w:bCs/>
                <w:color w:val="000000" w:themeColor="text1"/>
              </w:rPr>
              <w:t>Midlothian Outcomes</w:t>
            </w:r>
          </w:p>
        </w:tc>
        <w:tc>
          <w:tcPr>
            <w:tcW w:w="5245"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1DD8A695" w14:textId="4EE8217C" w:rsidR="6D8417CF" w:rsidRPr="009049E1" w:rsidRDefault="6D8417CF" w:rsidP="6D8417CF">
            <w:pPr>
              <w:jc w:val="center"/>
              <w:rPr>
                <w:rFonts w:asciiTheme="minorHAnsi" w:hAnsiTheme="minorHAnsi" w:cstheme="minorHAnsi"/>
              </w:rPr>
            </w:pPr>
            <w:r w:rsidRPr="009049E1">
              <w:rPr>
                <w:rFonts w:asciiTheme="minorHAnsi" w:hAnsiTheme="minorHAnsi" w:cstheme="minorHAnsi"/>
                <w:b/>
                <w:bCs/>
                <w:color w:val="000000" w:themeColor="text1"/>
              </w:rPr>
              <w:t>Midlothian Actions</w:t>
            </w:r>
          </w:p>
        </w:tc>
        <w:tc>
          <w:tcPr>
            <w:tcW w:w="5670"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5430BDF3" w14:textId="1FEC9424" w:rsidR="591E1593" w:rsidRPr="009049E1" w:rsidRDefault="591E1593" w:rsidP="6D8417CF">
            <w:pPr>
              <w:jc w:val="center"/>
              <w:rPr>
                <w:rFonts w:asciiTheme="minorHAnsi" w:hAnsiTheme="minorHAnsi" w:cstheme="minorHAnsi"/>
              </w:rPr>
            </w:pPr>
            <w:r w:rsidRPr="009049E1">
              <w:rPr>
                <w:rFonts w:asciiTheme="minorHAnsi" w:hAnsiTheme="minorHAnsi" w:cstheme="minorHAnsi"/>
                <w:b/>
                <w:bCs/>
                <w:color w:val="000000" w:themeColor="text1"/>
              </w:rPr>
              <w:t>202</w:t>
            </w:r>
            <w:r w:rsidR="007A7933" w:rsidRPr="009049E1">
              <w:rPr>
                <w:rFonts w:asciiTheme="minorHAnsi" w:hAnsiTheme="minorHAnsi" w:cstheme="minorHAnsi"/>
                <w:b/>
                <w:bCs/>
                <w:color w:val="000000" w:themeColor="text1"/>
              </w:rPr>
              <w:t>4</w:t>
            </w:r>
            <w:r w:rsidRPr="009049E1">
              <w:rPr>
                <w:rFonts w:asciiTheme="minorHAnsi" w:hAnsiTheme="minorHAnsi" w:cstheme="minorHAnsi"/>
                <w:b/>
                <w:bCs/>
                <w:color w:val="000000" w:themeColor="text1"/>
              </w:rPr>
              <w:t>/2</w:t>
            </w:r>
            <w:r w:rsidR="007A7933" w:rsidRPr="009049E1">
              <w:rPr>
                <w:rFonts w:asciiTheme="minorHAnsi" w:hAnsiTheme="minorHAnsi" w:cstheme="minorHAnsi"/>
                <w:b/>
                <w:bCs/>
                <w:color w:val="000000" w:themeColor="text1"/>
              </w:rPr>
              <w:t>5</w:t>
            </w:r>
            <w:r w:rsidRPr="009049E1">
              <w:rPr>
                <w:rFonts w:asciiTheme="minorHAnsi" w:hAnsiTheme="minorHAnsi" w:cstheme="minorHAnsi"/>
                <w:b/>
                <w:bCs/>
                <w:color w:val="000000" w:themeColor="text1"/>
              </w:rPr>
              <w:t xml:space="preserve"> Update</w:t>
            </w:r>
          </w:p>
        </w:tc>
      </w:tr>
      <w:tr w:rsidR="005C5599" w:rsidRPr="009049E1" w14:paraId="59408193" w14:textId="77777777" w:rsidTr="002304AB">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2CA63F7B" w14:textId="765A3B47" w:rsidR="005C5599" w:rsidRPr="009049E1" w:rsidRDefault="005C5599" w:rsidP="005C5599">
            <w:pPr>
              <w:rPr>
                <w:rFonts w:asciiTheme="minorHAnsi" w:hAnsiTheme="minorHAnsi" w:cstheme="minorHAnsi"/>
              </w:rPr>
            </w:pPr>
            <w:bookmarkStart w:id="14" w:name="_Hlk197416662"/>
            <w:bookmarkEnd w:id="13"/>
            <w:r w:rsidRPr="009049E1">
              <w:rPr>
                <w:rFonts w:asciiTheme="minorHAnsi" w:hAnsiTheme="minorHAnsi" w:cstheme="minorHAnsi"/>
                <w:b/>
                <w:bCs/>
              </w:rPr>
              <w:t>Increased uptake of eligible 2-year-old childcare places.</w:t>
            </w:r>
          </w:p>
          <w:p w14:paraId="79FA4C14" w14:textId="5D7DE994" w:rsidR="005C5599" w:rsidRPr="009049E1" w:rsidRDefault="005C5599" w:rsidP="005C5599">
            <w:pPr>
              <w:rPr>
                <w:rFonts w:asciiTheme="minorHAnsi" w:hAnsiTheme="minorHAnsi" w:cstheme="minorHAnsi"/>
              </w:rPr>
            </w:pPr>
            <w:r w:rsidRPr="009049E1">
              <w:rPr>
                <w:rFonts w:asciiTheme="minorHAnsi" w:hAnsiTheme="minorHAnsi" w:cstheme="minorHAnsi"/>
              </w:rPr>
              <w:t xml:space="preserve"> </w:t>
            </w:r>
          </w:p>
        </w:tc>
        <w:tc>
          <w:tcPr>
            <w:tcW w:w="5245" w:type="dxa"/>
            <w:tcBorders>
              <w:top w:val="single" w:sz="8" w:space="0" w:color="auto"/>
              <w:left w:val="single" w:sz="8" w:space="0" w:color="auto"/>
              <w:bottom w:val="single" w:sz="8" w:space="0" w:color="auto"/>
              <w:right w:val="single" w:sz="8" w:space="0" w:color="auto"/>
            </w:tcBorders>
            <w:tcMar>
              <w:left w:w="108" w:type="dxa"/>
              <w:right w:w="108" w:type="dxa"/>
            </w:tcMar>
          </w:tcPr>
          <w:p w14:paraId="3E5758DB" w14:textId="1DB77378" w:rsidR="005C5599" w:rsidRPr="009049E1" w:rsidRDefault="005C5599" w:rsidP="005C5599">
            <w:pPr>
              <w:rPr>
                <w:rFonts w:asciiTheme="minorHAnsi" w:hAnsiTheme="minorHAnsi" w:cstheme="minorHAnsi"/>
              </w:rPr>
            </w:pPr>
            <w:r w:rsidRPr="009049E1">
              <w:rPr>
                <w:rFonts w:asciiTheme="minorHAnsi" w:hAnsiTheme="minorHAnsi" w:cstheme="minorHAnsi"/>
              </w:rPr>
              <w:t>Create a working group, including education and health, to develop the information that is required to increase uptake and ensure we can plan strategically to meet children’s needs.</w:t>
            </w:r>
          </w:p>
          <w:p w14:paraId="4D49D57E" w14:textId="24B1CEC3" w:rsidR="005C5599" w:rsidRPr="009049E1" w:rsidRDefault="005C5599" w:rsidP="005C5599">
            <w:pPr>
              <w:rPr>
                <w:rFonts w:asciiTheme="minorHAnsi" w:hAnsiTheme="minorHAnsi" w:cstheme="minorHAnsi"/>
              </w:rPr>
            </w:pPr>
            <w:r w:rsidRPr="009049E1">
              <w:rPr>
                <w:rFonts w:asciiTheme="minorHAnsi" w:hAnsiTheme="minorHAnsi" w:cstheme="minorHAnsi"/>
              </w:rPr>
              <w:t xml:space="preserve">Midlothian now have access to birth information by cluster from Health, still to get access to information on young children’s needs etc to be able to identify entitled </w:t>
            </w:r>
            <w:r w:rsidR="00C06F85" w:rsidRPr="009049E1">
              <w:rPr>
                <w:rFonts w:asciiTheme="minorHAnsi" w:hAnsiTheme="minorHAnsi" w:cstheme="minorHAnsi"/>
              </w:rPr>
              <w:t>two-year-olds</w:t>
            </w:r>
            <w:r w:rsidRPr="009049E1">
              <w:rPr>
                <w:rFonts w:asciiTheme="minorHAnsi" w:hAnsiTheme="minorHAnsi" w:cstheme="minorHAnsi"/>
              </w:rPr>
              <w:t>.</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7BDAC3A2" w14:textId="4289B313" w:rsidR="005C5599" w:rsidRPr="009049E1" w:rsidRDefault="005C5599" w:rsidP="005C5599">
            <w:pPr>
              <w:spacing w:after="0"/>
              <w:rPr>
                <w:rFonts w:asciiTheme="minorHAnsi" w:hAnsiTheme="minorHAnsi" w:cstheme="minorHAnsi"/>
              </w:rPr>
            </w:pPr>
            <w:r w:rsidRPr="009049E1">
              <w:rPr>
                <w:rFonts w:asciiTheme="minorHAnsi" w:hAnsiTheme="minorHAnsi" w:cstheme="minorHAnsi"/>
              </w:rPr>
              <w:t xml:space="preserve">Eligibility of </w:t>
            </w:r>
            <w:r w:rsidR="00C06F85" w:rsidRPr="009049E1">
              <w:rPr>
                <w:rFonts w:asciiTheme="minorHAnsi" w:hAnsiTheme="minorHAnsi" w:cstheme="minorHAnsi"/>
              </w:rPr>
              <w:t>two-year-olds</w:t>
            </w:r>
            <w:r w:rsidRPr="009049E1">
              <w:rPr>
                <w:rFonts w:asciiTheme="minorHAnsi" w:hAnsiTheme="minorHAnsi" w:cstheme="minorHAnsi"/>
              </w:rPr>
              <w:t xml:space="preserve"> for funded early learning and childcare (ELC), where the Improvement Service (IS) is being an intermediary between the DWP and HMRC and councils. IS receives data from DWP and HMRC on households who meet the statutory, income-related criteria for eligibility for funded ELC for </w:t>
            </w:r>
            <w:r w:rsidR="00C06F85" w:rsidRPr="009049E1">
              <w:rPr>
                <w:rFonts w:asciiTheme="minorHAnsi" w:hAnsiTheme="minorHAnsi" w:cstheme="minorHAnsi"/>
              </w:rPr>
              <w:t>two-year-olds</w:t>
            </w:r>
            <w:r w:rsidRPr="009049E1">
              <w:rPr>
                <w:rFonts w:asciiTheme="minorHAnsi" w:hAnsiTheme="minorHAnsi" w:cstheme="minorHAnsi"/>
              </w:rPr>
              <w:t xml:space="preserve">. IS will then pass the name and address of the parents/carers to councils so they can send a letter asking if they wish to apply. </w:t>
            </w:r>
          </w:p>
          <w:p w14:paraId="64C8A961" w14:textId="6CB9CF25" w:rsidR="005C5599" w:rsidRPr="009049E1" w:rsidRDefault="005C5599" w:rsidP="00E423FC">
            <w:pPr>
              <w:spacing w:after="0"/>
              <w:rPr>
                <w:rFonts w:asciiTheme="minorHAnsi" w:hAnsiTheme="minorHAnsi" w:cstheme="minorHAnsi"/>
              </w:rPr>
            </w:pPr>
            <w:r w:rsidRPr="009049E1">
              <w:rPr>
                <w:rFonts w:asciiTheme="minorHAnsi" w:hAnsiTheme="minorHAnsi" w:cstheme="minorHAnsi"/>
              </w:rPr>
              <w:t xml:space="preserve">Progress update: Work </w:t>
            </w:r>
            <w:r w:rsidR="00C847A3" w:rsidRPr="009049E1">
              <w:rPr>
                <w:rFonts w:asciiTheme="minorHAnsi" w:hAnsiTheme="minorHAnsi" w:cstheme="minorHAnsi"/>
              </w:rPr>
              <w:t>is still underway to understand whether the council wide data sharing agreement will allow this project to continue.</w:t>
            </w:r>
          </w:p>
        </w:tc>
      </w:tr>
      <w:bookmarkEnd w:id="14"/>
      <w:tr w:rsidR="008706EC" w:rsidRPr="009049E1" w14:paraId="25638442" w14:textId="77777777" w:rsidTr="002304AB">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21E0D7F3" w14:textId="77777777" w:rsidR="008706EC" w:rsidRPr="009049E1" w:rsidRDefault="008706EC" w:rsidP="008706EC">
            <w:pPr>
              <w:spacing w:line="240" w:lineRule="auto"/>
              <w:rPr>
                <w:rFonts w:asciiTheme="minorHAnsi" w:hAnsiTheme="minorHAnsi" w:cstheme="minorHAnsi"/>
                <w:b/>
                <w:bCs/>
              </w:rPr>
            </w:pPr>
            <w:r w:rsidRPr="009049E1">
              <w:rPr>
                <w:rFonts w:asciiTheme="minorHAnsi" w:hAnsiTheme="minorHAnsi" w:cstheme="minorHAnsi"/>
                <w:b/>
                <w:bCs/>
              </w:rPr>
              <w:lastRenderedPageBreak/>
              <w:t>The review of local childcare report will inform childcare provision and plans to increase provision.</w:t>
            </w:r>
          </w:p>
          <w:p w14:paraId="374246CE" w14:textId="77777777" w:rsidR="008706EC" w:rsidRPr="009049E1" w:rsidRDefault="008706EC" w:rsidP="008706EC">
            <w:pPr>
              <w:rPr>
                <w:rFonts w:asciiTheme="minorHAnsi" w:hAnsiTheme="minorHAnsi" w:cstheme="minorHAnsi"/>
                <w:b/>
                <w:bCs/>
              </w:rPr>
            </w:pPr>
          </w:p>
        </w:tc>
        <w:tc>
          <w:tcPr>
            <w:tcW w:w="5245" w:type="dxa"/>
            <w:tcBorders>
              <w:top w:val="single" w:sz="8" w:space="0" w:color="auto"/>
              <w:left w:val="single" w:sz="8" w:space="0" w:color="auto"/>
              <w:bottom w:val="single" w:sz="8" w:space="0" w:color="auto"/>
              <w:right w:val="single" w:sz="8" w:space="0" w:color="auto"/>
            </w:tcBorders>
            <w:tcMar>
              <w:left w:w="108" w:type="dxa"/>
              <w:right w:w="108" w:type="dxa"/>
            </w:tcMar>
          </w:tcPr>
          <w:p w14:paraId="49C94770" w14:textId="77777777" w:rsidR="008706EC" w:rsidRPr="009049E1" w:rsidRDefault="008706EC" w:rsidP="008706EC">
            <w:pPr>
              <w:spacing w:line="240" w:lineRule="auto"/>
              <w:rPr>
                <w:rFonts w:asciiTheme="minorHAnsi" w:hAnsiTheme="minorHAnsi" w:cstheme="minorHAnsi"/>
              </w:rPr>
            </w:pPr>
            <w:r w:rsidRPr="009049E1">
              <w:rPr>
                <w:rFonts w:asciiTheme="minorHAnsi" w:hAnsiTheme="minorHAnsi" w:cstheme="minorHAnsi"/>
              </w:rPr>
              <w:t xml:space="preserve">Collate information on all out-of-school childcare providers across Midlothian, recording their operating hours, location, contracts and let charges. </w:t>
            </w:r>
          </w:p>
          <w:p w14:paraId="49C67C70" w14:textId="77777777" w:rsidR="008706EC" w:rsidRPr="009049E1" w:rsidRDefault="008706EC" w:rsidP="008706EC">
            <w:pPr>
              <w:spacing w:line="240" w:lineRule="auto"/>
              <w:rPr>
                <w:rFonts w:asciiTheme="minorHAnsi" w:hAnsiTheme="minorHAnsi" w:cstheme="minorHAnsi"/>
              </w:rPr>
            </w:pPr>
            <w:r w:rsidRPr="009049E1">
              <w:rPr>
                <w:rFonts w:asciiTheme="minorHAnsi" w:hAnsiTheme="minorHAnsi" w:cstheme="minorHAnsi"/>
              </w:rPr>
              <w:t xml:space="preserve">Review and report on the local authority’s QA arrangements (where we have funded places). </w:t>
            </w:r>
          </w:p>
          <w:p w14:paraId="5EA0ABFA" w14:textId="77777777" w:rsidR="008706EC" w:rsidRPr="009049E1" w:rsidRDefault="008706EC" w:rsidP="008706EC">
            <w:pPr>
              <w:spacing w:line="240" w:lineRule="auto"/>
              <w:rPr>
                <w:rFonts w:asciiTheme="minorHAnsi" w:hAnsiTheme="minorHAnsi" w:cstheme="minorHAnsi"/>
              </w:rPr>
            </w:pPr>
            <w:r w:rsidRPr="009049E1">
              <w:rPr>
                <w:rFonts w:asciiTheme="minorHAnsi" w:hAnsiTheme="minorHAnsi" w:cstheme="minorHAnsi"/>
              </w:rPr>
              <w:t>Review our approach to collating and analysing data on out-of-school childcare provision.</w:t>
            </w:r>
          </w:p>
          <w:p w14:paraId="04A32FE5" w14:textId="54F2871C" w:rsidR="008706EC" w:rsidRPr="009049E1" w:rsidRDefault="008706EC" w:rsidP="008706EC">
            <w:pPr>
              <w:rPr>
                <w:rFonts w:asciiTheme="minorHAnsi" w:hAnsiTheme="minorHAnsi" w:cstheme="minorHAnsi"/>
              </w:rPr>
            </w:pPr>
            <w:r w:rsidRPr="009049E1">
              <w:rPr>
                <w:rFonts w:asciiTheme="minorHAnsi" w:hAnsiTheme="minorHAnsi" w:cstheme="minorHAnsi"/>
              </w:rPr>
              <w:t>Liaise with our Parent and Learner Liaison Officer to carry out a Council-wide consultation on out-of-school childcare provision.</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2AB9061E" w14:textId="77777777" w:rsidR="008706EC" w:rsidRPr="009049E1" w:rsidRDefault="00205C3C" w:rsidP="008706EC">
            <w:pPr>
              <w:spacing w:after="0"/>
              <w:rPr>
                <w:rFonts w:asciiTheme="minorHAnsi" w:hAnsiTheme="minorHAnsi" w:cstheme="minorHAnsi"/>
              </w:rPr>
            </w:pPr>
            <w:r w:rsidRPr="009049E1">
              <w:rPr>
                <w:rFonts w:asciiTheme="minorHAnsi" w:hAnsiTheme="minorHAnsi" w:cstheme="minorHAnsi"/>
              </w:rPr>
              <w:t>Feedback from the</w:t>
            </w:r>
            <w:r w:rsidR="008706EC" w:rsidRPr="009049E1">
              <w:rPr>
                <w:rFonts w:asciiTheme="minorHAnsi" w:hAnsiTheme="minorHAnsi" w:cstheme="minorHAnsi"/>
              </w:rPr>
              <w:t xml:space="preserve"> consultation </w:t>
            </w:r>
            <w:r w:rsidR="00883530" w:rsidRPr="009049E1">
              <w:rPr>
                <w:rFonts w:asciiTheme="minorHAnsi" w:hAnsiTheme="minorHAnsi" w:cstheme="minorHAnsi"/>
              </w:rPr>
              <w:t>carried out in October 2024 highlighted that:</w:t>
            </w:r>
          </w:p>
          <w:p w14:paraId="0765ACA8" w14:textId="77777777" w:rsidR="00883530" w:rsidRPr="009049E1" w:rsidRDefault="00883530" w:rsidP="00883530">
            <w:pPr>
              <w:numPr>
                <w:ilvl w:val="0"/>
                <w:numId w:val="62"/>
              </w:numPr>
              <w:spacing w:after="0"/>
              <w:rPr>
                <w:rFonts w:asciiTheme="minorHAnsi" w:hAnsiTheme="minorHAnsi" w:cstheme="minorHAnsi"/>
              </w:rPr>
            </w:pPr>
            <w:r w:rsidRPr="009049E1">
              <w:rPr>
                <w:rFonts w:asciiTheme="minorHAnsi" w:hAnsiTheme="minorHAnsi" w:cstheme="minorHAnsi"/>
              </w:rPr>
              <w:t>there is not enough OSC service provision in Midlothian to meet current demand.</w:t>
            </w:r>
          </w:p>
          <w:p w14:paraId="629D5982" w14:textId="77777777" w:rsidR="00883530" w:rsidRPr="009049E1" w:rsidRDefault="00883530" w:rsidP="00883530">
            <w:pPr>
              <w:numPr>
                <w:ilvl w:val="0"/>
                <w:numId w:val="62"/>
              </w:numPr>
              <w:spacing w:after="0"/>
              <w:rPr>
                <w:rFonts w:asciiTheme="minorHAnsi" w:hAnsiTheme="minorHAnsi" w:cstheme="minorHAnsi"/>
              </w:rPr>
            </w:pPr>
            <w:r w:rsidRPr="009049E1">
              <w:rPr>
                <w:rFonts w:asciiTheme="minorHAnsi" w:hAnsiTheme="minorHAnsi" w:cstheme="minorHAnsi"/>
              </w:rPr>
              <w:t>there is a particular lack of OSC services for children with complex additional needs.</w:t>
            </w:r>
          </w:p>
          <w:p w14:paraId="497FBE12" w14:textId="77777777" w:rsidR="00883530" w:rsidRPr="009049E1" w:rsidRDefault="00883530" w:rsidP="00883530">
            <w:pPr>
              <w:numPr>
                <w:ilvl w:val="0"/>
                <w:numId w:val="62"/>
              </w:numPr>
              <w:spacing w:after="0"/>
              <w:rPr>
                <w:rFonts w:asciiTheme="minorHAnsi" w:hAnsiTheme="minorHAnsi" w:cstheme="minorHAnsi"/>
              </w:rPr>
            </w:pPr>
            <w:r w:rsidRPr="009049E1">
              <w:rPr>
                <w:rFonts w:asciiTheme="minorHAnsi" w:hAnsiTheme="minorHAnsi" w:cstheme="minorHAnsi"/>
              </w:rPr>
              <w:t>some parents find the hours offered by OSC services do not fit their working pattern, leading to reducing or adapting their working hours to be able to access childcare. This has an impact on income and career progression.</w:t>
            </w:r>
          </w:p>
          <w:p w14:paraId="44AB9D51" w14:textId="77777777" w:rsidR="00883530" w:rsidRPr="009049E1" w:rsidRDefault="00883530" w:rsidP="00883530">
            <w:pPr>
              <w:numPr>
                <w:ilvl w:val="0"/>
                <w:numId w:val="62"/>
              </w:numPr>
              <w:spacing w:after="0"/>
              <w:rPr>
                <w:rFonts w:asciiTheme="minorHAnsi" w:hAnsiTheme="minorHAnsi" w:cstheme="minorHAnsi"/>
              </w:rPr>
            </w:pPr>
            <w:r w:rsidRPr="009049E1">
              <w:rPr>
                <w:rFonts w:asciiTheme="minorHAnsi" w:hAnsiTheme="minorHAnsi" w:cstheme="minorHAnsi"/>
              </w:rPr>
              <w:t>for some parents, the costs of out of school childcare are not affordable. This is not limited to parents on the lowest incomes.</w:t>
            </w:r>
          </w:p>
          <w:p w14:paraId="17CD1F55" w14:textId="77777777" w:rsidR="00823EC5" w:rsidRPr="009049E1" w:rsidRDefault="00823EC5" w:rsidP="00823EC5">
            <w:pPr>
              <w:spacing w:after="0"/>
              <w:rPr>
                <w:rFonts w:asciiTheme="minorHAnsi" w:hAnsiTheme="minorHAnsi" w:cstheme="minorHAnsi"/>
              </w:rPr>
            </w:pPr>
          </w:p>
          <w:p w14:paraId="03711C9E" w14:textId="1021A480" w:rsidR="00883530" w:rsidRPr="009049E1" w:rsidRDefault="00823EC5" w:rsidP="008706EC">
            <w:pPr>
              <w:spacing w:after="0"/>
              <w:rPr>
                <w:rFonts w:asciiTheme="minorHAnsi" w:hAnsiTheme="minorHAnsi" w:cstheme="minorHAnsi"/>
              </w:rPr>
            </w:pPr>
            <w:r w:rsidRPr="009049E1">
              <w:rPr>
                <w:rFonts w:asciiTheme="minorHAnsi" w:hAnsiTheme="minorHAnsi" w:cstheme="minorHAnsi"/>
              </w:rPr>
              <w:t xml:space="preserve">Midlothian Council are </w:t>
            </w:r>
            <w:r w:rsidR="003256E6">
              <w:rPr>
                <w:rFonts w:asciiTheme="minorHAnsi" w:hAnsiTheme="minorHAnsi" w:cstheme="minorHAnsi"/>
              </w:rPr>
              <w:t>for additional resource</w:t>
            </w:r>
            <w:r w:rsidRPr="009049E1">
              <w:rPr>
                <w:rFonts w:asciiTheme="minorHAnsi" w:hAnsiTheme="minorHAnsi" w:cstheme="minorHAnsi"/>
              </w:rPr>
              <w:t xml:space="preserve"> to take forward the next steps of the review.</w:t>
            </w:r>
          </w:p>
        </w:tc>
      </w:tr>
      <w:tr w:rsidR="008706EC" w:rsidRPr="009049E1" w14:paraId="49ABBAD7" w14:textId="77777777" w:rsidTr="002304AB">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6A9DDE98" w14:textId="13767740" w:rsidR="008706EC" w:rsidRPr="009049E1" w:rsidRDefault="008706EC" w:rsidP="008706EC">
            <w:pPr>
              <w:spacing w:line="240" w:lineRule="auto"/>
              <w:rPr>
                <w:rFonts w:asciiTheme="minorHAnsi" w:hAnsiTheme="minorHAnsi" w:cstheme="minorHAnsi"/>
                <w:b/>
                <w:bCs/>
              </w:rPr>
            </w:pPr>
            <w:r w:rsidRPr="009049E1">
              <w:rPr>
                <w:rFonts w:asciiTheme="minorHAnsi" w:hAnsiTheme="minorHAnsi" w:cstheme="minorHAnsi"/>
                <w:b/>
                <w:bCs/>
              </w:rPr>
              <w:t>Increase the uptake of tax-free childcare.</w:t>
            </w:r>
          </w:p>
        </w:tc>
        <w:tc>
          <w:tcPr>
            <w:tcW w:w="5245" w:type="dxa"/>
            <w:tcBorders>
              <w:top w:val="single" w:sz="8" w:space="0" w:color="auto"/>
              <w:left w:val="single" w:sz="8" w:space="0" w:color="auto"/>
              <w:bottom w:val="single" w:sz="8" w:space="0" w:color="auto"/>
              <w:right w:val="single" w:sz="8" w:space="0" w:color="auto"/>
            </w:tcBorders>
            <w:tcMar>
              <w:left w:w="108" w:type="dxa"/>
              <w:right w:w="108" w:type="dxa"/>
            </w:tcMar>
          </w:tcPr>
          <w:p w14:paraId="42C97BD6" w14:textId="77777777" w:rsidR="008706EC" w:rsidRPr="009049E1" w:rsidRDefault="008706EC" w:rsidP="008706EC">
            <w:pPr>
              <w:spacing w:line="240" w:lineRule="auto"/>
              <w:rPr>
                <w:rFonts w:asciiTheme="minorHAnsi" w:hAnsiTheme="minorHAnsi" w:cstheme="minorHAnsi"/>
              </w:rPr>
            </w:pPr>
            <w:r w:rsidRPr="009049E1">
              <w:rPr>
                <w:rFonts w:asciiTheme="minorHAnsi" w:hAnsiTheme="minorHAnsi" w:cstheme="minorHAnsi"/>
              </w:rPr>
              <w:t>Work with health to promote tax-free childcare.</w:t>
            </w:r>
          </w:p>
          <w:p w14:paraId="46A09350" w14:textId="77777777" w:rsidR="008706EC" w:rsidRPr="009049E1" w:rsidRDefault="008706EC" w:rsidP="008706EC">
            <w:pPr>
              <w:spacing w:line="240" w:lineRule="auto"/>
              <w:rPr>
                <w:rFonts w:asciiTheme="minorHAnsi" w:hAnsiTheme="minorHAnsi" w:cstheme="minorHAnsi"/>
              </w:rPr>
            </w:pPr>
            <w:r w:rsidRPr="009049E1">
              <w:rPr>
                <w:rFonts w:asciiTheme="minorHAnsi" w:hAnsiTheme="minorHAnsi" w:cstheme="minorHAnsi"/>
              </w:rPr>
              <w:t>Promote uptake of tax-free childcare to working parents.</w:t>
            </w:r>
          </w:p>
          <w:p w14:paraId="19404459" w14:textId="77777777" w:rsidR="008706EC" w:rsidRPr="009049E1" w:rsidRDefault="008706EC" w:rsidP="008706EC">
            <w:pPr>
              <w:spacing w:line="240" w:lineRule="auto"/>
              <w:rPr>
                <w:rFonts w:asciiTheme="minorHAnsi" w:hAnsiTheme="minorHAnsi" w:cstheme="minorHAnsi"/>
              </w:rPr>
            </w:pPr>
            <w:r w:rsidRPr="009049E1">
              <w:rPr>
                <w:rFonts w:asciiTheme="minorHAnsi" w:hAnsiTheme="minorHAnsi" w:cstheme="minorHAnsi"/>
              </w:rPr>
              <w:t>Audit and review registered childcare providers on the scheme.</w:t>
            </w:r>
          </w:p>
          <w:p w14:paraId="45716674" w14:textId="518ACD78" w:rsidR="008706EC" w:rsidRPr="009049E1" w:rsidRDefault="008706EC" w:rsidP="008706EC">
            <w:pPr>
              <w:spacing w:line="240" w:lineRule="auto"/>
              <w:rPr>
                <w:rFonts w:asciiTheme="minorHAnsi" w:hAnsiTheme="minorHAnsi" w:cstheme="minorHAnsi"/>
              </w:rPr>
            </w:pPr>
            <w:r w:rsidRPr="009049E1">
              <w:rPr>
                <w:rFonts w:asciiTheme="minorHAnsi" w:hAnsiTheme="minorHAnsi" w:cstheme="minorHAnsi"/>
              </w:rPr>
              <w:t xml:space="preserve">Proactively promote take up campaigns signposting registered tax-free childcare providers. </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2A7445EF" w14:textId="7A150E61" w:rsidR="005E3243" w:rsidRPr="009049E1" w:rsidRDefault="00E52724" w:rsidP="008706EC">
            <w:pPr>
              <w:spacing w:after="0"/>
              <w:rPr>
                <w:rFonts w:asciiTheme="minorHAnsi" w:hAnsiTheme="minorHAnsi" w:cstheme="minorHAnsi"/>
              </w:rPr>
            </w:pPr>
            <w:r>
              <w:rPr>
                <w:rFonts w:asciiTheme="minorHAnsi" w:hAnsiTheme="minorHAnsi" w:cstheme="minorHAnsi"/>
              </w:rPr>
              <w:t>During 24/25 w</w:t>
            </w:r>
            <w:r w:rsidR="00530A86">
              <w:rPr>
                <w:rFonts w:asciiTheme="minorHAnsi" w:hAnsiTheme="minorHAnsi" w:cstheme="minorHAnsi"/>
              </w:rPr>
              <w:t xml:space="preserve">ork was undertaken to proactively </w:t>
            </w:r>
            <w:r w:rsidR="00C11738">
              <w:rPr>
                <w:rFonts w:asciiTheme="minorHAnsi" w:hAnsiTheme="minorHAnsi" w:cstheme="minorHAnsi"/>
              </w:rPr>
              <w:t>promote the uptake</w:t>
            </w:r>
            <w:r>
              <w:rPr>
                <w:rFonts w:asciiTheme="minorHAnsi" w:hAnsiTheme="minorHAnsi" w:cstheme="minorHAnsi"/>
              </w:rPr>
              <w:t xml:space="preserve"> of tax-free childcare</w:t>
            </w:r>
            <w:r w:rsidR="00C11738">
              <w:rPr>
                <w:rFonts w:asciiTheme="minorHAnsi" w:hAnsiTheme="minorHAnsi" w:cstheme="minorHAnsi"/>
              </w:rPr>
              <w:t xml:space="preserve">. </w:t>
            </w:r>
            <w:r w:rsidR="00367FAD">
              <w:rPr>
                <w:rFonts w:asciiTheme="minorHAnsi" w:hAnsiTheme="minorHAnsi" w:cstheme="minorHAnsi"/>
              </w:rPr>
              <w:t>During</w:t>
            </w:r>
            <w:r w:rsidR="00C11738">
              <w:rPr>
                <w:rFonts w:asciiTheme="minorHAnsi" w:hAnsiTheme="minorHAnsi" w:cstheme="minorHAnsi"/>
              </w:rPr>
              <w:t xml:space="preserve"> 25/26 </w:t>
            </w:r>
            <w:r>
              <w:rPr>
                <w:rFonts w:asciiTheme="minorHAnsi" w:hAnsiTheme="minorHAnsi" w:cstheme="minorHAnsi"/>
              </w:rPr>
              <w:t xml:space="preserve">we will </w:t>
            </w:r>
            <w:r w:rsidRPr="009049E1">
              <w:rPr>
                <w:rFonts w:asciiTheme="minorHAnsi" w:hAnsiTheme="minorHAnsi" w:cstheme="minorHAnsi"/>
              </w:rPr>
              <w:t>review the promotion and</w:t>
            </w:r>
            <w:r w:rsidR="008A2519">
              <w:rPr>
                <w:rFonts w:asciiTheme="minorHAnsi" w:hAnsiTheme="minorHAnsi" w:cstheme="minorHAnsi"/>
              </w:rPr>
              <w:t xml:space="preserve"> gather</w:t>
            </w:r>
            <w:r w:rsidRPr="009049E1">
              <w:rPr>
                <w:rFonts w:asciiTheme="minorHAnsi" w:hAnsiTheme="minorHAnsi" w:cstheme="minorHAnsi"/>
              </w:rPr>
              <w:t xml:space="preserve"> evidence </w:t>
            </w:r>
            <w:r w:rsidR="008A2519">
              <w:rPr>
                <w:rFonts w:asciiTheme="minorHAnsi" w:hAnsiTheme="minorHAnsi" w:cstheme="minorHAnsi"/>
              </w:rPr>
              <w:t>on the difference this has made</w:t>
            </w:r>
            <w:r w:rsidR="00F03CA8">
              <w:rPr>
                <w:rFonts w:asciiTheme="minorHAnsi" w:hAnsiTheme="minorHAnsi" w:cstheme="minorHAnsi"/>
              </w:rPr>
              <w:t xml:space="preserve"> to families</w:t>
            </w:r>
            <w:r w:rsidR="008A2519">
              <w:rPr>
                <w:rFonts w:asciiTheme="minorHAnsi" w:hAnsiTheme="minorHAnsi" w:cstheme="minorHAnsi"/>
              </w:rPr>
              <w:t>.</w:t>
            </w:r>
          </w:p>
        </w:tc>
      </w:tr>
      <w:tr w:rsidR="00845E11" w:rsidRPr="009049E1" w14:paraId="2965BC30" w14:textId="77777777" w:rsidTr="002304AB">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6896F67C" w14:textId="0BC0D437" w:rsidR="00845E11" w:rsidRPr="009049E1" w:rsidRDefault="00845E11" w:rsidP="00845E11">
            <w:pPr>
              <w:spacing w:line="240" w:lineRule="auto"/>
              <w:rPr>
                <w:rFonts w:asciiTheme="minorHAnsi" w:hAnsiTheme="minorHAnsi" w:cstheme="minorHAnsi"/>
                <w:b/>
                <w:bCs/>
              </w:rPr>
            </w:pPr>
            <w:bookmarkStart w:id="15" w:name="_Hlk197416795"/>
            <w:r w:rsidRPr="009049E1">
              <w:rPr>
                <w:rFonts w:asciiTheme="minorHAnsi" w:hAnsiTheme="minorHAnsi" w:cstheme="minorHAnsi"/>
                <w:b/>
                <w:bCs/>
              </w:rPr>
              <w:t xml:space="preserve">Provide person-centred help to address barriers to work for parents through our Parental Employability </w:t>
            </w:r>
            <w:r w:rsidRPr="009049E1">
              <w:rPr>
                <w:rFonts w:asciiTheme="minorHAnsi" w:hAnsiTheme="minorHAnsi" w:cstheme="minorHAnsi"/>
                <w:b/>
                <w:bCs/>
              </w:rPr>
              <w:lastRenderedPageBreak/>
              <w:t>Service, including health, money advice and motivational support.</w:t>
            </w:r>
          </w:p>
        </w:tc>
        <w:tc>
          <w:tcPr>
            <w:tcW w:w="5245" w:type="dxa"/>
            <w:tcBorders>
              <w:top w:val="single" w:sz="8" w:space="0" w:color="auto"/>
              <w:left w:val="single" w:sz="8" w:space="0" w:color="auto"/>
              <w:bottom w:val="single" w:sz="8" w:space="0" w:color="auto"/>
              <w:right w:val="single" w:sz="8" w:space="0" w:color="auto"/>
            </w:tcBorders>
            <w:tcMar>
              <w:left w:w="108" w:type="dxa"/>
              <w:right w:w="108" w:type="dxa"/>
            </w:tcMar>
          </w:tcPr>
          <w:p w14:paraId="7F99E678" w14:textId="77777777" w:rsidR="00845E11" w:rsidRPr="009049E1" w:rsidRDefault="00845E11" w:rsidP="00845E11">
            <w:pPr>
              <w:spacing w:line="240" w:lineRule="auto"/>
              <w:rPr>
                <w:rFonts w:asciiTheme="minorHAnsi" w:hAnsiTheme="minorHAnsi" w:cstheme="minorHAnsi"/>
              </w:rPr>
            </w:pPr>
            <w:r w:rsidRPr="009049E1">
              <w:rPr>
                <w:rFonts w:asciiTheme="minorHAnsi" w:hAnsiTheme="minorHAnsi" w:cstheme="minorHAnsi"/>
              </w:rPr>
              <w:lastRenderedPageBreak/>
              <w:t>Key work support for parents</w:t>
            </w:r>
          </w:p>
          <w:p w14:paraId="4E2B750A" w14:textId="60A63724" w:rsidR="00845E11" w:rsidRPr="009049E1" w:rsidRDefault="00845E11" w:rsidP="00845E11">
            <w:pPr>
              <w:spacing w:line="240" w:lineRule="auto"/>
              <w:rPr>
                <w:rFonts w:asciiTheme="minorHAnsi" w:hAnsiTheme="minorHAnsi" w:cstheme="minorHAnsi"/>
              </w:rPr>
            </w:pPr>
            <w:r w:rsidRPr="009049E1">
              <w:rPr>
                <w:rFonts w:asciiTheme="minorHAnsi" w:hAnsiTheme="minorHAnsi" w:cstheme="minorHAnsi"/>
              </w:rPr>
              <w:t xml:space="preserve">Delivery of </w:t>
            </w:r>
            <w:r w:rsidR="00F03CA8" w:rsidRPr="009049E1">
              <w:rPr>
                <w:rFonts w:asciiTheme="minorHAnsi" w:hAnsiTheme="minorHAnsi" w:cstheme="minorHAnsi"/>
              </w:rPr>
              <w:t>community-based</w:t>
            </w:r>
            <w:r w:rsidRPr="009049E1">
              <w:rPr>
                <w:rFonts w:asciiTheme="minorHAnsi" w:hAnsiTheme="minorHAnsi" w:cstheme="minorHAnsi"/>
              </w:rPr>
              <w:t xml:space="preserve"> learning opportunities</w:t>
            </w:r>
          </w:p>
          <w:p w14:paraId="7435ECC0" w14:textId="77777777" w:rsidR="00845E11" w:rsidRPr="009049E1" w:rsidRDefault="00845E11" w:rsidP="00845E11">
            <w:pPr>
              <w:spacing w:line="240" w:lineRule="auto"/>
              <w:rPr>
                <w:rFonts w:asciiTheme="minorHAnsi" w:hAnsiTheme="minorHAnsi" w:cstheme="minorHAnsi"/>
              </w:rPr>
            </w:pPr>
            <w:r w:rsidRPr="009049E1">
              <w:rPr>
                <w:rFonts w:asciiTheme="minorHAnsi" w:hAnsiTheme="minorHAnsi" w:cstheme="minorHAnsi"/>
              </w:rPr>
              <w:lastRenderedPageBreak/>
              <w:t>Delivery of qualifications</w:t>
            </w:r>
          </w:p>
          <w:p w14:paraId="027AEC5C" w14:textId="53C88613" w:rsidR="00845E11" w:rsidRPr="009049E1" w:rsidRDefault="00845E11" w:rsidP="00845E11">
            <w:pPr>
              <w:spacing w:line="240" w:lineRule="auto"/>
              <w:rPr>
                <w:rFonts w:asciiTheme="minorHAnsi" w:hAnsiTheme="minorHAnsi" w:cstheme="minorHAnsi"/>
              </w:rPr>
            </w:pPr>
            <w:r w:rsidRPr="009049E1">
              <w:rPr>
                <w:rFonts w:asciiTheme="minorHAnsi" w:hAnsiTheme="minorHAnsi" w:cstheme="minorHAnsi"/>
              </w:rPr>
              <w:t>Support for work placements</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2F9ABD26" w14:textId="7088A0A6" w:rsidR="00C06C27" w:rsidRPr="009049E1" w:rsidRDefault="00C06C27" w:rsidP="002378B6">
            <w:pPr>
              <w:pStyle w:val="ListParagraph"/>
              <w:numPr>
                <w:ilvl w:val="0"/>
                <w:numId w:val="58"/>
              </w:numPr>
              <w:spacing w:after="0"/>
              <w:rPr>
                <w:rFonts w:asciiTheme="minorHAnsi" w:hAnsiTheme="minorHAnsi" w:cstheme="minorHAnsi"/>
              </w:rPr>
            </w:pPr>
            <w:r w:rsidRPr="009049E1">
              <w:rPr>
                <w:rFonts w:asciiTheme="minorHAnsi" w:hAnsiTheme="minorHAnsi" w:cstheme="minorHAnsi"/>
              </w:rPr>
              <w:lastRenderedPageBreak/>
              <w:t xml:space="preserve">During 24/25 the Parental Employability Support Team (Communities Lifelong Learning and </w:t>
            </w:r>
            <w:r w:rsidR="002378B6" w:rsidRPr="009049E1">
              <w:rPr>
                <w:rFonts w:asciiTheme="minorHAnsi" w:hAnsiTheme="minorHAnsi" w:cstheme="minorHAnsi"/>
              </w:rPr>
              <w:t xml:space="preserve">Employability) </w:t>
            </w:r>
            <w:r w:rsidR="004B7CAD" w:rsidRPr="009049E1">
              <w:rPr>
                <w:rFonts w:asciiTheme="minorHAnsi" w:hAnsiTheme="minorHAnsi" w:cstheme="minorHAnsi"/>
              </w:rPr>
              <w:t>supported 477</w:t>
            </w:r>
            <w:r w:rsidRPr="009049E1">
              <w:rPr>
                <w:rFonts w:asciiTheme="minorHAnsi" w:hAnsiTheme="minorHAnsi" w:cstheme="minorHAnsi"/>
              </w:rPr>
              <w:t xml:space="preserve"> Midlothian parents in </w:t>
            </w:r>
            <w:r w:rsidRPr="009049E1">
              <w:rPr>
                <w:rFonts w:asciiTheme="minorHAnsi" w:hAnsiTheme="minorHAnsi" w:cstheme="minorHAnsi"/>
              </w:rPr>
              <w:lastRenderedPageBreak/>
              <w:t>building confidence, gaining qualifications, and securing or progressing into meaningful employment, 289 of these parents are new to the service this year.</w:t>
            </w:r>
          </w:p>
          <w:p w14:paraId="5E57341E" w14:textId="29F4C06C" w:rsidR="00C06C27" w:rsidRPr="009049E1" w:rsidRDefault="00C06C27" w:rsidP="002378B6">
            <w:pPr>
              <w:pStyle w:val="ListParagraph"/>
              <w:numPr>
                <w:ilvl w:val="0"/>
                <w:numId w:val="58"/>
              </w:numPr>
              <w:spacing w:after="0"/>
              <w:rPr>
                <w:rFonts w:asciiTheme="minorHAnsi" w:hAnsiTheme="minorHAnsi" w:cstheme="minorHAnsi"/>
              </w:rPr>
            </w:pPr>
            <w:r w:rsidRPr="009049E1">
              <w:rPr>
                <w:rFonts w:asciiTheme="minorHAnsi" w:hAnsiTheme="minorHAnsi" w:cstheme="minorHAnsi"/>
              </w:rPr>
              <w:t>99 parents entered employment, self-employment, MA or progressed in employment</w:t>
            </w:r>
          </w:p>
          <w:p w14:paraId="65757797" w14:textId="3A8E0545" w:rsidR="00FC408D" w:rsidRPr="009049E1" w:rsidRDefault="00C06C27" w:rsidP="002378B6">
            <w:pPr>
              <w:pStyle w:val="ListParagraph"/>
              <w:numPr>
                <w:ilvl w:val="0"/>
                <w:numId w:val="58"/>
              </w:numPr>
              <w:spacing w:after="0"/>
              <w:rPr>
                <w:rFonts w:asciiTheme="minorHAnsi" w:hAnsiTheme="minorHAnsi" w:cstheme="minorHAnsi"/>
              </w:rPr>
            </w:pPr>
            <w:r w:rsidRPr="009049E1">
              <w:rPr>
                <w:rFonts w:asciiTheme="minorHAnsi" w:hAnsiTheme="minorHAnsi" w:cstheme="minorHAnsi"/>
              </w:rPr>
              <w:t xml:space="preserve">154 parents have successfully achieved a total of 347 accredited qualifications, including Mental Health and Wellbeing, SIA, REHIS, Health and </w:t>
            </w:r>
            <w:r w:rsidR="004B7CAD" w:rsidRPr="009049E1">
              <w:rPr>
                <w:rFonts w:asciiTheme="minorHAnsi" w:hAnsiTheme="minorHAnsi" w:cstheme="minorHAnsi"/>
              </w:rPr>
              <w:t>Safety, Digital</w:t>
            </w:r>
            <w:r w:rsidRPr="009049E1">
              <w:rPr>
                <w:rFonts w:asciiTheme="minorHAnsi" w:hAnsiTheme="minorHAnsi" w:cstheme="minorHAnsi"/>
              </w:rPr>
              <w:t xml:space="preserve"> Skills and recognised beauty industry </w:t>
            </w:r>
            <w:r w:rsidR="004B7CAD" w:rsidRPr="009049E1">
              <w:rPr>
                <w:rFonts w:asciiTheme="minorHAnsi" w:hAnsiTheme="minorHAnsi" w:cstheme="minorHAnsi"/>
              </w:rPr>
              <w:t>qualifications.</w:t>
            </w:r>
            <w:r w:rsidRPr="009049E1">
              <w:rPr>
                <w:rFonts w:asciiTheme="minorHAnsi" w:hAnsiTheme="minorHAnsi" w:cstheme="minorHAnsi"/>
              </w:rPr>
              <w:t xml:space="preserve"> </w:t>
            </w:r>
          </w:p>
          <w:p w14:paraId="3E376203" w14:textId="74A1349B" w:rsidR="00FC408D" w:rsidRPr="009049E1" w:rsidRDefault="009B6F88" w:rsidP="00FC408D">
            <w:pPr>
              <w:pStyle w:val="ListParagraph"/>
              <w:numPr>
                <w:ilvl w:val="0"/>
                <w:numId w:val="58"/>
              </w:numPr>
              <w:spacing w:after="0"/>
              <w:rPr>
                <w:rFonts w:asciiTheme="minorHAnsi" w:hAnsiTheme="minorHAnsi" w:cstheme="minorHAnsi"/>
              </w:rPr>
            </w:pPr>
            <w:r w:rsidRPr="009049E1">
              <w:rPr>
                <w:rFonts w:asciiTheme="minorHAnsi" w:hAnsiTheme="minorHAnsi" w:cstheme="minorHAnsi"/>
              </w:rPr>
              <w:t>99</w:t>
            </w:r>
            <w:r w:rsidR="00C06C27" w:rsidRPr="009049E1">
              <w:rPr>
                <w:rFonts w:asciiTheme="minorHAnsi" w:hAnsiTheme="minorHAnsi" w:cstheme="minorHAnsi"/>
              </w:rPr>
              <w:t xml:space="preserve"> parents have gone on to secure employment in sectors such as education, security, healthcare, administration, and retail</w:t>
            </w:r>
            <w:r w:rsidR="00FC408D" w:rsidRPr="009049E1">
              <w:rPr>
                <w:rFonts w:asciiTheme="minorHAnsi" w:hAnsiTheme="minorHAnsi" w:cstheme="minorHAnsi"/>
              </w:rPr>
              <w:t>.</w:t>
            </w:r>
          </w:p>
          <w:p w14:paraId="4658CE31" w14:textId="40D81F59" w:rsidR="00C06C27" w:rsidRPr="009049E1" w:rsidRDefault="00C06C27" w:rsidP="00FC408D">
            <w:pPr>
              <w:pStyle w:val="ListParagraph"/>
              <w:numPr>
                <w:ilvl w:val="0"/>
                <w:numId w:val="58"/>
              </w:numPr>
              <w:spacing w:after="0"/>
              <w:rPr>
                <w:rFonts w:asciiTheme="minorHAnsi" w:hAnsiTheme="minorHAnsi" w:cstheme="minorHAnsi"/>
              </w:rPr>
            </w:pPr>
            <w:r w:rsidRPr="009049E1">
              <w:rPr>
                <w:rFonts w:asciiTheme="minorHAnsi" w:hAnsiTheme="minorHAnsi" w:cstheme="minorHAnsi"/>
              </w:rPr>
              <w:t>8 parents started FE/HE</w:t>
            </w:r>
          </w:p>
          <w:p w14:paraId="76F0ECDD" w14:textId="295E6A04" w:rsidR="00845E11" w:rsidRPr="009049E1" w:rsidRDefault="00FC408D" w:rsidP="002378B6">
            <w:pPr>
              <w:pStyle w:val="ListParagraph"/>
              <w:numPr>
                <w:ilvl w:val="0"/>
                <w:numId w:val="58"/>
              </w:numPr>
              <w:spacing w:after="0"/>
              <w:rPr>
                <w:rFonts w:asciiTheme="minorHAnsi" w:hAnsiTheme="minorHAnsi" w:cstheme="minorHAnsi"/>
              </w:rPr>
            </w:pPr>
            <w:r w:rsidRPr="009049E1">
              <w:rPr>
                <w:rFonts w:asciiTheme="minorHAnsi" w:hAnsiTheme="minorHAnsi" w:cstheme="minorHAnsi"/>
              </w:rPr>
              <w:t>2</w:t>
            </w:r>
            <w:r w:rsidR="00C06C27" w:rsidRPr="009049E1">
              <w:rPr>
                <w:rFonts w:asciiTheme="minorHAnsi" w:hAnsiTheme="minorHAnsi" w:cstheme="minorHAnsi"/>
              </w:rPr>
              <w:t>1 L</w:t>
            </w:r>
            <w:r w:rsidR="009B6F88" w:rsidRPr="009049E1">
              <w:rPr>
                <w:rFonts w:asciiTheme="minorHAnsi" w:hAnsiTheme="minorHAnsi" w:cstheme="minorHAnsi"/>
              </w:rPr>
              <w:t xml:space="preserve">ong </w:t>
            </w:r>
            <w:r w:rsidR="00C06C27" w:rsidRPr="009049E1">
              <w:rPr>
                <w:rFonts w:asciiTheme="minorHAnsi" w:hAnsiTheme="minorHAnsi" w:cstheme="minorHAnsi"/>
              </w:rPr>
              <w:t>T</w:t>
            </w:r>
            <w:r w:rsidR="009B6F88" w:rsidRPr="009049E1">
              <w:rPr>
                <w:rFonts w:asciiTheme="minorHAnsi" w:hAnsiTheme="minorHAnsi" w:cstheme="minorHAnsi"/>
              </w:rPr>
              <w:t xml:space="preserve">erm </w:t>
            </w:r>
            <w:r w:rsidR="00C06C27" w:rsidRPr="009049E1">
              <w:rPr>
                <w:rFonts w:asciiTheme="minorHAnsi" w:hAnsiTheme="minorHAnsi" w:cstheme="minorHAnsi"/>
              </w:rPr>
              <w:t>U</w:t>
            </w:r>
            <w:r w:rsidR="009B6F88" w:rsidRPr="009049E1">
              <w:rPr>
                <w:rFonts w:asciiTheme="minorHAnsi" w:hAnsiTheme="minorHAnsi" w:cstheme="minorHAnsi"/>
              </w:rPr>
              <w:t>nemployed</w:t>
            </w:r>
            <w:r w:rsidR="00C06C27" w:rsidRPr="009049E1">
              <w:rPr>
                <w:rFonts w:asciiTheme="minorHAnsi" w:hAnsiTheme="minorHAnsi" w:cstheme="minorHAnsi"/>
              </w:rPr>
              <w:t xml:space="preserve"> paid work placements within public and TSI in which 17 secured employment</w:t>
            </w:r>
            <w:r w:rsidR="00D3519D" w:rsidRPr="009049E1">
              <w:rPr>
                <w:rFonts w:asciiTheme="minorHAnsi" w:hAnsiTheme="minorHAnsi" w:cstheme="minorHAnsi"/>
              </w:rPr>
              <w:t xml:space="preserve"> (</w:t>
            </w:r>
            <w:r w:rsidR="00C06C27" w:rsidRPr="009049E1">
              <w:rPr>
                <w:rFonts w:asciiTheme="minorHAnsi" w:hAnsiTheme="minorHAnsi" w:cstheme="minorHAnsi"/>
              </w:rPr>
              <w:t>80%</w:t>
            </w:r>
            <w:r w:rsidR="00D3519D" w:rsidRPr="009049E1">
              <w:rPr>
                <w:rFonts w:asciiTheme="minorHAnsi" w:hAnsiTheme="minorHAnsi" w:cstheme="minorHAnsi"/>
              </w:rPr>
              <w:t>)</w:t>
            </w:r>
          </w:p>
          <w:p w14:paraId="05171C9E" w14:textId="77777777" w:rsidR="00FC408D" w:rsidRDefault="00FC408D" w:rsidP="00FC408D">
            <w:pPr>
              <w:pStyle w:val="ListParagraph"/>
              <w:numPr>
                <w:ilvl w:val="0"/>
                <w:numId w:val="58"/>
              </w:numPr>
              <w:spacing w:after="0"/>
              <w:rPr>
                <w:rFonts w:asciiTheme="minorHAnsi" w:hAnsiTheme="minorHAnsi" w:cstheme="minorHAnsi"/>
              </w:rPr>
            </w:pPr>
            <w:r w:rsidRPr="009049E1">
              <w:rPr>
                <w:rFonts w:asciiTheme="minorHAnsi" w:hAnsiTheme="minorHAnsi" w:cstheme="minorHAnsi"/>
              </w:rPr>
              <w:t>Through a range of workshops, one-to-one coaching, training opportunities and community partnerships, the team has helped parents overcome barriers and move closer to their career goals—proving that support at the right time can be life-changing.</w:t>
            </w:r>
          </w:p>
          <w:p w14:paraId="4B5EC820" w14:textId="57E8EA08" w:rsidR="0092301E" w:rsidRPr="009049E1" w:rsidRDefault="0092301E" w:rsidP="00FC408D">
            <w:pPr>
              <w:pStyle w:val="ListParagraph"/>
              <w:numPr>
                <w:ilvl w:val="0"/>
                <w:numId w:val="58"/>
              </w:numPr>
              <w:spacing w:after="0"/>
              <w:rPr>
                <w:rFonts w:asciiTheme="minorHAnsi" w:hAnsiTheme="minorHAnsi" w:cstheme="minorHAnsi"/>
              </w:rPr>
            </w:pPr>
            <w:r>
              <w:rPr>
                <w:rFonts w:asciiTheme="minorHAnsi" w:hAnsiTheme="minorHAnsi" w:cstheme="minorHAnsi"/>
              </w:rPr>
              <w:t xml:space="preserve">There has been a focus on </w:t>
            </w:r>
            <w:r w:rsidR="00916CDF">
              <w:rPr>
                <w:rFonts w:asciiTheme="minorHAnsi" w:hAnsiTheme="minorHAnsi" w:cstheme="minorHAnsi"/>
              </w:rPr>
              <w:t xml:space="preserve">in work support and </w:t>
            </w:r>
            <w:r>
              <w:rPr>
                <w:rFonts w:asciiTheme="minorHAnsi" w:hAnsiTheme="minorHAnsi" w:cstheme="minorHAnsi"/>
              </w:rPr>
              <w:t>supporting parents to get higher paid jobs</w:t>
            </w:r>
            <w:r w:rsidR="00916CDF">
              <w:rPr>
                <w:rFonts w:asciiTheme="minorHAnsi" w:hAnsiTheme="minorHAnsi" w:cstheme="minorHAnsi"/>
              </w:rPr>
              <w:t xml:space="preserve"> and securing more hours.</w:t>
            </w:r>
          </w:p>
          <w:p w14:paraId="40CA3BD2" w14:textId="42FAED41" w:rsidR="00FC408D" w:rsidRPr="009049E1" w:rsidRDefault="00FC408D" w:rsidP="00FC408D">
            <w:pPr>
              <w:spacing w:after="0"/>
              <w:rPr>
                <w:rFonts w:asciiTheme="minorHAnsi" w:hAnsiTheme="minorHAnsi" w:cstheme="minorHAnsi"/>
              </w:rPr>
            </w:pPr>
          </w:p>
        </w:tc>
      </w:tr>
      <w:bookmarkEnd w:id="15"/>
    </w:tbl>
    <w:p w14:paraId="2B17B435" w14:textId="4092756D" w:rsidR="4D08EA08" w:rsidRDefault="4D08EA08"/>
    <w:p w14:paraId="467730F1" w14:textId="49E51E4D" w:rsidR="5E20AE21" w:rsidRDefault="5E20AE21"/>
    <w:tbl>
      <w:tblPr>
        <w:tblStyle w:val="TableGrid"/>
        <w:tblW w:w="0" w:type="auto"/>
        <w:tblLook w:val="04A0" w:firstRow="1" w:lastRow="0" w:firstColumn="1" w:lastColumn="0" w:noHBand="0" w:noVBand="1"/>
      </w:tblPr>
      <w:tblGrid>
        <w:gridCol w:w="2950"/>
        <w:gridCol w:w="5496"/>
        <w:gridCol w:w="5492"/>
      </w:tblGrid>
      <w:tr w:rsidR="5E20AE21" w:rsidRPr="009049E1" w14:paraId="5B51DA93" w14:textId="77777777" w:rsidTr="62B27718">
        <w:trPr>
          <w:trHeight w:val="300"/>
        </w:trPr>
        <w:tc>
          <w:tcPr>
            <w:tcW w:w="13938" w:type="dxa"/>
            <w:gridSpan w:val="3"/>
            <w:tcBorders>
              <w:top w:val="single" w:sz="8" w:space="0" w:color="auto"/>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2820A56F" w14:textId="77777777" w:rsidR="5E20AE21" w:rsidRPr="009049E1" w:rsidRDefault="5E20AE21" w:rsidP="5E20AE21">
            <w:pPr>
              <w:spacing w:line="240" w:lineRule="auto"/>
              <w:jc w:val="both"/>
              <w:rPr>
                <w:rFonts w:asciiTheme="minorHAnsi" w:hAnsiTheme="minorHAnsi" w:cstheme="minorHAnsi"/>
                <w:b/>
                <w:bCs/>
              </w:rPr>
            </w:pPr>
            <w:r w:rsidRPr="009049E1">
              <w:rPr>
                <w:rFonts w:asciiTheme="minorHAnsi" w:hAnsiTheme="minorHAnsi" w:cstheme="minorHAnsi"/>
                <w:b/>
                <w:bCs/>
              </w:rPr>
              <w:t xml:space="preserve">Part B: Maximising the support available for families to lead dignified lives and meet their basic needs </w:t>
            </w:r>
          </w:p>
          <w:p w14:paraId="23776AEA" w14:textId="77777777" w:rsidR="5E20AE21" w:rsidRPr="009049E1" w:rsidRDefault="5E20AE21" w:rsidP="5E20AE21">
            <w:pPr>
              <w:pStyle w:val="ListParagraph"/>
              <w:numPr>
                <w:ilvl w:val="0"/>
                <w:numId w:val="48"/>
              </w:numPr>
              <w:spacing w:line="240" w:lineRule="auto"/>
              <w:jc w:val="both"/>
              <w:rPr>
                <w:rFonts w:asciiTheme="minorHAnsi" w:hAnsiTheme="minorHAnsi" w:cstheme="minorHAnsi"/>
                <w:b/>
                <w:bCs/>
              </w:rPr>
            </w:pPr>
            <w:r w:rsidRPr="009049E1">
              <w:rPr>
                <w:rFonts w:asciiTheme="minorHAnsi" w:hAnsiTheme="minorHAnsi" w:cstheme="minorHAnsi"/>
                <w:b/>
                <w:bCs/>
              </w:rPr>
              <w:t>Transformational approach to people and place</w:t>
            </w:r>
          </w:p>
          <w:p w14:paraId="2FDE8F4E" w14:textId="77777777" w:rsidR="5E20AE21" w:rsidRPr="009049E1" w:rsidRDefault="5E20AE21" w:rsidP="5E20AE21">
            <w:pPr>
              <w:pStyle w:val="ListParagraph"/>
              <w:numPr>
                <w:ilvl w:val="0"/>
                <w:numId w:val="48"/>
              </w:numPr>
              <w:spacing w:line="240" w:lineRule="auto"/>
              <w:jc w:val="both"/>
              <w:rPr>
                <w:rFonts w:asciiTheme="minorHAnsi" w:hAnsiTheme="minorHAnsi" w:cstheme="minorHAnsi"/>
                <w:b/>
                <w:bCs/>
              </w:rPr>
            </w:pPr>
            <w:r w:rsidRPr="009049E1">
              <w:rPr>
                <w:rFonts w:asciiTheme="minorHAnsi" w:hAnsiTheme="minorHAnsi" w:cstheme="minorHAnsi"/>
                <w:b/>
                <w:bCs/>
              </w:rPr>
              <w:t>Social Security</w:t>
            </w:r>
          </w:p>
          <w:p w14:paraId="19B1F917" w14:textId="77777777" w:rsidR="5E20AE21" w:rsidRPr="009049E1" w:rsidRDefault="5E20AE21" w:rsidP="5E20AE21">
            <w:pPr>
              <w:pStyle w:val="ListParagraph"/>
              <w:numPr>
                <w:ilvl w:val="0"/>
                <w:numId w:val="48"/>
              </w:numPr>
              <w:spacing w:line="240" w:lineRule="auto"/>
              <w:jc w:val="both"/>
              <w:rPr>
                <w:rFonts w:asciiTheme="minorHAnsi" w:hAnsiTheme="minorHAnsi" w:cstheme="minorHAnsi"/>
                <w:b/>
                <w:bCs/>
              </w:rPr>
            </w:pPr>
            <w:r w:rsidRPr="009049E1">
              <w:rPr>
                <w:rFonts w:asciiTheme="minorHAnsi" w:hAnsiTheme="minorHAnsi" w:cstheme="minorHAnsi"/>
                <w:b/>
                <w:bCs/>
              </w:rPr>
              <w:t>Income Maximisation</w:t>
            </w:r>
          </w:p>
          <w:p w14:paraId="6EFCF5A5" w14:textId="63C91F85" w:rsidR="5E20AE21" w:rsidRPr="009049E1" w:rsidRDefault="5E20AE21" w:rsidP="5E20AE21">
            <w:pPr>
              <w:pStyle w:val="ListParagraph"/>
              <w:numPr>
                <w:ilvl w:val="0"/>
                <w:numId w:val="48"/>
              </w:numPr>
              <w:spacing w:after="0"/>
              <w:jc w:val="both"/>
              <w:rPr>
                <w:rFonts w:asciiTheme="minorHAnsi" w:hAnsiTheme="minorHAnsi" w:cstheme="minorHAnsi"/>
              </w:rPr>
            </w:pPr>
            <w:r w:rsidRPr="009049E1">
              <w:rPr>
                <w:rFonts w:asciiTheme="minorHAnsi" w:hAnsiTheme="minorHAnsi" w:cstheme="minorHAnsi"/>
                <w:b/>
                <w:bCs/>
              </w:rPr>
              <w:t>Warm affordable homes</w:t>
            </w:r>
          </w:p>
        </w:tc>
      </w:tr>
      <w:tr w:rsidR="5E20AE21" w:rsidRPr="009049E1" w14:paraId="2788225A"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18D63E00" w14:textId="77777777" w:rsidR="5E20AE21" w:rsidRPr="009049E1" w:rsidRDefault="5E20AE21" w:rsidP="5E20AE21">
            <w:pPr>
              <w:jc w:val="center"/>
              <w:rPr>
                <w:rFonts w:asciiTheme="minorHAnsi" w:hAnsiTheme="minorHAnsi" w:cstheme="minorHAnsi"/>
              </w:rPr>
            </w:pPr>
            <w:bookmarkStart w:id="16" w:name="_Hlk197417087"/>
            <w:r w:rsidRPr="009049E1">
              <w:rPr>
                <w:rFonts w:asciiTheme="minorHAnsi" w:hAnsiTheme="minorHAnsi" w:cstheme="minorHAnsi"/>
                <w:b/>
                <w:bCs/>
                <w:color w:val="000000" w:themeColor="text1"/>
              </w:rPr>
              <w:t>Midlothian Outcomes</w:t>
            </w:r>
          </w:p>
        </w:tc>
        <w:tc>
          <w:tcPr>
            <w:tcW w:w="5496"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25F386B2" w14:textId="77777777" w:rsidR="5E20AE21" w:rsidRPr="009049E1" w:rsidRDefault="5E20AE21" w:rsidP="5E20AE21">
            <w:pPr>
              <w:jc w:val="center"/>
              <w:rPr>
                <w:rFonts w:asciiTheme="minorHAnsi" w:hAnsiTheme="minorHAnsi" w:cstheme="minorHAnsi"/>
              </w:rPr>
            </w:pPr>
            <w:r w:rsidRPr="009049E1">
              <w:rPr>
                <w:rFonts w:asciiTheme="minorHAnsi" w:hAnsiTheme="minorHAnsi" w:cstheme="minorHAnsi"/>
                <w:b/>
                <w:bCs/>
                <w:color w:val="000000" w:themeColor="text1"/>
              </w:rPr>
              <w:t>Midlothian Actions</w:t>
            </w:r>
          </w:p>
        </w:tc>
        <w:tc>
          <w:tcPr>
            <w:tcW w:w="5492"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6A6AE372" w14:textId="0E058A42" w:rsidR="5E20AE21" w:rsidRPr="009049E1" w:rsidRDefault="5FA7A369" w:rsidP="074640D5">
            <w:pPr>
              <w:jc w:val="center"/>
              <w:rPr>
                <w:rFonts w:asciiTheme="minorHAnsi" w:hAnsiTheme="minorHAnsi" w:cstheme="minorHAnsi"/>
                <w:b/>
                <w:bCs/>
                <w:color w:val="000000" w:themeColor="text1"/>
              </w:rPr>
            </w:pPr>
            <w:r w:rsidRPr="009049E1">
              <w:rPr>
                <w:rFonts w:asciiTheme="minorHAnsi" w:hAnsiTheme="minorHAnsi" w:cstheme="minorHAnsi"/>
                <w:b/>
                <w:bCs/>
                <w:color w:val="000000" w:themeColor="text1"/>
              </w:rPr>
              <w:t>202</w:t>
            </w:r>
            <w:r w:rsidR="007A7933" w:rsidRPr="009049E1">
              <w:rPr>
                <w:rFonts w:asciiTheme="minorHAnsi" w:hAnsiTheme="minorHAnsi" w:cstheme="minorHAnsi"/>
                <w:b/>
                <w:bCs/>
                <w:color w:val="000000" w:themeColor="text1"/>
              </w:rPr>
              <w:t>4</w:t>
            </w:r>
            <w:r w:rsidRPr="009049E1">
              <w:rPr>
                <w:rFonts w:asciiTheme="minorHAnsi" w:hAnsiTheme="minorHAnsi" w:cstheme="minorHAnsi"/>
                <w:b/>
                <w:bCs/>
                <w:color w:val="000000" w:themeColor="text1"/>
              </w:rPr>
              <w:t>/2</w:t>
            </w:r>
            <w:r w:rsidR="007A7933" w:rsidRPr="009049E1">
              <w:rPr>
                <w:rFonts w:asciiTheme="minorHAnsi" w:hAnsiTheme="minorHAnsi" w:cstheme="minorHAnsi"/>
                <w:b/>
                <w:bCs/>
                <w:color w:val="000000" w:themeColor="text1"/>
              </w:rPr>
              <w:t>5</w:t>
            </w:r>
            <w:r w:rsidRPr="009049E1">
              <w:rPr>
                <w:rFonts w:asciiTheme="minorHAnsi" w:hAnsiTheme="minorHAnsi" w:cstheme="minorHAnsi"/>
                <w:b/>
                <w:bCs/>
                <w:color w:val="000000" w:themeColor="text1"/>
              </w:rPr>
              <w:t xml:space="preserve"> Update</w:t>
            </w:r>
            <w:bookmarkEnd w:id="16"/>
          </w:p>
        </w:tc>
      </w:tr>
      <w:tr w:rsidR="5E20AE21" w:rsidRPr="009049E1" w14:paraId="7D2E27DD"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278F0A07" w14:textId="3FD914A3" w:rsidR="074640D5" w:rsidRPr="009049E1" w:rsidRDefault="074640D5" w:rsidP="074640D5">
            <w:pPr>
              <w:spacing w:after="0"/>
              <w:rPr>
                <w:rFonts w:asciiTheme="minorHAnsi" w:hAnsiTheme="minorHAnsi" w:cstheme="minorHAnsi"/>
              </w:rPr>
            </w:pPr>
            <w:r w:rsidRPr="009049E1">
              <w:rPr>
                <w:rFonts w:asciiTheme="minorHAnsi" w:eastAsia="Aptos" w:hAnsiTheme="minorHAnsi" w:cstheme="minorHAnsi"/>
                <w:b/>
                <w:bCs/>
              </w:rPr>
              <w:t>Equitable income maximisation and debt advice is available across Midlothian.</w:t>
            </w:r>
            <w:r w:rsidRPr="009049E1">
              <w:rPr>
                <w:rFonts w:asciiTheme="minorHAnsi" w:eastAsia="Aptos" w:hAnsiTheme="minorHAnsi" w:cstheme="minorHAnsi"/>
              </w:rPr>
              <w:t xml:space="preserve"> </w:t>
            </w:r>
          </w:p>
          <w:p w14:paraId="0463F554" w14:textId="24AF85A9" w:rsidR="074640D5" w:rsidRPr="009049E1" w:rsidRDefault="074640D5" w:rsidP="074640D5">
            <w:pPr>
              <w:spacing w:after="0"/>
              <w:rPr>
                <w:rFonts w:asciiTheme="minorHAnsi" w:hAnsiTheme="minorHAnsi" w:cstheme="minorHAnsi"/>
              </w:rPr>
            </w:pPr>
            <w:r w:rsidRPr="009049E1">
              <w:rPr>
                <w:rFonts w:asciiTheme="minorHAnsi" w:eastAsia="Aptos" w:hAnsiTheme="minorHAnsi" w:cstheme="minorHAnsi"/>
              </w:rPr>
              <w:t xml:space="preserve"> </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2FA5A772" w14:textId="22813EC2" w:rsidR="074640D5" w:rsidRPr="009049E1" w:rsidRDefault="074640D5" w:rsidP="074640D5">
            <w:pPr>
              <w:spacing w:after="0"/>
              <w:rPr>
                <w:rFonts w:asciiTheme="minorHAnsi" w:hAnsiTheme="minorHAnsi" w:cstheme="minorHAnsi"/>
              </w:rPr>
            </w:pPr>
            <w:r w:rsidRPr="009049E1">
              <w:rPr>
                <w:rFonts w:asciiTheme="minorHAnsi" w:eastAsia="Aptos" w:hAnsiTheme="minorHAnsi" w:cstheme="minorHAnsi"/>
              </w:rPr>
              <w:t xml:space="preserve">A review of access to income maximisation, welfare and debt advice will be commissioned, with a primary focus on child poverty priority families. Recommendations for improvement will be shared with community planning partners and an implementation plan developed to shape future provision. </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4AB26847" w14:textId="60C5F1A8" w:rsidR="074640D5" w:rsidRPr="009049E1" w:rsidRDefault="074640D5" w:rsidP="074640D5">
            <w:pPr>
              <w:spacing w:after="0"/>
              <w:rPr>
                <w:rFonts w:asciiTheme="minorHAnsi" w:hAnsiTheme="minorHAnsi" w:cstheme="minorHAnsi"/>
              </w:rPr>
            </w:pPr>
            <w:r w:rsidRPr="009049E1">
              <w:rPr>
                <w:rFonts w:asciiTheme="minorHAnsi" w:eastAsia="Aptos" w:hAnsiTheme="minorHAnsi" w:cstheme="minorHAnsi"/>
              </w:rPr>
              <w:t>An implementation plan development session was held with key Community Planning Partnership stakeholders in Sept 2024.  The resulting implementation plan has been agreed at the Child Poverty Working Group and Strategic Poverty CPP group with three key areas of action:</w:t>
            </w:r>
          </w:p>
          <w:p w14:paraId="0D1D0761" w14:textId="4CBDE504" w:rsidR="074640D5" w:rsidRPr="009049E1" w:rsidRDefault="074640D5" w:rsidP="074640D5">
            <w:pPr>
              <w:spacing w:after="0"/>
              <w:rPr>
                <w:rFonts w:asciiTheme="minorHAnsi" w:hAnsiTheme="minorHAnsi" w:cstheme="minorHAnsi"/>
              </w:rPr>
            </w:pPr>
            <w:r w:rsidRPr="009049E1">
              <w:rPr>
                <w:rFonts w:asciiTheme="minorHAnsi" w:eastAsia="Aptos" w:hAnsiTheme="minorHAnsi" w:cstheme="minorHAnsi"/>
              </w:rPr>
              <w:t xml:space="preserve"> </w:t>
            </w:r>
          </w:p>
          <w:p w14:paraId="6993D78F" w14:textId="2E6FF1C2" w:rsidR="074640D5" w:rsidRPr="009049E1" w:rsidRDefault="074640D5" w:rsidP="074640D5">
            <w:pPr>
              <w:pStyle w:val="ListParagraph"/>
              <w:numPr>
                <w:ilvl w:val="0"/>
                <w:numId w:val="8"/>
              </w:numPr>
              <w:spacing w:after="0"/>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establish a Strategic Welfare Rights Planning Group</w:t>
            </w:r>
          </w:p>
          <w:p w14:paraId="57E5482B" w14:textId="2C1D165B" w:rsidR="074640D5" w:rsidRPr="009049E1" w:rsidRDefault="074640D5" w:rsidP="074640D5">
            <w:pPr>
              <w:pStyle w:val="ListParagraph"/>
              <w:numPr>
                <w:ilvl w:val="0"/>
                <w:numId w:val="8"/>
              </w:numPr>
              <w:spacing w:after="0"/>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re-establish the Welfare Advice Forum</w:t>
            </w:r>
          </w:p>
          <w:p w14:paraId="25421BEB" w14:textId="011F70E5" w:rsidR="074640D5" w:rsidRPr="009049E1" w:rsidRDefault="074640D5" w:rsidP="074640D5">
            <w:pPr>
              <w:pStyle w:val="ListParagraph"/>
              <w:numPr>
                <w:ilvl w:val="0"/>
                <w:numId w:val="8"/>
              </w:numPr>
              <w:spacing w:after="0"/>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build on existing training &amp; referral pathways work</w:t>
            </w:r>
          </w:p>
          <w:p w14:paraId="3511BC1B" w14:textId="7E126A8C" w:rsidR="074640D5" w:rsidRPr="009049E1" w:rsidRDefault="074640D5" w:rsidP="074640D5">
            <w:pPr>
              <w:spacing w:after="0"/>
              <w:rPr>
                <w:rFonts w:asciiTheme="minorHAnsi" w:hAnsiTheme="minorHAnsi" w:cstheme="minorHAnsi"/>
              </w:rPr>
            </w:pPr>
            <w:bookmarkStart w:id="17" w:name="_Hlk214264010"/>
            <w:r w:rsidRPr="009049E1">
              <w:rPr>
                <w:rFonts w:asciiTheme="minorHAnsi" w:eastAsia="Aptos" w:hAnsiTheme="minorHAnsi" w:cstheme="minorHAnsi"/>
                <w:color w:val="000000" w:themeColor="text1"/>
              </w:rPr>
              <w:t xml:space="preserve"> </w:t>
            </w:r>
          </w:p>
          <w:p w14:paraId="5FF27832" w14:textId="12083DD1" w:rsidR="074640D5" w:rsidRPr="009049E1" w:rsidRDefault="074640D5" w:rsidP="074640D5">
            <w:pPr>
              <w:spacing w:after="0"/>
              <w:rPr>
                <w:rFonts w:asciiTheme="minorHAnsi" w:hAnsiTheme="minorHAnsi" w:cstheme="minorHAnsi"/>
              </w:rPr>
            </w:pPr>
            <w:r w:rsidRPr="009049E1">
              <w:rPr>
                <w:rFonts w:asciiTheme="minorHAnsi" w:eastAsia="Aptos" w:hAnsiTheme="minorHAnsi" w:cstheme="minorHAnsi"/>
                <w:color w:val="000000" w:themeColor="text1"/>
              </w:rPr>
              <w:t xml:space="preserve">All actions are progressing. </w:t>
            </w:r>
          </w:p>
          <w:p w14:paraId="0DC12893" w14:textId="1873AEF0" w:rsidR="074640D5" w:rsidRPr="009049E1" w:rsidRDefault="074640D5" w:rsidP="074640D5">
            <w:pPr>
              <w:pStyle w:val="ListParagraph"/>
              <w:numPr>
                <w:ilvl w:val="0"/>
                <w:numId w:val="7"/>
              </w:numPr>
              <w:spacing w:after="0"/>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a Community Planning Strategic Welfare Rights Group has its first meeting programmed for June 2025.</w:t>
            </w:r>
          </w:p>
          <w:p w14:paraId="059DFECD" w14:textId="22402565" w:rsidR="074640D5" w:rsidRPr="009049E1" w:rsidRDefault="074640D5" w:rsidP="074640D5">
            <w:pPr>
              <w:pStyle w:val="ListParagraph"/>
              <w:numPr>
                <w:ilvl w:val="0"/>
                <w:numId w:val="7"/>
              </w:numPr>
              <w:spacing w:after="0"/>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the Welfare Rights Forum has its first meeting programmed in April 2025.</w:t>
            </w:r>
          </w:p>
          <w:p w14:paraId="0FA329C5" w14:textId="5E76602D" w:rsidR="074640D5" w:rsidRPr="009049E1" w:rsidRDefault="074640D5" w:rsidP="074640D5">
            <w:pPr>
              <w:pStyle w:val="ListParagraph"/>
              <w:numPr>
                <w:ilvl w:val="0"/>
                <w:numId w:val="7"/>
              </w:numPr>
              <w:spacing w:after="0"/>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partnership work continues to be developed on training and referral pathways.</w:t>
            </w:r>
          </w:p>
          <w:p w14:paraId="53C39565" w14:textId="41662BD1" w:rsidR="074640D5" w:rsidRPr="009049E1" w:rsidRDefault="2B479A75" w:rsidP="074640D5">
            <w:pPr>
              <w:spacing w:after="0"/>
              <w:rPr>
                <w:rFonts w:asciiTheme="minorHAnsi" w:hAnsiTheme="minorHAnsi" w:cstheme="minorHAnsi"/>
              </w:rPr>
            </w:pPr>
            <w:r w:rsidRPr="009049E1">
              <w:rPr>
                <w:rFonts w:asciiTheme="minorHAnsi" w:eastAsia="Aptos" w:hAnsiTheme="minorHAnsi" w:cstheme="minorHAnsi"/>
                <w:color w:val="000000" w:themeColor="text1"/>
              </w:rPr>
              <w:lastRenderedPageBreak/>
              <w:t>We are building an overview of provision in Midlothian and are working towards a co-ordinated approach to commissioning, reporting and assessing need</w:t>
            </w:r>
            <w:r w:rsidR="7C18FC50" w:rsidRPr="009049E1">
              <w:rPr>
                <w:rFonts w:asciiTheme="minorHAnsi" w:eastAsia="Aptos" w:hAnsiTheme="minorHAnsi" w:cstheme="minorHAnsi"/>
                <w:color w:val="000000" w:themeColor="text1"/>
              </w:rPr>
              <w:t xml:space="preserve"> and impact</w:t>
            </w:r>
            <w:r w:rsidRPr="009049E1">
              <w:rPr>
                <w:rFonts w:asciiTheme="minorHAnsi" w:eastAsia="Aptos" w:hAnsiTheme="minorHAnsi" w:cstheme="minorHAnsi"/>
                <w:color w:val="000000" w:themeColor="text1"/>
              </w:rPr>
              <w:t>.</w:t>
            </w:r>
            <w:bookmarkEnd w:id="17"/>
          </w:p>
        </w:tc>
      </w:tr>
      <w:tr w:rsidR="00CF0C2E" w:rsidRPr="009049E1" w14:paraId="0E87CD2B"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2645107B" w14:textId="0C135F40" w:rsidR="00CF0C2E" w:rsidRPr="009049E1" w:rsidRDefault="00CF0C2E" w:rsidP="00CF0C2E">
            <w:pPr>
              <w:rPr>
                <w:rFonts w:asciiTheme="minorHAnsi" w:hAnsiTheme="minorHAnsi" w:cstheme="minorHAnsi"/>
                <w:b/>
                <w:bCs/>
              </w:rPr>
            </w:pPr>
            <w:r w:rsidRPr="009049E1">
              <w:rPr>
                <w:rFonts w:asciiTheme="minorHAnsi" w:hAnsiTheme="minorHAnsi" w:cstheme="minorHAnsi"/>
                <w:b/>
                <w:bCs/>
              </w:rPr>
              <w:lastRenderedPageBreak/>
              <w:t xml:space="preserve">Current signposting information to income maximisation services and Cost of Living supports is included in communications with Midlothian residents.  </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18867734" w14:textId="6D8A283A" w:rsidR="00CF0C2E" w:rsidRPr="009049E1" w:rsidRDefault="00CF0C2E" w:rsidP="00CF0C2E">
            <w:pPr>
              <w:rPr>
                <w:rFonts w:asciiTheme="minorHAnsi" w:hAnsiTheme="minorHAnsi" w:cstheme="minorHAnsi"/>
              </w:rPr>
            </w:pPr>
            <w:r w:rsidRPr="009049E1">
              <w:rPr>
                <w:rFonts w:asciiTheme="minorHAnsi" w:hAnsiTheme="minorHAnsi" w:cstheme="minorHAnsi"/>
              </w:rPr>
              <w:t xml:space="preserve">Review the correspondence issued from Midlothian Council’s Revenue’s Team. Work to provide information about income maximisation services and Cost of Living supports in communications regarding Scottish Welfare Fund applications, rent arrears, council tax arrears and school meal debt. </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5808C423" w14:textId="4C68F680" w:rsidR="00CF0C2E" w:rsidRPr="009049E1" w:rsidRDefault="00B62A7A" w:rsidP="00CF0C2E">
            <w:pPr>
              <w:spacing w:after="0"/>
              <w:rPr>
                <w:rFonts w:asciiTheme="minorHAnsi" w:hAnsiTheme="minorHAnsi" w:cstheme="minorHAnsi"/>
              </w:rPr>
            </w:pPr>
            <w:r w:rsidRPr="009049E1">
              <w:rPr>
                <w:rFonts w:asciiTheme="minorHAnsi" w:hAnsiTheme="minorHAnsi" w:cstheme="minorHAnsi"/>
              </w:rPr>
              <w:t>T</w:t>
            </w:r>
            <w:r w:rsidR="00CF0C2E" w:rsidRPr="009049E1">
              <w:rPr>
                <w:rFonts w:asciiTheme="minorHAnsi" w:hAnsiTheme="minorHAnsi" w:cstheme="minorHAnsi"/>
              </w:rPr>
              <w:t>he Council continues to promote the online cost of living supports information</w:t>
            </w:r>
            <w:r w:rsidRPr="009049E1">
              <w:rPr>
                <w:rFonts w:asciiTheme="minorHAnsi" w:hAnsiTheme="minorHAnsi" w:cstheme="minorHAnsi"/>
              </w:rPr>
              <w:t xml:space="preserve"> and has redesigned the webpages to make them more accessible.</w:t>
            </w:r>
            <w:r w:rsidR="00505D37" w:rsidRPr="009049E1">
              <w:rPr>
                <w:rFonts w:asciiTheme="minorHAnsi" w:hAnsiTheme="minorHAnsi" w:cstheme="minorHAnsi"/>
              </w:rPr>
              <w:t xml:space="preserve"> Staff from Revenues Team </w:t>
            </w:r>
            <w:r w:rsidR="006B4CA9" w:rsidRPr="009049E1">
              <w:rPr>
                <w:rFonts w:asciiTheme="minorHAnsi" w:hAnsiTheme="minorHAnsi" w:cstheme="minorHAnsi"/>
              </w:rPr>
              <w:t>have been holding drop in sessions a</w:t>
            </w:r>
            <w:r w:rsidR="00D83811" w:rsidRPr="009049E1">
              <w:rPr>
                <w:rFonts w:asciiTheme="minorHAnsi" w:hAnsiTheme="minorHAnsi" w:cstheme="minorHAnsi"/>
              </w:rPr>
              <w:t>cross the county to enable residents to access in person support. These</w:t>
            </w:r>
            <w:r w:rsidR="005A58AE" w:rsidRPr="009049E1">
              <w:rPr>
                <w:rFonts w:asciiTheme="minorHAnsi" w:hAnsiTheme="minorHAnsi" w:cstheme="minorHAnsi"/>
              </w:rPr>
              <w:t xml:space="preserve"> sessions have been most successful when offered in conjunction with another service/activity like when a pantry is open.</w:t>
            </w:r>
          </w:p>
          <w:p w14:paraId="41C9140D" w14:textId="032AE92C" w:rsidR="00C50636" w:rsidRPr="009049E1" w:rsidRDefault="00C50636" w:rsidP="00CF0C2E">
            <w:pPr>
              <w:spacing w:after="0"/>
              <w:rPr>
                <w:rFonts w:asciiTheme="minorHAnsi" w:hAnsiTheme="minorHAnsi" w:cstheme="minorHAnsi"/>
              </w:rPr>
            </w:pPr>
          </w:p>
        </w:tc>
      </w:tr>
      <w:tr w:rsidR="00ED32B5" w:rsidRPr="009049E1" w14:paraId="65487BDF"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4D57E692" w14:textId="01BBF591" w:rsidR="00ED32B5" w:rsidRPr="009049E1" w:rsidRDefault="630FC60A" w:rsidP="074640D5">
            <w:pPr>
              <w:spacing w:line="240" w:lineRule="auto"/>
              <w:rPr>
                <w:rFonts w:asciiTheme="minorHAnsi" w:hAnsiTheme="minorHAnsi" w:cstheme="minorHAnsi"/>
                <w:b/>
                <w:bCs/>
              </w:rPr>
            </w:pPr>
            <w:r w:rsidRPr="009049E1">
              <w:rPr>
                <w:rFonts w:asciiTheme="minorHAnsi" w:hAnsiTheme="minorHAnsi" w:cstheme="minorHAnsi"/>
                <w:b/>
                <w:bCs/>
              </w:rPr>
              <w:t>Staff working across NHS and HSCP services have the knowledge and awareness of child poverty and support to support income maximisation.</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7E6A901E" w14:textId="77777777" w:rsidR="00ED32B5" w:rsidRPr="009049E1" w:rsidRDefault="00ED32B5" w:rsidP="00ED32B5">
            <w:pPr>
              <w:spacing w:line="240" w:lineRule="auto"/>
              <w:rPr>
                <w:rFonts w:asciiTheme="minorHAnsi" w:hAnsiTheme="minorHAnsi" w:cstheme="minorHAnsi"/>
              </w:rPr>
            </w:pPr>
            <w:r w:rsidRPr="009049E1">
              <w:rPr>
                <w:rFonts w:asciiTheme="minorHAnsi" w:hAnsiTheme="minorHAnsi" w:cstheme="minorHAnsi"/>
              </w:rPr>
              <w:t>Roll out of training, awareness-raising, and information to support referrals to advice services.</w:t>
            </w:r>
          </w:p>
          <w:p w14:paraId="03CD81A3" w14:textId="6292BF08" w:rsidR="00ED32B5" w:rsidRPr="009049E1" w:rsidRDefault="00ED32B5" w:rsidP="00ED32B5">
            <w:pPr>
              <w:spacing w:line="240" w:lineRule="auto"/>
              <w:rPr>
                <w:rFonts w:asciiTheme="minorHAnsi" w:hAnsiTheme="minorHAnsi" w:cstheme="minorHAnsi"/>
              </w:rPr>
            </w:pPr>
            <w:r w:rsidRPr="009049E1">
              <w:rPr>
                <w:rFonts w:asciiTheme="minorHAnsi" w:hAnsiTheme="minorHAnsi" w:cstheme="minorHAnsi"/>
              </w:rPr>
              <w:t>A programme of training and awareness-raising will be designed and delivered to priority staff groups (working directly with people and families).</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7541957B" w14:textId="19B3AA74" w:rsidR="00ED32B5" w:rsidRPr="009049E1" w:rsidRDefault="5F675EAA" w:rsidP="62B27718">
            <w:pPr>
              <w:tabs>
                <w:tab w:val="left" w:pos="720"/>
              </w:tabs>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An a</w:t>
            </w:r>
            <w:r w:rsidR="2567A1E6" w:rsidRPr="009049E1">
              <w:rPr>
                <w:rFonts w:asciiTheme="minorHAnsi" w:eastAsia="Aptos" w:hAnsiTheme="minorHAnsi" w:cstheme="minorHAnsi"/>
                <w:color w:val="000000" w:themeColor="text1"/>
              </w:rPr>
              <w:t>utomated</w:t>
            </w:r>
            <w:r w:rsidR="75AB7A46" w:rsidRPr="009049E1">
              <w:rPr>
                <w:rFonts w:asciiTheme="minorHAnsi" w:eastAsia="Aptos" w:hAnsiTheme="minorHAnsi" w:cstheme="minorHAnsi"/>
                <w:color w:val="000000" w:themeColor="text1"/>
              </w:rPr>
              <w:t xml:space="preserve"> referral process is live between</w:t>
            </w:r>
            <w:r w:rsidR="2567A1E6" w:rsidRPr="009049E1">
              <w:rPr>
                <w:rFonts w:asciiTheme="minorHAnsi" w:eastAsia="Aptos" w:hAnsiTheme="minorHAnsi" w:cstheme="minorHAnsi"/>
                <w:color w:val="000000" w:themeColor="text1"/>
              </w:rPr>
              <w:t xml:space="preserve"> Midwifery </w:t>
            </w:r>
            <w:r w:rsidR="01864F65" w:rsidRPr="009049E1">
              <w:rPr>
                <w:rFonts w:asciiTheme="minorHAnsi" w:eastAsia="Aptos" w:hAnsiTheme="minorHAnsi" w:cstheme="minorHAnsi"/>
                <w:color w:val="000000" w:themeColor="text1"/>
              </w:rPr>
              <w:t>and</w:t>
            </w:r>
            <w:r w:rsidR="2567A1E6" w:rsidRPr="009049E1">
              <w:rPr>
                <w:rFonts w:asciiTheme="minorHAnsi" w:eastAsia="Aptos" w:hAnsiTheme="minorHAnsi" w:cstheme="minorHAnsi"/>
                <w:color w:val="000000" w:themeColor="text1"/>
              </w:rPr>
              <w:t xml:space="preserve"> Penicuik CAB</w:t>
            </w:r>
            <w:r w:rsidR="0FF59F1D" w:rsidRPr="009049E1">
              <w:rPr>
                <w:rFonts w:asciiTheme="minorHAnsi" w:eastAsia="Aptos" w:hAnsiTheme="minorHAnsi" w:cstheme="minorHAnsi"/>
                <w:color w:val="000000" w:themeColor="text1"/>
              </w:rPr>
              <w:t xml:space="preserve">. There have been </w:t>
            </w:r>
            <w:r w:rsidR="2567A1E6" w:rsidRPr="009049E1">
              <w:rPr>
                <w:rFonts w:asciiTheme="minorHAnsi" w:eastAsia="Aptos" w:hAnsiTheme="minorHAnsi" w:cstheme="minorHAnsi"/>
                <w:color w:val="000000" w:themeColor="text1"/>
              </w:rPr>
              <w:t xml:space="preserve">31 accepted referrals </w:t>
            </w:r>
            <w:r w:rsidR="04B948DD" w:rsidRPr="009049E1">
              <w:rPr>
                <w:rFonts w:asciiTheme="minorHAnsi" w:eastAsia="Aptos" w:hAnsiTheme="minorHAnsi" w:cstheme="minorHAnsi"/>
                <w:color w:val="000000" w:themeColor="text1"/>
              </w:rPr>
              <w:t xml:space="preserve">with a client financial gain of </w:t>
            </w:r>
            <w:r w:rsidR="2567A1E6" w:rsidRPr="009049E1">
              <w:rPr>
                <w:rFonts w:asciiTheme="minorHAnsi" w:eastAsia="Aptos" w:hAnsiTheme="minorHAnsi" w:cstheme="minorHAnsi"/>
                <w:color w:val="000000" w:themeColor="text1"/>
              </w:rPr>
              <w:t>£28,778 since May 2024.</w:t>
            </w:r>
          </w:p>
          <w:p w14:paraId="41130D27" w14:textId="5DE59B69" w:rsidR="00ED32B5" w:rsidRPr="009049E1" w:rsidRDefault="07F9FA42" w:rsidP="62B27718">
            <w:pPr>
              <w:shd w:val="clear" w:color="auto" w:fill="FFFFFF" w:themeFill="background1"/>
              <w:spacing w:after="0"/>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A s</w:t>
            </w:r>
            <w:r w:rsidR="2567A1E6" w:rsidRPr="009049E1">
              <w:rPr>
                <w:rFonts w:asciiTheme="minorHAnsi" w:eastAsia="Aptos" w:hAnsiTheme="minorHAnsi" w:cstheme="minorHAnsi"/>
                <w:color w:val="000000" w:themeColor="text1"/>
              </w:rPr>
              <w:t>afe email</w:t>
            </w:r>
            <w:r w:rsidR="2F368BB7" w:rsidRPr="009049E1">
              <w:rPr>
                <w:rFonts w:asciiTheme="minorHAnsi" w:eastAsia="Aptos" w:hAnsiTheme="minorHAnsi" w:cstheme="minorHAnsi"/>
                <w:color w:val="000000" w:themeColor="text1"/>
              </w:rPr>
              <w:t xml:space="preserve"> process was</w:t>
            </w:r>
            <w:r w:rsidR="56AFE6DF" w:rsidRPr="009049E1">
              <w:rPr>
                <w:rFonts w:asciiTheme="minorHAnsi" w:eastAsia="Aptos" w:hAnsiTheme="minorHAnsi" w:cstheme="minorHAnsi"/>
                <w:color w:val="000000" w:themeColor="text1"/>
              </w:rPr>
              <w:t xml:space="preserve"> </w:t>
            </w:r>
            <w:r w:rsidR="2567A1E6" w:rsidRPr="009049E1">
              <w:rPr>
                <w:rFonts w:asciiTheme="minorHAnsi" w:eastAsia="Aptos" w:hAnsiTheme="minorHAnsi" w:cstheme="minorHAnsi"/>
                <w:color w:val="000000" w:themeColor="text1"/>
              </w:rPr>
              <w:t>approved</w:t>
            </w:r>
            <w:r w:rsidR="0324DF88" w:rsidRPr="009049E1">
              <w:rPr>
                <w:rFonts w:asciiTheme="minorHAnsi" w:eastAsia="Aptos" w:hAnsiTheme="minorHAnsi" w:cstheme="minorHAnsi"/>
                <w:color w:val="000000" w:themeColor="text1"/>
              </w:rPr>
              <w:t xml:space="preserve"> for</w:t>
            </w:r>
            <w:r w:rsidR="2567A1E6" w:rsidRPr="009049E1">
              <w:rPr>
                <w:rFonts w:asciiTheme="minorHAnsi" w:eastAsia="Aptos" w:hAnsiTheme="minorHAnsi" w:cstheme="minorHAnsi"/>
                <w:color w:val="000000" w:themeColor="text1"/>
              </w:rPr>
              <w:t xml:space="preserve"> H</w:t>
            </w:r>
            <w:r w:rsidR="1FDCB7D7" w:rsidRPr="009049E1">
              <w:rPr>
                <w:rFonts w:asciiTheme="minorHAnsi" w:eastAsia="Aptos" w:hAnsiTheme="minorHAnsi" w:cstheme="minorHAnsi"/>
                <w:color w:val="000000" w:themeColor="text1"/>
              </w:rPr>
              <w:t xml:space="preserve">ealth </w:t>
            </w:r>
            <w:r w:rsidR="2567A1E6" w:rsidRPr="009049E1">
              <w:rPr>
                <w:rFonts w:asciiTheme="minorHAnsi" w:eastAsia="Aptos" w:hAnsiTheme="minorHAnsi" w:cstheme="minorHAnsi"/>
                <w:color w:val="000000" w:themeColor="text1"/>
              </w:rPr>
              <w:t>V</w:t>
            </w:r>
            <w:r w:rsidR="78B9725F" w:rsidRPr="009049E1">
              <w:rPr>
                <w:rFonts w:asciiTheme="minorHAnsi" w:eastAsia="Aptos" w:hAnsiTheme="minorHAnsi" w:cstheme="minorHAnsi"/>
                <w:color w:val="000000" w:themeColor="text1"/>
              </w:rPr>
              <w:t>isitor</w:t>
            </w:r>
            <w:r w:rsidR="2567A1E6" w:rsidRPr="009049E1">
              <w:rPr>
                <w:rFonts w:asciiTheme="minorHAnsi" w:eastAsia="Aptos" w:hAnsiTheme="minorHAnsi" w:cstheme="minorHAnsi"/>
                <w:color w:val="000000" w:themeColor="text1"/>
              </w:rPr>
              <w:t>s and F</w:t>
            </w:r>
            <w:r w:rsidR="7051F518" w:rsidRPr="009049E1">
              <w:rPr>
                <w:rFonts w:asciiTheme="minorHAnsi" w:eastAsia="Aptos" w:hAnsiTheme="minorHAnsi" w:cstheme="minorHAnsi"/>
                <w:color w:val="000000" w:themeColor="text1"/>
              </w:rPr>
              <w:t xml:space="preserve">amily </w:t>
            </w:r>
            <w:r w:rsidR="2567A1E6" w:rsidRPr="009049E1">
              <w:rPr>
                <w:rFonts w:asciiTheme="minorHAnsi" w:eastAsia="Aptos" w:hAnsiTheme="minorHAnsi" w:cstheme="minorHAnsi"/>
                <w:color w:val="000000" w:themeColor="text1"/>
              </w:rPr>
              <w:t>N</w:t>
            </w:r>
            <w:r w:rsidR="4B988F3A" w:rsidRPr="009049E1">
              <w:rPr>
                <w:rFonts w:asciiTheme="minorHAnsi" w:eastAsia="Aptos" w:hAnsiTheme="minorHAnsi" w:cstheme="minorHAnsi"/>
                <w:color w:val="000000" w:themeColor="text1"/>
              </w:rPr>
              <w:t xml:space="preserve">urse </w:t>
            </w:r>
            <w:r w:rsidR="2567A1E6" w:rsidRPr="009049E1">
              <w:rPr>
                <w:rFonts w:asciiTheme="minorHAnsi" w:eastAsia="Aptos" w:hAnsiTheme="minorHAnsi" w:cstheme="minorHAnsi"/>
                <w:color w:val="000000" w:themeColor="text1"/>
              </w:rPr>
              <w:t>P</w:t>
            </w:r>
            <w:r w:rsidR="68BCE4B2" w:rsidRPr="009049E1">
              <w:rPr>
                <w:rFonts w:asciiTheme="minorHAnsi" w:eastAsia="Aptos" w:hAnsiTheme="minorHAnsi" w:cstheme="minorHAnsi"/>
                <w:color w:val="000000" w:themeColor="text1"/>
              </w:rPr>
              <w:t>artnerships</w:t>
            </w:r>
            <w:r w:rsidR="2567A1E6" w:rsidRPr="009049E1">
              <w:rPr>
                <w:rFonts w:asciiTheme="minorHAnsi" w:eastAsia="Aptos" w:hAnsiTheme="minorHAnsi" w:cstheme="minorHAnsi"/>
                <w:color w:val="000000" w:themeColor="text1"/>
              </w:rPr>
              <w:t xml:space="preserve"> to refer to Penicuik CAB </w:t>
            </w:r>
            <w:r w:rsidR="654DC018" w:rsidRPr="009049E1">
              <w:rPr>
                <w:rFonts w:asciiTheme="minorHAnsi" w:eastAsia="Aptos" w:hAnsiTheme="minorHAnsi" w:cstheme="minorHAnsi"/>
                <w:color w:val="000000" w:themeColor="text1"/>
              </w:rPr>
              <w:t xml:space="preserve">in </w:t>
            </w:r>
            <w:r w:rsidR="2567A1E6" w:rsidRPr="009049E1">
              <w:rPr>
                <w:rFonts w:asciiTheme="minorHAnsi" w:eastAsia="Aptos" w:hAnsiTheme="minorHAnsi" w:cstheme="minorHAnsi"/>
                <w:color w:val="000000" w:themeColor="text1"/>
              </w:rPr>
              <w:t>April 2025.</w:t>
            </w:r>
            <w:r w:rsidR="66F80860" w:rsidRPr="009049E1">
              <w:rPr>
                <w:rFonts w:asciiTheme="minorHAnsi" w:eastAsia="Aptos" w:hAnsiTheme="minorHAnsi" w:cstheme="minorHAnsi"/>
                <w:color w:val="000000" w:themeColor="text1"/>
              </w:rPr>
              <w:t xml:space="preserve"> </w:t>
            </w:r>
          </w:p>
          <w:p w14:paraId="5A320884" w14:textId="62FF590C" w:rsidR="00ED32B5" w:rsidRPr="009049E1" w:rsidRDefault="00ED32B5" w:rsidP="074640D5">
            <w:pPr>
              <w:shd w:val="clear" w:color="auto" w:fill="FFFFFF" w:themeFill="background1"/>
              <w:spacing w:after="0"/>
              <w:rPr>
                <w:rFonts w:asciiTheme="minorHAnsi" w:eastAsia="Aptos" w:hAnsiTheme="minorHAnsi" w:cstheme="minorHAnsi"/>
                <w:color w:val="000000" w:themeColor="text1"/>
              </w:rPr>
            </w:pPr>
          </w:p>
          <w:p w14:paraId="1F4E4BF1" w14:textId="595819B3" w:rsidR="00ED32B5" w:rsidRPr="009049E1" w:rsidRDefault="266C1582" w:rsidP="074640D5">
            <w:pPr>
              <w:shd w:val="clear" w:color="auto" w:fill="FFFFFF" w:themeFill="background1"/>
              <w:spacing w:after="0"/>
              <w:rPr>
                <w:rFonts w:asciiTheme="minorHAnsi" w:eastAsia="Aptos" w:hAnsiTheme="minorHAnsi" w:cstheme="minorHAnsi"/>
                <w:color w:val="000000" w:themeColor="text1"/>
              </w:rPr>
            </w:pPr>
            <w:r w:rsidRPr="009049E1">
              <w:rPr>
                <w:rFonts w:asciiTheme="minorHAnsi" w:eastAsia="Aptos" w:hAnsiTheme="minorHAnsi" w:cstheme="minorHAnsi"/>
                <w:color w:val="000000" w:themeColor="text1"/>
              </w:rPr>
              <w:t>An</w:t>
            </w:r>
            <w:r w:rsidR="2567A1E6" w:rsidRPr="009049E1">
              <w:rPr>
                <w:rFonts w:asciiTheme="minorHAnsi" w:eastAsia="Aptos" w:hAnsiTheme="minorHAnsi" w:cstheme="minorHAnsi"/>
                <w:color w:val="000000" w:themeColor="text1"/>
              </w:rPr>
              <w:t xml:space="preserve"> Infant Feeding Insecurity </w:t>
            </w:r>
            <w:r w:rsidR="6B2ABF15" w:rsidRPr="009049E1">
              <w:rPr>
                <w:rFonts w:asciiTheme="minorHAnsi" w:eastAsia="Aptos" w:hAnsiTheme="minorHAnsi" w:cstheme="minorHAnsi"/>
                <w:color w:val="000000" w:themeColor="text1"/>
              </w:rPr>
              <w:t>pathway</w:t>
            </w:r>
            <w:r w:rsidR="08722085" w:rsidRPr="009049E1">
              <w:rPr>
                <w:rFonts w:asciiTheme="minorHAnsi" w:eastAsia="Aptos" w:hAnsiTheme="minorHAnsi" w:cstheme="minorHAnsi"/>
                <w:color w:val="000000" w:themeColor="text1"/>
              </w:rPr>
              <w:t xml:space="preserve"> </w:t>
            </w:r>
            <w:r w:rsidR="6B2ABF15" w:rsidRPr="009049E1">
              <w:rPr>
                <w:rFonts w:asciiTheme="minorHAnsi" w:eastAsia="Aptos" w:hAnsiTheme="minorHAnsi" w:cstheme="minorHAnsi"/>
                <w:color w:val="000000" w:themeColor="text1"/>
              </w:rPr>
              <w:t>is in draft form. It</w:t>
            </w:r>
            <w:r w:rsidR="2567A1E6" w:rsidRPr="009049E1">
              <w:rPr>
                <w:rFonts w:asciiTheme="minorHAnsi" w:eastAsia="Aptos" w:hAnsiTheme="minorHAnsi" w:cstheme="minorHAnsi"/>
                <w:color w:val="000000" w:themeColor="text1"/>
              </w:rPr>
              <w:t xml:space="preserve"> require</w:t>
            </w:r>
            <w:r w:rsidR="2B8427B4" w:rsidRPr="009049E1">
              <w:rPr>
                <w:rFonts w:asciiTheme="minorHAnsi" w:eastAsia="Aptos" w:hAnsiTheme="minorHAnsi" w:cstheme="minorHAnsi"/>
                <w:color w:val="000000" w:themeColor="text1"/>
              </w:rPr>
              <w:t>s</w:t>
            </w:r>
            <w:r w:rsidR="2567A1E6" w:rsidRPr="009049E1">
              <w:rPr>
                <w:rFonts w:asciiTheme="minorHAnsi" w:eastAsia="Aptos" w:hAnsiTheme="minorHAnsi" w:cstheme="minorHAnsi"/>
                <w:color w:val="000000" w:themeColor="text1"/>
              </w:rPr>
              <w:t xml:space="preserve"> final clarification and sign</w:t>
            </w:r>
            <w:r w:rsidR="14B0FAEC" w:rsidRPr="009049E1">
              <w:rPr>
                <w:rFonts w:asciiTheme="minorHAnsi" w:eastAsia="Aptos" w:hAnsiTheme="minorHAnsi" w:cstheme="minorHAnsi"/>
                <w:color w:val="000000" w:themeColor="text1"/>
              </w:rPr>
              <w:t>-</w:t>
            </w:r>
            <w:r w:rsidR="2567A1E6" w:rsidRPr="009049E1">
              <w:rPr>
                <w:rFonts w:asciiTheme="minorHAnsi" w:eastAsia="Aptos" w:hAnsiTheme="minorHAnsi" w:cstheme="minorHAnsi"/>
                <w:color w:val="000000" w:themeColor="text1"/>
              </w:rPr>
              <w:t xml:space="preserve">off by </w:t>
            </w:r>
            <w:r w:rsidR="61931B02" w:rsidRPr="009049E1">
              <w:rPr>
                <w:rFonts w:asciiTheme="minorHAnsi" w:eastAsia="Aptos" w:hAnsiTheme="minorHAnsi" w:cstheme="minorHAnsi"/>
                <w:color w:val="000000" w:themeColor="text1"/>
              </w:rPr>
              <w:t>partners</w:t>
            </w:r>
            <w:r w:rsidR="2567A1E6" w:rsidRPr="009049E1">
              <w:rPr>
                <w:rFonts w:asciiTheme="minorHAnsi" w:eastAsia="Aptos" w:hAnsiTheme="minorHAnsi" w:cstheme="minorHAnsi"/>
                <w:color w:val="000000" w:themeColor="text1"/>
              </w:rPr>
              <w:t xml:space="preserve"> in coming weeks.</w:t>
            </w:r>
          </w:p>
        </w:tc>
      </w:tr>
      <w:tr w:rsidR="00ED32B5" w:rsidRPr="009049E1" w14:paraId="68B5537B"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5B36889A" w14:textId="42ED8AD5" w:rsidR="00ED32B5" w:rsidRPr="009049E1" w:rsidRDefault="00ED32B5" w:rsidP="00E70716">
            <w:pPr>
              <w:spacing w:line="240" w:lineRule="auto"/>
              <w:rPr>
                <w:rFonts w:asciiTheme="minorHAnsi" w:hAnsiTheme="minorHAnsi" w:cstheme="minorHAnsi"/>
                <w:b/>
                <w:bCs/>
              </w:rPr>
            </w:pPr>
            <w:r w:rsidRPr="009049E1">
              <w:rPr>
                <w:rFonts w:asciiTheme="minorHAnsi" w:hAnsiTheme="minorHAnsi" w:cstheme="minorHAnsi"/>
                <w:b/>
                <w:bCs/>
              </w:rPr>
              <w:t>Increased awareness of child poverty and routes to support amongst Midlothian Council staff and Trusted Partners.</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2A6FFD36" w14:textId="2E13A887" w:rsidR="00ED32B5" w:rsidRPr="009049E1" w:rsidRDefault="00ED32B5" w:rsidP="00ED32B5">
            <w:pPr>
              <w:spacing w:line="240" w:lineRule="auto"/>
              <w:rPr>
                <w:rFonts w:asciiTheme="minorHAnsi" w:hAnsiTheme="minorHAnsi" w:cstheme="minorHAnsi"/>
              </w:rPr>
            </w:pPr>
            <w:r w:rsidRPr="009049E1">
              <w:rPr>
                <w:rFonts w:asciiTheme="minorHAnsi" w:hAnsiTheme="minorHAnsi" w:cstheme="minorHAnsi"/>
              </w:rPr>
              <w:t>A programme of training and awareness-raising will be designed and delivered to ensure that all Midlothian-based workers are trained by 31/3/25 and outcomes of training are evaluated.</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488D21D1" w14:textId="232487E2" w:rsidR="00ED32B5" w:rsidRPr="009049E1" w:rsidRDefault="00F86FB7" w:rsidP="00ED32B5">
            <w:pPr>
              <w:spacing w:after="0"/>
              <w:rPr>
                <w:rFonts w:asciiTheme="minorHAnsi" w:hAnsiTheme="minorHAnsi" w:cstheme="minorHAnsi"/>
              </w:rPr>
            </w:pPr>
            <w:r w:rsidRPr="00E70716">
              <w:rPr>
                <w:rFonts w:asciiTheme="minorHAnsi" w:hAnsiTheme="minorHAnsi" w:cstheme="minorHAnsi"/>
              </w:rPr>
              <w:t>Continue to</w:t>
            </w:r>
            <w:r w:rsidR="00EC57FE" w:rsidRPr="00E70716">
              <w:rPr>
                <w:rFonts w:asciiTheme="minorHAnsi" w:hAnsiTheme="minorHAnsi" w:cstheme="minorHAnsi"/>
              </w:rPr>
              <w:t xml:space="preserve"> work closely with </w:t>
            </w:r>
            <w:r w:rsidR="00266459" w:rsidRPr="00E70716">
              <w:rPr>
                <w:rFonts w:asciiTheme="minorHAnsi" w:hAnsiTheme="minorHAnsi" w:cstheme="minorHAnsi"/>
              </w:rPr>
              <w:t xml:space="preserve">Trusted Partners </w:t>
            </w:r>
            <w:r w:rsidR="00EC57FE" w:rsidRPr="00E70716">
              <w:rPr>
                <w:rFonts w:asciiTheme="minorHAnsi" w:hAnsiTheme="minorHAnsi" w:cstheme="minorHAnsi"/>
              </w:rPr>
              <w:t>to identify local trends and areas of need. Level 1 Trama Training offered</w:t>
            </w:r>
            <w:r w:rsidR="00DA6327" w:rsidRPr="00E70716">
              <w:rPr>
                <w:rFonts w:asciiTheme="minorHAnsi" w:hAnsiTheme="minorHAnsi" w:cstheme="minorHAnsi"/>
              </w:rPr>
              <w:t xml:space="preserve"> to all partners and a</w:t>
            </w:r>
            <w:r w:rsidR="005F3334" w:rsidRPr="00E70716">
              <w:rPr>
                <w:rFonts w:asciiTheme="minorHAnsi" w:hAnsiTheme="minorHAnsi" w:cstheme="minorHAnsi"/>
              </w:rPr>
              <w:t>t least 20 partners trained to date.</w:t>
            </w:r>
          </w:p>
        </w:tc>
      </w:tr>
      <w:tr w:rsidR="00ED32B5" w:rsidRPr="009049E1" w14:paraId="63725968"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78BF756A" w14:textId="5244DDB9" w:rsidR="00ED32B5" w:rsidRPr="009049E1" w:rsidRDefault="00ED32B5" w:rsidP="00ED32B5">
            <w:pPr>
              <w:spacing w:line="240" w:lineRule="auto"/>
              <w:rPr>
                <w:rFonts w:asciiTheme="minorHAnsi" w:hAnsiTheme="minorHAnsi" w:cstheme="minorHAnsi"/>
                <w:b/>
                <w:bCs/>
              </w:rPr>
            </w:pPr>
            <w:bookmarkStart w:id="18" w:name="_Hlk197417072"/>
            <w:r w:rsidRPr="009049E1">
              <w:rPr>
                <w:rFonts w:asciiTheme="minorHAnsi" w:hAnsiTheme="minorHAnsi" w:cstheme="minorHAnsi"/>
                <w:b/>
                <w:bCs/>
              </w:rPr>
              <w:lastRenderedPageBreak/>
              <w:t>Our Family Wellbeing Service will provide holistic support to help deliver improved outcomes for children, young people and families and ensure best use of the Whole Family Wellbeing Fund.</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20199F43" w14:textId="33761B53" w:rsidR="00ED32B5" w:rsidRPr="009049E1" w:rsidRDefault="00ED32B5" w:rsidP="00ED32B5">
            <w:pPr>
              <w:spacing w:line="240" w:lineRule="auto"/>
              <w:rPr>
                <w:rFonts w:asciiTheme="minorHAnsi" w:hAnsiTheme="minorHAnsi" w:cstheme="minorHAnsi"/>
              </w:rPr>
            </w:pPr>
            <w:r w:rsidRPr="009049E1">
              <w:rPr>
                <w:rFonts w:asciiTheme="minorHAnsi" w:hAnsiTheme="minorHAnsi" w:cstheme="minorHAnsi"/>
              </w:rPr>
              <w:t>Create dataset to measure the impact of the Whole family Wellbeing Fund on the 6 priority families.</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6425DF89" w14:textId="41A415C3" w:rsidR="00C93163" w:rsidRPr="009049E1" w:rsidRDefault="00C93163" w:rsidP="00C93163">
            <w:pPr>
              <w:spacing w:after="0"/>
              <w:rPr>
                <w:rFonts w:asciiTheme="minorHAnsi" w:hAnsiTheme="minorHAnsi" w:cstheme="minorHAnsi"/>
              </w:rPr>
            </w:pPr>
            <w:r w:rsidRPr="009049E1">
              <w:rPr>
                <w:rFonts w:asciiTheme="minorHAnsi" w:hAnsiTheme="minorHAnsi" w:cstheme="minorHAnsi"/>
              </w:rPr>
              <w:t xml:space="preserve">The FWS have developed a data set to better understand and measure the impact of our use of Whole Family Wellbeing Funds in reaching the 6 priority family groups. </w:t>
            </w:r>
          </w:p>
          <w:p w14:paraId="0E8E019D" w14:textId="77777777" w:rsidR="00C93163" w:rsidRPr="009049E1" w:rsidRDefault="00C93163" w:rsidP="00C93163">
            <w:pPr>
              <w:spacing w:after="0"/>
              <w:rPr>
                <w:rFonts w:asciiTheme="minorHAnsi" w:hAnsiTheme="minorHAnsi" w:cstheme="minorHAnsi"/>
              </w:rPr>
            </w:pPr>
          </w:p>
          <w:p w14:paraId="1BFD74B8" w14:textId="77777777" w:rsidR="00C93163" w:rsidRPr="009049E1" w:rsidRDefault="00C93163" w:rsidP="00C93163">
            <w:pPr>
              <w:spacing w:after="0"/>
              <w:rPr>
                <w:rFonts w:asciiTheme="minorHAnsi" w:hAnsiTheme="minorHAnsi" w:cstheme="minorHAnsi"/>
              </w:rPr>
            </w:pPr>
            <w:r w:rsidRPr="009049E1">
              <w:rPr>
                <w:rFonts w:asciiTheme="minorHAnsi" w:hAnsiTheme="minorHAnsi" w:cstheme="minorHAnsi"/>
              </w:rPr>
              <w:t xml:space="preserve">In 2025 to date, the service has supported families in all 6 of the priority groups, particularly children impacted by disability (household that includes a disabled person) and children from lone parent families. </w:t>
            </w:r>
          </w:p>
          <w:p w14:paraId="5B550BEF" w14:textId="77777777" w:rsidR="00C93163" w:rsidRPr="009049E1" w:rsidRDefault="00C93163" w:rsidP="00C93163">
            <w:pPr>
              <w:spacing w:after="0"/>
              <w:rPr>
                <w:rFonts w:asciiTheme="minorHAnsi" w:hAnsiTheme="minorHAnsi" w:cstheme="minorHAnsi"/>
              </w:rPr>
            </w:pPr>
          </w:p>
          <w:p w14:paraId="65738A89" w14:textId="77777777" w:rsidR="00C93163" w:rsidRPr="009049E1" w:rsidRDefault="00C93163" w:rsidP="00C93163">
            <w:pPr>
              <w:spacing w:after="0"/>
              <w:rPr>
                <w:rFonts w:asciiTheme="minorHAnsi" w:hAnsiTheme="minorHAnsi" w:cstheme="minorHAnsi"/>
              </w:rPr>
            </w:pPr>
            <w:r w:rsidRPr="009049E1">
              <w:rPr>
                <w:rFonts w:asciiTheme="minorHAnsi" w:hAnsiTheme="minorHAnsi" w:cstheme="minorHAnsi"/>
              </w:rPr>
              <w:t>The team are typically working with families from the highest areas of multiple deprivation in Midlothian and are working to ensure that, where entitled, families are accessing key supports such as free school meals and school clothing grant.</w:t>
            </w:r>
          </w:p>
          <w:p w14:paraId="69452CCE" w14:textId="77777777" w:rsidR="00C93163" w:rsidRPr="009049E1" w:rsidRDefault="00C93163" w:rsidP="00C93163">
            <w:pPr>
              <w:spacing w:after="0"/>
              <w:rPr>
                <w:rFonts w:asciiTheme="minorHAnsi" w:hAnsiTheme="minorHAnsi" w:cstheme="minorHAnsi"/>
              </w:rPr>
            </w:pPr>
          </w:p>
          <w:p w14:paraId="1C96A5DA" w14:textId="68B7ABC2" w:rsidR="00C93163" w:rsidRPr="009049E1" w:rsidRDefault="00C93163" w:rsidP="00C93163">
            <w:pPr>
              <w:spacing w:after="0"/>
              <w:rPr>
                <w:rFonts w:asciiTheme="minorHAnsi" w:hAnsiTheme="minorHAnsi" w:cstheme="minorHAnsi"/>
              </w:rPr>
            </w:pPr>
            <w:r w:rsidRPr="009049E1">
              <w:rPr>
                <w:rFonts w:asciiTheme="minorHAnsi" w:hAnsiTheme="minorHAnsi" w:cstheme="minorHAnsi"/>
              </w:rPr>
              <w:t xml:space="preserve">As part of our effort to reduce child poverty, Children’s Services fund three income maximisation projects including one dedicated to the Family Wellbeing Service. The Project Worker works directly with families to increase household income and reduce debt. There has been an increase in families reached by the projects and financial gains for individual families continue to be significant. </w:t>
            </w:r>
          </w:p>
          <w:p w14:paraId="3134059F" w14:textId="5A656E3E" w:rsidR="00ED32B5" w:rsidRPr="009049E1" w:rsidRDefault="00C93163" w:rsidP="00C93163">
            <w:pPr>
              <w:spacing w:after="0"/>
              <w:rPr>
                <w:rFonts w:asciiTheme="minorHAnsi" w:hAnsiTheme="minorHAnsi" w:cstheme="minorHAnsi"/>
              </w:rPr>
            </w:pPr>
            <w:r w:rsidRPr="009049E1">
              <w:rPr>
                <w:rFonts w:asciiTheme="minorHAnsi" w:hAnsiTheme="minorHAnsi" w:cstheme="minorHAnsi"/>
              </w:rPr>
              <w:t>Since 2021 the income maximisation projects in Children’s Services have collectively generated over £1,213,000 for 365 individual families.</w:t>
            </w:r>
          </w:p>
        </w:tc>
      </w:tr>
      <w:bookmarkEnd w:id="18"/>
      <w:tr w:rsidR="00736BEA" w:rsidRPr="009049E1" w14:paraId="6BB03D83"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5AD8261E" w14:textId="77777777" w:rsidR="00736BEA" w:rsidRPr="009049E1" w:rsidRDefault="00736BEA" w:rsidP="00736BEA">
            <w:pPr>
              <w:spacing w:line="240" w:lineRule="auto"/>
              <w:rPr>
                <w:rFonts w:asciiTheme="minorHAnsi" w:hAnsiTheme="minorHAnsi" w:cstheme="minorHAnsi"/>
                <w:b/>
                <w:bCs/>
              </w:rPr>
            </w:pPr>
            <w:r w:rsidRPr="009049E1">
              <w:rPr>
                <w:rFonts w:asciiTheme="minorHAnsi" w:hAnsiTheme="minorHAnsi" w:cstheme="minorHAnsi"/>
                <w:b/>
                <w:bCs/>
              </w:rPr>
              <w:t>All school staff will be trained in Cost of the School Day.</w:t>
            </w:r>
          </w:p>
          <w:p w14:paraId="6674AE30" w14:textId="77777777" w:rsidR="00736BEA" w:rsidRPr="009049E1" w:rsidRDefault="00736BEA" w:rsidP="00736BEA">
            <w:pPr>
              <w:spacing w:line="240" w:lineRule="auto"/>
              <w:rPr>
                <w:rFonts w:asciiTheme="minorHAnsi" w:hAnsiTheme="minorHAnsi" w:cstheme="minorHAnsi"/>
                <w:b/>
                <w:bCs/>
              </w:rPr>
            </w:pP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4D422992" w14:textId="63914A96" w:rsidR="00736BEA" w:rsidRPr="009049E1" w:rsidRDefault="00736BEA" w:rsidP="00736BEA">
            <w:pPr>
              <w:spacing w:line="240" w:lineRule="auto"/>
              <w:rPr>
                <w:rFonts w:asciiTheme="minorHAnsi" w:hAnsiTheme="minorHAnsi" w:cstheme="minorHAnsi"/>
              </w:rPr>
            </w:pPr>
            <w:r w:rsidRPr="009049E1">
              <w:rPr>
                <w:rFonts w:asciiTheme="minorHAnsi" w:hAnsiTheme="minorHAnsi" w:cstheme="minorHAnsi"/>
              </w:rPr>
              <w:t>By the end of the 24/25 school year all school staff will have completed the COSD module.</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10128CFE" w14:textId="7F1DBA19" w:rsidR="00736BEA" w:rsidRPr="009049E1" w:rsidRDefault="00736BEA" w:rsidP="00736BEA">
            <w:pPr>
              <w:spacing w:after="0"/>
              <w:rPr>
                <w:rFonts w:asciiTheme="minorHAnsi" w:hAnsiTheme="minorHAnsi" w:cstheme="minorHAnsi"/>
              </w:rPr>
            </w:pPr>
            <w:r w:rsidRPr="009049E1">
              <w:rPr>
                <w:rFonts w:asciiTheme="minorHAnsi" w:hAnsiTheme="minorHAnsi" w:cstheme="minorHAnsi"/>
              </w:rPr>
              <w:t>On-going, H</w:t>
            </w:r>
            <w:r w:rsidR="0086554F" w:rsidRPr="009049E1">
              <w:rPr>
                <w:rFonts w:asciiTheme="minorHAnsi" w:hAnsiTheme="minorHAnsi" w:cstheme="minorHAnsi"/>
              </w:rPr>
              <w:t xml:space="preserve">ead </w:t>
            </w:r>
            <w:r w:rsidRPr="009049E1">
              <w:rPr>
                <w:rFonts w:asciiTheme="minorHAnsi" w:hAnsiTheme="minorHAnsi" w:cstheme="minorHAnsi"/>
              </w:rPr>
              <w:t>T</w:t>
            </w:r>
            <w:r w:rsidR="0086554F" w:rsidRPr="009049E1">
              <w:rPr>
                <w:rFonts w:asciiTheme="minorHAnsi" w:hAnsiTheme="minorHAnsi" w:cstheme="minorHAnsi"/>
              </w:rPr>
              <w:t>eacher</w:t>
            </w:r>
            <w:r w:rsidRPr="009049E1">
              <w:rPr>
                <w:rFonts w:asciiTheme="minorHAnsi" w:hAnsiTheme="minorHAnsi" w:cstheme="minorHAnsi"/>
              </w:rPr>
              <w:t>s and schools accessing the COSD Toolkit and engaging Parent Councils to work in partnership. Lots of innovative work</w:t>
            </w:r>
            <w:r w:rsidR="007D1C61" w:rsidRPr="009049E1">
              <w:rPr>
                <w:rFonts w:asciiTheme="minorHAnsi" w:hAnsiTheme="minorHAnsi" w:cstheme="minorHAnsi"/>
              </w:rPr>
              <w:t xml:space="preserve">, focus for next year to look at opportunities for sharing good practice. </w:t>
            </w:r>
          </w:p>
        </w:tc>
      </w:tr>
      <w:tr w:rsidR="00736BEA" w:rsidRPr="009049E1" w14:paraId="3363E7EC"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65FC7140" w14:textId="77777777" w:rsidR="00736BEA" w:rsidRPr="009049E1" w:rsidRDefault="00736BEA" w:rsidP="00736BEA">
            <w:pPr>
              <w:spacing w:line="240" w:lineRule="auto"/>
              <w:rPr>
                <w:rFonts w:asciiTheme="minorHAnsi" w:hAnsiTheme="minorHAnsi" w:cstheme="minorHAnsi"/>
                <w:b/>
                <w:bCs/>
              </w:rPr>
            </w:pPr>
            <w:r w:rsidRPr="009049E1">
              <w:rPr>
                <w:rFonts w:asciiTheme="minorHAnsi" w:hAnsiTheme="minorHAnsi" w:cstheme="minorHAnsi"/>
                <w:b/>
                <w:bCs/>
              </w:rPr>
              <w:lastRenderedPageBreak/>
              <w:t>Schools are supported to undertake a Cost of the School Day audit.</w:t>
            </w:r>
          </w:p>
          <w:p w14:paraId="7D48B707" w14:textId="77777777" w:rsidR="00736BEA" w:rsidRPr="009049E1" w:rsidRDefault="00736BEA" w:rsidP="00736BEA">
            <w:pPr>
              <w:spacing w:line="240" w:lineRule="auto"/>
              <w:rPr>
                <w:rFonts w:asciiTheme="minorHAnsi" w:hAnsiTheme="minorHAnsi" w:cstheme="minorHAnsi"/>
                <w:b/>
                <w:bCs/>
              </w:rPr>
            </w:pP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2B025953" w14:textId="6123F29C" w:rsidR="00736BEA" w:rsidRPr="009049E1" w:rsidRDefault="00736BEA" w:rsidP="00736BEA">
            <w:pPr>
              <w:spacing w:line="240" w:lineRule="auto"/>
              <w:rPr>
                <w:rFonts w:asciiTheme="minorHAnsi" w:hAnsiTheme="minorHAnsi" w:cstheme="minorHAnsi"/>
              </w:rPr>
            </w:pPr>
            <w:r w:rsidRPr="009049E1">
              <w:rPr>
                <w:rFonts w:asciiTheme="minorHAnsi" w:hAnsiTheme="minorHAnsi" w:cstheme="minorHAnsi"/>
              </w:rPr>
              <w:t>Midlothian schools, working with pupils and parent councils, will identify all the costs associated with their pupils attending and taking part in education.</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56166F8A" w14:textId="7A48B5B1" w:rsidR="00736BEA" w:rsidRPr="009049E1" w:rsidRDefault="00736BEA" w:rsidP="00736BEA">
            <w:pPr>
              <w:spacing w:after="0"/>
              <w:rPr>
                <w:rFonts w:asciiTheme="minorHAnsi" w:hAnsiTheme="minorHAnsi" w:cstheme="minorHAnsi"/>
              </w:rPr>
            </w:pPr>
            <w:r w:rsidRPr="009049E1">
              <w:rPr>
                <w:rFonts w:asciiTheme="minorHAnsi" w:hAnsiTheme="minorHAnsi" w:cstheme="minorHAnsi"/>
              </w:rPr>
              <w:t>On-going, H</w:t>
            </w:r>
            <w:r w:rsidR="0086554F" w:rsidRPr="009049E1">
              <w:rPr>
                <w:rFonts w:asciiTheme="minorHAnsi" w:hAnsiTheme="minorHAnsi" w:cstheme="minorHAnsi"/>
              </w:rPr>
              <w:t xml:space="preserve">ead </w:t>
            </w:r>
            <w:r w:rsidRPr="009049E1">
              <w:rPr>
                <w:rFonts w:asciiTheme="minorHAnsi" w:hAnsiTheme="minorHAnsi" w:cstheme="minorHAnsi"/>
              </w:rPr>
              <w:t>T</w:t>
            </w:r>
            <w:r w:rsidR="0086554F" w:rsidRPr="009049E1">
              <w:rPr>
                <w:rFonts w:asciiTheme="minorHAnsi" w:hAnsiTheme="minorHAnsi" w:cstheme="minorHAnsi"/>
              </w:rPr>
              <w:t>eacher</w:t>
            </w:r>
            <w:r w:rsidRPr="009049E1">
              <w:rPr>
                <w:rFonts w:asciiTheme="minorHAnsi" w:hAnsiTheme="minorHAnsi" w:cstheme="minorHAnsi"/>
              </w:rPr>
              <w:t>s and schools</w:t>
            </w:r>
            <w:r w:rsidR="008D0B66" w:rsidRPr="009049E1">
              <w:rPr>
                <w:rFonts w:asciiTheme="minorHAnsi" w:hAnsiTheme="minorHAnsi" w:cstheme="minorHAnsi"/>
              </w:rPr>
              <w:t xml:space="preserve"> are</w:t>
            </w:r>
            <w:r w:rsidRPr="009049E1">
              <w:rPr>
                <w:rFonts w:asciiTheme="minorHAnsi" w:hAnsiTheme="minorHAnsi" w:cstheme="minorHAnsi"/>
              </w:rPr>
              <w:t xml:space="preserve"> accessing the COSD Toolkit and engaging Parent Councils to work in partnership. </w:t>
            </w:r>
            <w:r w:rsidR="003F6F74" w:rsidRPr="009049E1">
              <w:rPr>
                <w:rFonts w:asciiTheme="minorHAnsi" w:hAnsiTheme="minorHAnsi" w:cstheme="minorHAnsi"/>
              </w:rPr>
              <w:t xml:space="preserve">To be the focus of </w:t>
            </w:r>
            <w:r w:rsidRPr="009049E1">
              <w:rPr>
                <w:rFonts w:asciiTheme="minorHAnsi" w:hAnsiTheme="minorHAnsi" w:cstheme="minorHAnsi"/>
              </w:rPr>
              <w:t xml:space="preserve">Primary HT meetings </w:t>
            </w:r>
            <w:r w:rsidR="003F6F74" w:rsidRPr="009049E1">
              <w:rPr>
                <w:rFonts w:asciiTheme="minorHAnsi" w:hAnsiTheme="minorHAnsi" w:cstheme="minorHAnsi"/>
              </w:rPr>
              <w:t xml:space="preserve">next </w:t>
            </w:r>
            <w:r w:rsidRPr="009049E1">
              <w:rPr>
                <w:rFonts w:asciiTheme="minorHAnsi" w:hAnsiTheme="minorHAnsi" w:cstheme="minorHAnsi"/>
              </w:rPr>
              <w:t>session</w:t>
            </w:r>
            <w:r w:rsidR="003F6F74" w:rsidRPr="009049E1">
              <w:rPr>
                <w:rFonts w:asciiTheme="minorHAnsi" w:hAnsiTheme="minorHAnsi" w:cstheme="minorHAnsi"/>
              </w:rPr>
              <w:t>.</w:t>
            </w:r>
          </w:p>
        </w:tc>
      </w:tr>
      <w:tr w:rsidR="003B092E" w:rsidRPr="009049E1" w14:paraId="7B70EF5C"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091982C4" w14:textId="77777777" w:rsidR="003B092E" w:rsidRPr="009049E1" w:rsidRDefault="003B092E" w:rsidP="003B092E">
            <w:pPr>
              <w:spacing w:line="240" w:lineRule="auto"/>
              <w:rPr>
                <w:rFonts w:asciiTheme="minorHAnsi" w:hAnsiTheme="minorHAnsi" w:cstheme="minorHAnsi"/>
                <w:b/>
                <w:bCs/>
              </w:rPr>
            </w:pPr>
            <w:r w:rsidRPr="009049E1">
              <w:rPr>
                <w:rFonts w:asciiTheme="minorHAnsi" w:hAnsiTheme="minorHAnsi" w:cstheme="minorHAnsi"/>
                <w:b/>
                <w:bCs/>
              </w:rPr>
              <w:t xml:space="preserve">Indicators of child poverty in Midlothian are further developed, leading to the production of a more robust data set to inform future targeted interventions.  </w:t>
            </w:r>
          </w:p>
          <w:p w14:paraId="435B5B6B" w14:textId="77777777" w:rsidR="003B092E" w:rsidRPr="009049E1" w:rsidRDefault="003B092E" w:rsidP="003B092E">
            <w:pPr>
              <w:spacing w:line="240" w:lineRule="auto"/>
              <w:rPr>
                <w:rFonts w:asciiTheme="minorHAnsi" w:hAnsiTheme="minorHAnsi" w:cstheme="minorHAnsi"/>
                <w:b/>
                <w:bCs/>
              </w:rPr>
            </w:pP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609DE761" w14:textId="39BF0E1A" w:rsidR="003B092E" w:rsidRPr="009049E1" w:rsidRDefault="003B092E" w:rsidP="003B092E">
            <w:pPr>
              <w:spacing w:line="240" w:lineRule="auto"/>
              <w:rPr>
                <w:rFonts w:asciiTheme="minorHAnsi" w:hAnsiTheme="minorHAnsi" w:cstheme="minorHAnsi"/>
              </w:rPr>
            </w:pPr>
            <w:r w:rsidRPr="009049E1">
              <w:rPr>
                <w:rFonts w:asciiTheme="minorHAnsi" w:hAnsiTheme="minorHAnsi" w:cstheme="minorHAnsi"/>
              </w:rPr>
              <w:t>Data will be complemented with local needs assessments and targeted actions towards the greatest need.  The data set will support local partners to identify priorities to address the 3 drivers of child poverty and monitor progress towards prioritised actions.</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11CC0DCF" w14:textId="226A8311" w:rsidR="003B092E" w:rsidRPr="009049E1" w:rsidRDefault="00543F72" w:rsidP="003B092E">
            <w:pPr>
              <w:spacing w:after="0"/>
              <w:rPr>
                <w:rFonts w:asciiTheme="minorHAnsi" w:hAnsiTheme="minorHAnsi" w:cstheme="minorHAnsi"/>
              </w:rPr>
            </w:pPr>
            <w:r>
              <w:rPr>
                <w:rFonts w:asciiTheme="minorHAnsi" w:hAnsiTheme="minorHAnsi" w:cstheme="minorHAnsi"/>
              </w:rPr>
              <w:t xml:space="preserve">Midlothian Council and NHS Lothian </w:t>
            </w:r>
            <w:r w:rsidR="007538D0">
              <w:rPr>
                <w:rFonts w:asciiTheme="minorHAnsi" w:hAnsiTheme="minorHAnsi" w:cstheme="minorHAnsi"/>
              </w:rPr>
              <w:t xml:space="preserve">have been part of the </w:t>
            </w:r>
            <w:r w:rsidR="00E110DE">
              <w:rPr>
                <w:rFonts w:asciiTheme="minorHAnsi" w:hAnsiTheme="minorHAnsi" w:cstheme="minorHAnsi"/>
              </w:rPr>
              <w:t xml:space="preserve">working </w:t>
            </w:r>
            <w:r w:rsidR="007538D0">
              <w:rPr>
                <w:rFonts w:asciiTheme="minorHAnsi" w:hAnsiTheme="minorHAnsi" w:cstheme="minorHAnsi"/>
              </w:rPr>
              <w:t>group testing the new Public Health Scotland dashboard which will allow</w:t>
            </w:r>
            <w:r w:rsidR="00E110DE">
              <w:rPr>
                <w:rFonts w:asciiTheme="minorHAnsi" w:hAnsiTheme="minorHAnsi" w:cstheme="minorHAnsi"/>
              </w:rPr>
              <w:t xml:space="preserve"> the </w:t>
            </w:r>
            <w:r w:rsidR="00634ADA">
              <w:rPr>
                <w:rFonts w:asciiTheme="minorHAnsi" w:hAnsiTheme="minorHAnsi" w:cstheme="minorHAnsi"/>
              </w:rPr>
              <w:t xml:space="preserve">interrogation of </w:t>
            </w:r>
            <w:r w:rsidR="006E08E5">
              <w:rPr>
                <w:rFonts w:asciiTheme="minorHAnsi" w:hAnsiTheme="minorHAnsi" w:cstheme="minorHAnsi"/>
              </w:rPr>
              <w:t xml:space="preserve">data </w:t>
            </w:r>
            <w:r w:rsidR="006F7CFA">
              <w:rPr>
                <w:rFonts w:asciiTheme="minorHAnsi" w:hAnsiTheme="minorHAnsi" w:cstheme="minorHAnsi"/>
              </w:rPr>
              <w:t xml:space="preserve">to </w:t>
            </w:r>
            <w:r w:rsidR="008C7592">
              <w:rPr>
                <w:rFonts w:asciiTheme="minorHAnsi" w:hAnsiTheme="minorHAnsi" w:cstheme="minorHAnsi"/>
              </w:rPr>
              <w:t xml:space="preserve">support the </w:t>
            </w:r>
            <w:r w:rsidR="006F7CFA">
              <w:rPr>
                <w:rFonts w:asciiTheme="minorHAnsi" w:hAnsiTheme="minorHAnsi" w:cstheme="minorHAnsi"/>
              </w:rPr>
              <w:t xml:space="preserve">drivers of child poverty and </w:t>
            </w:r>
            <w:r w:rsidR="00B83112">
              <w:rPr>
                <w:rFonts w:asciiTheme="minorHAnsi" w:hAnsiTheme="minorHAnsi" w:cstheme="minorHAnsi"/>
              </w:rPr>
              <w:t>support the development of our future action plan.</w:t>
            </w:r>
          </w:p>
        </w:tc>
      </w:tr>
      <w:tr w:rsidR="001C20AC" w:rsidRPr="009049E1" w14:paraId="5FABDD18"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015EB49A" w14:textId="718CC266" w:rsidR="001C20AC" w:rsidRPr="009049E1" w:rsidRDefault="001C20AC" w:rsidP="001C20AC">
            <w:pPr>
              <w:spacing w:line="240" w:lineRule="auto"/>
              <w:rPr>
                <w:rFonts w:asciiTheme="minorHAnsi" w:hAnsiTheme="minorHAnsi" w:cstheme="minorHAnsi"/>
                <w:b/>
                <w:bCs/>
              </w:rPr>
            </w:pPr>
            <w:r w:rsidRPr="009049E1">
              <w:rPr>
                <w:rFonts w:asciiTheme="minorHAnsi" w:hAnsiTheme="minorHAnsi" w:cstheme="minorHAnsi"/>
                <w:b/>
                <w:bCs/>
              </w:rPr>
              <w:t>Improve effectiveness, consistency and impact of PEF funding in closing the poverty related attainment gap.</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259F86D3" w14:textId="77777777" w:rsidR="001C20AC" w:rsidRPr="009049E1" w:rsidRDefault="001C20AC" w:rsidP="001C20AC">
            <w:pPr>
              <w:spacing w:line="240" w:lineRule="auto"/>
              <w:rPr>
                <w:rFonts w:asciiTheme="minorHAnsi" w:hAnsiTheme="minorHAnsi" w:cstheme="minorHAnsi"/>
              </w:rPr>
            </w:pPr>
            <w:r w:rsidRPr="009049E1">
              <w:rPr>
                <w:rFonts w:asciiTheme="minorHAnsi" w:hAnsiTheme="minorHAnsi" w:cstheme="minorHAnsi"/>
              </w:rPr>
              <w:t xml:space="preserve">Schools work collegiately to share effective strategies to closing the poverty related attainment gap. </w:t>
            </w:r>
            <w:r w:rsidRPr="009049E1">
              <w:rPr>
                <w:rFonts w:asciiTheme="minorHAnsi" w:hAnsiTheme="minorHAnsi" w:cstheme="minorHAnsi"/>
                <w:i/>
                <w:iCs/>
              </w:rPr>
              <w:t>(what has actually made the difference to closing the gap?)</w:t>
            </w:r>
          </w:p>
          <w:p w14:paraId="12838FF0" w14:textId="77777777" w:rsidR="001C20AC" w:rsidRPr="009049E1" w:rsidRDefault="001C20AC" w:rsidP="001C20AC">
            <w:pPr>
              <w:spacing w:line="240" w:lineRule="auto"/>
              <w:rPr>
                <w:rFonts w:asciiTheme="minorHAnsi" w:hAnsiTheme="minorHAnsi" w:cstheme="minorHAnsi"/>
              </w:rPr>
            </w:pP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328F450F" w14:textId="77777777" w:rsidR="001C20AC" w:rsidRPr="009049E1" w:rsidRDefault="001C20AC" w:rsidP="001C20AC">
            <w:pPr>
              <w:spacing w:after="0"/>
              <w:rPr>
                <w:rFonts w:asciiTheme="minorHAnsi" w:hAnsiTheme="minorHAnsi" w:cstheme="minorHAnsi"/>
              </w:rPr>
            </w:pPr>
            <w:r w:rsidRPr="009049E1">
              <w:rPr>
                <w:rFonts w:asciiTheme="minorHAnsi" w:hAnsiTheme="minorHAnsi" w:cstheme="minorHAnsi"/>
              </w:rPr>
              <w:t xml:space="preserve">New arrangements in place to review impact of PEF in improving outcomes for children and young people; Education Scotland Attainment Adviser provides a quarterly report on PEF spend and impact on performance measures; The strategic evaluation of all Attainment Scotland Funding is monitored via the Excellence and Equity Board chaired by the Education Chief Operating Officer.  This Board appears to be operating well, has appropriate representation and is receiving appropriate monitoring information on all aspects of Attainment Scotland Funding; Internal audit has carried out a review of the use of PEF funding in line with funding criteria “An appropriate framework has been provided to allow Midlothian’s schools to evaluate the effectiveness of their PEF interventions.  Support is provided by the Quality </w:t>
            </w:r>
            <w:r w:rsidRPr="009049E1">
              <w:rPr>
                <w:rFonts w:asciiTheme="minorHAnsi" w:hAnsiTheme="minorHAnsi" w:cstheme="minorHAnsi"/>
              </w:rPr>
              <w:lastRenderedPageBreak/>
              <w:t>Improvement Managers and the Scottish Government’s Attainment Advisor.</w:t>
            </w:r>
          </w:p>
          <w:p w14:paraId="30B417A9" w14:textId="3D59123D" w:rsidR="001C20AC" w:rsidRPr="009049E1" w:rsidRDefault="001C20AC" w:rsidP="001C20AC">
            <w:pPr>
              <w:spacing w:after="0"/>
              <w:rPr>
                <w:rFonts w:asciiTheme="minorHAnsi" w:hAnsiTheme="minorHAnsi" w:cstheme="minorHAnsi"/>
              </w:rPr>
            </w:pPr>
            <w:r w:rsidRPr="009049E1">
              <w:rPr>
                <w:rFonts w:asciiTheme="minorHAnsi" w:hAnsiTheme="minorHAnsi" w:cstheme="minorHAnsi"/>
              </w:rPr>
              <w:t xml:space="preserve">CECYP and Strategic Equity Funding have been appropriately allocated to be utilised by the Council in line with the aims of the funding.”  </w:t>
            </w:r>
          </w:p>
        </w:tc>
      </w:tr>
      <w:tr w:rsidR="00723870" w:rsidRPr="009049E1" w14:paraId="337C754D"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743BEF04" w14:textId="77777777" w:rsidR="00723870" w:rsidRPr="009049E1" w:rsidRDefault="00723870" w:rsidP="00723870">
            <w:pPr>
              <w:spacing w:line="240" w:lineRule="auto"/>
              <w:rPr>
                <w:rFonts w:asciiTheme="minorHAnsi" w:hAnsiTheme="minorHAnsi" w:cstheme="minorHAnsi"/>
                <w:b/>
                <w:bCs/>
              </w:rPr>
            </w:pPr>
            <w:r w:rsidRPr="009049E1">
              <w:rPr>
                <w:rFonts w:asciiTheme="minorHAnsi" w:hAnsiTheme="minorHAnsi" w:cstheme="minorHAnsi"/>
                <w:b/>
                <w:bCs/>
              </w:rPr>
              <w:lastRenderedPageBreak/>
              <w:t>Increase the uptake of free school meal registration and school clothing grants for eligible pupils.</w:t>
            </w:r>
          </w:p>
          <w:p w14:paraId="3AA81ABE" w14:textId="77777777" w:rsidR="00723870" w:rsidRPr="009049E1" w:rsidRDefault="00723870" w:rsidP="00723870">
            <w:pPr>
              <w:spacing w:line="240" w:lineRule="auto"/>
              <w:rPr>
                <w:rFonts w:asciiTheme="minorHAnsi" w:hAnsiTheme="minorHAnsi" w:cstheme="minorHAnsi"/>
                <w:b/>
                <w:bCs/>
              </w:rPr>
            </w:pP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2B0ED752" w14:textId="0CA03AAC" w:rsidR="00723870" w:rsidRPr="009049E1" w:rsidRDefault="00723870" w:rsidP="00723870">
            <w:pPr>
              <w:spacing w:line="240" w:lineRule="auto"/>
              <w:rPr>
                <w:rFonts w:asciiTheme="minorHAnsi" w:hAnsiTheme="minorHAnsi" w:cstheme="minorHAnsi"/>
              </w:rPr>
            </w:pPr>
            <w:r w:rsidRPr="009049E1">
              <w:rPr>
                <w:rFonts w:asciiTheme="minorHAnsi" w:hAnsiTheme="minorHAnsi" w:cstheme="minorHAnsi"/>
              </w:rPr>
              <w:t>P1-5 families will be targeted to ensure registration for FSM, clothing grants, milk and holiday food entitlements.</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65C8903B" w14:textId="37B6FBBD" w:rsidR="00723870" w:rsidRPr="009049E1" w:rsidRDefault="00723870" w:rsidP="00723870">
            <w:pPr>
              <w:spacing w:after="0"/>
              <w:rPr>
                <w:rFonts w:asciiTheme="minorHAnsi" w:hAnsiTheme="minorHAnsi" w:cstheme="minorHAnsi"/>
              </w:rPr>
            </w:pPr>
            <w:r w:rsidRPr="009049E1">
              <w:rPr>
                <w:rFonts w:asciiTheme="minorHAnsi" w:hAnsiTheme="minorHAnsi" w:cstheme="minorHAnsi"/>
              </w:rPr>
              <w:t xml:space="preserve">On-going </w:t>
            </w:r>
            <w:r w:rsidR="0021693D">
              <w:rPr>
                <w:rFonts w:asciiTheme="minorHAnsi" w:hAnsiTheme="minorHAnsi" w:cstheme="minorHAnsi"/>
              </w:rPr>
              <w:t>–</w:t>
            </w:r>
            <w:r w:rsidRPr="009049E1">
              <w:rPr>
                <w:rFonts w:asciiTheme="minorHAnsi" w:hAnsiTheme="minorHAnsi" w:cstheme="minorHAnsi"/>
              </w:rPr>
              <w:t xml:space="preserve"> </w:t>
            </w:r>
            <w:r w:rsidR="0021693D">
              <w:rPr>
                <w:rFonts w:asciiTheme="minorHAnsi" w:hAnsiTheme="minorHAnsi" w:cstheme="minorHAnsi"/>
              </w:rPr>
              <w:t xml:space="preserve">this issue was also highlighted </w:t>
            </w:r>
            <w:r w:rsidR="00123BA6">
              <w:rPr>
                <w:rFonts w:asciiTheme="minorHAnsi" w:hAnsiTheme="minorHAnsi" w:cstheme="minorHAnsi"/>
              </w:rPr>
              <w:t xml:space="preserve">through the community research project and information gathering is underway on the </w:t>
            </w:r>
            <w:r w:rsidR="00F7753E">
              <w:rPr>
                <w:rFonts w:asciiTheme="minorHAnsi" w:hAnsiTheme="minorHAnsi" w:cstheme="minorHAnsi"/>
              </w:rPr>
              <w:t xml:space="preserve">internal </w:t>
            </w:r>
            <w:r w:rsidR="00123BA6">
              <w:rPr>
                <w:rFonts w:asciiTheme="minorHAnsi" w:hAnsiTheme="minorHAnsi" w:cstheme="minorHAnsi"/>
              </w:rPr>
              <w:t>process</w:t>
            </w:r>
            <w:r w:rsidR="00F7753E">
              <w:rPr>
                <w:rFonts w:asciiTheme="minorHAnsi" w:hAnsiTheme="minorHAnsi" w:cstheme="minorHAnsi"/>
              </w:rPr>
              <w:t>es</w:t>
            </w:r>
            <w:r w:rsidR="00123BA6">
              <w:rPr>
                <w:rFonts w:asciiTheme="minorHAnsi" w:hAnsiTheme="minorHAnsi" w:cstheme="minorHAnsi"/>
              </w:rPr>
              <w:t xml:space="preserve"> and </w:t>
            </w:r>
            <w:r w:rsidR="00F7753E">
              <w:rPr>
                <w:rFonts w:asciiTheme="minorHAnsi" w:hAnsiTheme="minorHAnsi" w:cstheme="minorHAnsi"/>
              </w:rPr>
              <w:t xml:space="preserve">the </w:t>
            </w:r>
            <w:r w:rsidR="00123BA6">
              <w:rPr>
                <w:rFonts w:asciiTheme="minorHAnsi" w:hAnsiTheme="minorHAnsi" w:cstheme="minorHAnsi"/>
              </w:rPr>
              <w:t xml:space="preserve">application </w:t>
            </w:r>
            <w:r w:rsidR="00F7753E">
              <w:rPr>
                <w:rFonts w:asciiTheme="minorHAnsi" w:hAnsiTheme="minorHAnsi" w:cstheme="minorHAnsi"/>
              </w:rPr>
              <w:t>process.</w:t>
            </w:r>
          </w:p>
        </w:tc>
      </w:tr>
      <w:tr w:rsidR="00723870" w:rsidRPr="009049E1" w14:paraId="48FAA7F3"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263C3BB0" w14:textId="77777777" w:rsidR="00723870" w:rsidRPr="009049E1" w:rsidRDefault="00723870" w:rsidP="00723870">
            <w:pPr>
              <w:spacing w:line="240" w:lineRule="auto"/>
              <w:rPr>
                <w:rFonts w:asciiTheme="minorHAnsi" w:hAnsiTheme="minorHAnsi" w:cstheme="minorHAnsi"/>
                <w:b/>
                <w:bCs/>
              </w:rPr>
            </w:pPr>
            <w:bookmarkStart w:id="19" w:name="_Hlk197417826"/>
            <w:r w:rsidRPr="009049E1">
              <w:rPr>
                <w:rFonts w:asciiTheme="minorHAnsi" w:hAnsiTheme="minorHAnsi" w:cstheme="minorHAnsi"/>
                <w:b/>
                <w:bCs/>
              </w:rPr>
              <w:t>Increase the uptake of Education Maintenance Allowance.</w:t>
            </w:r>
          </w:p>
          <w:p w14:paraId="247387CA" w14:textId="77777777" w:rsidR="00723870" w:rsidRPr="009049E1" w:rsidRDefault="00723870" w:rsidP="00723870">
            <w:pPr>
              <w:spacing w:line="240" w:lineRule="auto"/>
              <w:rPr>
                <w:rFonts w:asciiTheme="minorHAnsi" w:hAnsiTheme="minorHAnsi" w:cstheme="minorHAnsi"/>
                <w:b/>
                <w:bCs/>
              </w:rPr>
            </w:pP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54581E34" w14:textId="77777777" w:rsidR="00723870" w:rsidRPr="009049E1" w:rsidRDefault="00723870" w:rsidP="00723870">
            <w:pPr>
              <w:spacing w:line="240" w:lineRule="auto"/>
              <w:rPr>
                <w:rFonts w:asciiTheme="minorHAnsi" w:hAnsiTheme="minorHAnsi" w:cstheme="minorHAnsi"/>
              </w:rPr>
            </w:pPr>
            <w:r w:rsidRPr="009049E1">
              <w:rPr>
                <w:rFonts w:asciiTheme="minorHAnsi" w:hAnsiTheme="minorHAnsi" w:cstheme="minorHAnsi"/>
              </w:rPr>
              <w:t>Awareness-raising with High School pupils and families of EMA entitlement.</w:t>
            </w:r>
          </w:p>
          <w:p w14:paraId="4BA0E31E" w14:textId="77777777" w:rsidR="00723870" w:rsidRPr="009049E1" w:rsidRDefault="00723870" w:rsidP="00723870">
            <w:pPr>
              <w:spacing w:line="240" w:lineRule="auto"/>
              <w:rPr>
                <w:rFonts w:asciiTheme="minorHAnsi" w:hAnsiTheme="minorHAnsi" w:cstheme="minorHAnsi"/>
              </w:rPr>
            </w:pPr>
          </w:p>
          <w:p w14:paraId="1A27CD16" w14:textId="29CBE0BC" w:rsidR="00723870" w:rsidRPr="009049E1" w:rsidRDefault="00723870" w:rsidP="00723870">
            <w:pPr>
              <w:spacing w:line="240" w:lineRule="auto"/>
              <w:rPr>
                <w:rFonts w:asciiTheme="minorHAnsi" w:hAnsiTheme="minorHAnsi" w:cstheme="minorHAnsi"/>
              </w:rPr>
            </w:pPr>
            <w:r w:rsidRPr="009049E1">
              <w:rPr>
                <w:rFonts w:asciiTheme="minorHAnsi" w:hAnsiTheme="minorHAnsi" w:cstheme="minorHAnsi"/>
                <w:i/>
                <w:iCs/>
              </w:rPr>
              <w:t xml:space="preserve">Look at EMA through attendance group and % of who have applied for EMA and are eligible but don’t receive it due to </w:t>
            </w:r>
            <w:proofErr w:type="spellStart"/>
            <w:r w:rsidRPr="009049E1">
              <w:rPr>
                <w:rFonts w:asciiTheme="minorHAnsi" w:hAnsiTheme="minorHAnsi" w:cstheme="minorHAnsi"/>
                <w:i/>
                <w:iCs/>
              </w:rPr>
              <w:t>non attendance</w:t>
            </w:r>
            <w:proofErr w:type="spellEnd"/>
            <w:r w:rsidRPr="009049E1">
              <w:rPr>
                <w:rFonts w:asciiTheme="minorHAnsi" w:hAnsiTheme="minorHAnsi" w:cstheme="minorHAnsi"/>
                <w:i/>
                <w:iCs/>
              </w:rPr>
              <w:t>. What are the barriers? Speak to recipients. Review of EMA process.</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413DBA08" w14:textId="77777777" w:rsidR="002F3DFC" w:rsidRPr="009049E1" w:rsidRDefault="002F3DFC" w:rsidP="002F3DFC">
            <w:pPr>
              <w:spacing w:after="0"/>
              <w:rPr>
                <w:rFonts w:asciiTheme="minorHAnsi" w:hAnsiTheme="minorHAnsi" w:cstheme="minorHAnsi"/>
              </w:rPr>
            </w:pPr>
            <w:r w:rsidRPr="009049E1">
              <w:rPr>
                <w:rFonts w:asciiTheme="minorHAnsi" w:hAnsiTheme="minorHAnsi" w:cstheme="minorHAnsi"/>
              </w:rPr>
              <w:t>Over 2024-25 there was an increase in young people applying for EMA from 77 in January up to 109 in June.  Schools have been publicising EMA during S5 PSE to ensure there is awareness of the payments and understanding of the process.  Further work is to be completed to include EMA application information in course choice booklets.</w:t>
            </w:r>
          </w:p>
          <w:p w14:paraId="7816AA6E" w14:textId="77777777" w:rsidR="002F3DFC" w:rsidRPr="009049E1" w:rsidRDefault="002F3DFC" w:rsidP="002F3DFC">
            <w:pPr>
              <w:spacing w:after="0"/>
              <w:rPr>
                <w:rFonts w:asciiTheme="minorHAnsi" w:hAnsiTheme="minorHAnsi" w:cstheme="minorHAnsi"/>
              </w:rPr>
            </w:pPr>
          </w:p>
          <w:p w14:paraId="189542E3" w14:textId="7FAB64BC" w:rsidR="002F3DFC" w:rsidRPr="009049E1" w:rsidRDefault="002F3DFC" w:rsidP="002F3DFC">
            <w:pPr>
              <w:spacing w:after="0"/>
              <w:rPr>
                <w:rFonts w:asciiTheme="minorHAnsi" w:hAnsiTheme="minorHAnsi" w:cstheme="minorHAnsi"/>
              </w:rPr>
            </w:pPr>
            <w:r w:rsidRPr="009049E1">
              <w:rPr>
                <w:rFonts w:asciiTheme="minorHAnsi" w:hAnsiTheme="minorHAnsi" w:cstheme="minorHAnsi"/>
              </w:rPr>
              <w:t xml:space="preserve">Our data shows that the numbers of young people missing EMA payments due to attendance is very low. Responsive and targeted work in schools is having an impact and the new attendance codes that came into effect in January 2025 allow for positive attendance to be recognised for those learners on adapted timetables. </w:t>
            </w:r>
          </w:p>
          <w:p w14:paraId="3133BAEF" w14:textId="77777777" w:rsidR="002F3DFC" w:rsidRPr="009049E1" w:rsidRDefault="002F3DFC" w:rsidP="002F3DFC">
            <w:pPr>
              <w:spacing w:after="0"/>
              <w:rPr>
                <w:rFonts w:asciiTheme="minorHAnsi" w:hAnsiTheme="minorHAnsi" w:cstheme="minorHAnsi"/>
              </w:rPr>
            </w:pPr>
          </w:p>
          <w:p w14:paraId="2A342C56" w14:textId="28972CB5" w:rsidR="00723870" w:rsidRPr="009049E1" w:rsidRDefault="002F3DFC" w:rsidP="002F3DFC">
            <w:pPr>
              <w:spacing w:after="0"/>
              <w:rPr>
                <w:rFonts w:asciiTheme="minorHAnsi" w:hAnsiTheme="minorHAnsi" w:cstheme="minorHAnsi"/>
              </w:rPr>
            </w:pPr>
            <w:r w:rsidRPr="009049E1">
              <w:rPr>
                <w:rFonts w:asciiTheme="minorHAnsi" w:hAnsiTheme="minorHAnsi" w:cstheme="minorHAnsi"/>
              </w:rPr>
              <w:t xml:space="preserve">Attainment data shows that young people receiving EMA are going on to achieve at National 3,4,5 and Higher level. </w:t>
            </w:r>
            <w:r w:rsidRPr="009049E1">
              <w:rPr>
                <w:rFonts w:asciiTheme="minorHAnsi" w:hAnsiTheme="minorHAnsi" w:cstheme="minorHAnsi"/>
              </w:rPr>
              <w:lastRenderedPageBreak/>
              <w:t>Further work will be done on tracking attainment over time to include Foundation Apprenticeships.</w:t>
            </w:r>
          </w:p>
        </w:tc>
      </w:tr>
      <w:bookmarkEnd w:id="19"/>
      <w:tr w:rsidR="00723870" w:rsidRPr="009049E1" w14:paraId="75D1758A"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350A8981" w14:textId="7E3D206F" w:rsidR="00723870" w:rsidRPr="009049E1" w:rsidRDefault="00723870" w:rsidP="00723870">
            <w:pPr>
              <w:spacing w:line="240" w:lineRule="auto"/>
              <w:rPr>
                <w:rFonts w:asciiTheme="minorHAnsi" w:hAnsiTheme="minorHAnsi" w:cstheme="minorHAnsi"/>
                <w:b/>
                <w:bCs/>
              </w:rPr>
            </w:pPr>
            <w:r w:rsidRPr="009049E1">
              <w:rPr>
                <w:rFonts w:asciiTheme="minorHAnsi" w:hAnsiTheme="minorHAnsi" w:cstheme="minorHAnsi"/>
                <w:b/>
                <w:bCs/>
              </w:rPr>
              <w:lastRenderedPageBreak/>
              <w:t>Increase the uptake of the Young Scot National Entitlement Card for under 22s.</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7049FBCB" w14:textId="0A1238A4" w:rsidR="00723870" w:rsidRPr="009049E1" w:rsidRDefault="00723870" w:rsidP="00723870">
            <w:pPr>
              <w:spacing w:line="240" w:lineRule="auto"/>
              <w:rPr>
                <w:rFonts w:asciiTheme="minorHAnsi" w:hAnsiTheme="minorHAnsi" w:cstheme="minorHAnsi"/>
              </w:rPr>
            </w:pPr>
            <w:r w:rsidRPr="009049E1">
              <w:rPr>
                <w:rFonts w:asciiTheme="minorHAnsi" w:hAnsiTheme="minorHAnsi" w:cstheme="minorHAnsi"/>
              </w:rPr>
              <w:t>Midlothian Council CLLE, Library Services and partners will work together to promote the uptake of the NEC Cards.</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073F7952" w14:textId="77777777" w:rsidR="00723870" w:rsidRPr="009049E1" w:rsidRDefault="006E4E55" w:rsidP="00723870">
            <w:pPr>
              <w:spacing w:after="0"/>
              <w:rPr>
                <w:rFonts w:asciiTheme="minorHAnsi" w:hAnsiTheme="minorHAnsi" w:cstheme="minorHAnsi"/>
              </w:rPr>
            </w:pPr>
            <w:r w:rsidRPr="009049E1">
              <w:rPr>
                <w:rFonts w:asciiTheme="minorHAnsi" w:hAnsiTheme="minorHAnsi" w:cstheme="minorHAnsi"/>
              </w:rPr>
              <w:t>As at March 2024 72% of secondary pupils</w:t>
            </w:r>
            <w:r w:rsidR="00D72C8A" w:rsidRPr="009049E1">
              <w:rPr>
                <w:rFonts w:asciiTheme="minorHAnsi" w:hAnsiTheme="minorHAnsi" w:cstheme="minorHAnsi"/>
              </w:rPr>
              <w:t xml:space="preserve"> (61% in 2023)</w:t>
            </w:r>
            <w:r w:rsidRPr="009049E1">
              <w:rPr>
                <w:rFonts w:asciiTheme="minorHAnsi" w:hAnsiTheme="minorHAnsi" w:cstheme="minorHAnsi"/>
              </w:rPr>
              <w:t xml:space="preserve"> and 42% of primary pupils</w:t>
            </w:r>
            <w:r w:rsidR="00CC7DA5" w:rsidRPr="009049E1">
              <w:rPr>
                <w:rFonts w:asciiTheme="minorHAnsi" w:hAnsiTheme="minorHAnsi" w:cstheme="minorHAnsi"/>
              </w:rPr>
              <w:t xml:space="preserve"> (35% in 2023)</w:t>
            </w:r>
            <w:r w:rsidR="0003626D" w:rsidRPr="009049E1">
              <w:rPr>
                <w:rFonts w:asciiTheme="minorHAnsi" w:hAnsiTheme="minorHAnsi" w:cstheme="minorHAnsi"/>
              </w:rPr>
              <w:t xml:space="preserve"> had been issued with NEC entitlement cards. </w:t>
            </w:r>
          </w:p>
          <w:p w14:paraId="614D8418" w14:textId="65ECFEFE" w:rsidR="00CC7DA5" w:rsidRPr="009049E1" w:rsidRDefault="00CC7DA5" w:rsidP="00723870">
            <w:pPr>
              <w:spacing w:after="0"/>
              <w:rPr>
                <w:rFonts w:asciiTheme="minorHAnsi" w:hAnsiTheme="minorHAnsi" w:cstheme="minorHAnsi"/>
              </w:rPr>
            </w:pPr>
          </w:p>
        </w:tc>
      </w:tr>
      <w:tr w:rsidR="00723870" w:rsidRPr="009049E1" w14:paraId="0CF02DF1"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1C2487E6" w14:textId="22B5BA2D" w:rsidR="00723870" w:rsidRPr="009049E1" w:rsidRDefault="00723870" w:rsidP="00723870">
            <w:pPr>
              <w:spacing w:line="240" w:lineRule="auto"/>
              <w:rPr>
                <w:rFonts w:asciiTheme="minorHAnsi" w:hAnsiTheme="minorHAnsi" w:cstheme="minorHAnsi"/>
                <w:b/>
                <w:bCs/>
              </w:rPr>
            </w:pPr>
            <w:r w:rsidRPr="009049E1">
              <w:rPr>
                <w:rFonts w:asciiTheme="minorHAnsi" w:hAnsiTheme="minorHAnsi" w:cstheme="minorHAnsi"/>
                <w:b/>
                <w:bCs/>
              </w:rPr>
              <w:t>Increase the uptake of Best Start Grants, Best Start Foods and Scottish Child Payment.</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407E3AFA" w14:textId="30B40F83" w:rsidR="00723870" w:rsidRPr="009049E1" w:rsidRDefault="00723870" w:rsidP="00723870">
            <w:pPr>
              <w:spacing w:line="240" w:lineRule="auto"/>
              <w:rPr>
                <w:rFonts w:asciiTheme="minorHAnsi" w:hAnsiTheme="minorHAnsi" w:cstheme="minorHAnsi"/>
              </w:rPr>
            </w:pPr>
            <w:r w:rsidRPr="009049E1">
              <w:rPr>
                <w:rFonts w:asciiTheme="minorHAnsi" w:hAnsiTheme="minorHAnsi" w:cstheme="minorHAnsi"/>
              </w:rPr>
              <w:t>NHS Lothian, Midlothian HSCP &amp; Social Security Scotland will work together to promote Best Grant Grants, Best Start Foods &amp; Scottish Child Payment to eligible parents.</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45A95A0B" w14:textId="4AF60005" w:rsidR="00723870" w:rsidRPr="009049E1" w:rsidRDefault="00C06F85" w:rsidP="00723870">
            <w:pPr>
              <w:spacing w:after="0"/>
              <w:rPr>
                <w:rFonts w:asciiTheme="minorHAnsi" w:hAnsiTheme="minorHAnsi" w:cstheme="minorHAnsi"/>
              </w:rPr>
            </w:pPr>
            <w:r w:rsidRPr="009049E1">
              <w:rPr>
                <w:rFonts w:asciiTheme="minorHAnsi" w:hAnsiTheme="minorHAnsi" w:cstheme="minorHAnsi"/>
              </w:rPr>
              <w:t>Being actioned and reported through Strategic Poverty Group</w:t>
            </w:r>
            <w:r w:rsidR="00AD454E">
              <w:rPr>
                <w:rFonts w:asciiTheme="minorHAnsi" w:hAnsiTheme="minorHAnsi" w:cstheme="minorHAnsi"/>
              </w:rPr>
              <w:t xml:space="preserve"> and recognised the need to link into the Strategic Welfare Rights Group.</w:t>
            </w:r>
          </w:p>
        </w:tc>
      </w:tr>
      <w:tr w:rsidR="00723870" w:rsidRPr="009049E1" w14:paraId="01770555" w14:textId="77777777" w:rsidTr="62B27718">
        <w:trPr>
          <w:trHeight w:val="300"/>
        </w:trPr>
        <w:tc>
          <w:tcPr>
            <w:tcW w:w="2950" w:type="dxa"/>
            <w:tcBorders>
              <w:top w:val="single" w:sz="8" w:space="0" w:color="auto"/>
              <w:left w:val="single" w:sz="8" w:space="0" w:color="auto"/>
              <w:bottom w:val="single" w:sz="8" w:space="0" w:color="auto"/>
              <w:right w:val="single" w:sz="8" w:space="0" w:color="auto"/>
            </w:tcBorders>
            <w:tcMar>
              <w:left w:w="108" w:type="dxa"/>
              <w:right w:w="108" w:type="dxa"/>
            </w:tcMar>
          </w:tcPr>
          <w:p w14:paraId="31913918" w14:textId="06C3F327" w:rsidR="00723870" w:rsidRPr="009049E1" w:rsidRDefault="00723870" w:rsidP="00723870">
            <w:pPr>
              <w:spacing w:line="240" w:lineRule="auto"/>
              <w:rPr>
                <w:rFonts w:asciiTheme="minorHAnsi" w:hAnsiTheme="minorHAnsi" w:cstheme="minorHAnsi"/>
                <w:b/>
                <w:bCs/>
              </w:rPr>
            </w:pPr>
            <w:r w:rsidRPr="009049E1">
              <w:rPr>
                <w:rFonts w:asciiTheme="minorHAnsi" w:hAnsiTheme="minorHAnsi" w:cstheme="minorHAnsi"/>
                <w:b/>
                <w:bCs/>
              </w:rPr>
              <w:t>Lived Experience Panel actively inform the priorities and associated actions within the LCPAR.</w:t>
            </w:r>
          </w:p>
        </w:tc>
        <w:tc>
          <w:tcPr>
            <w:tcW w:w="5496" w:type="dxa"/>
            <w:tcBorders>
              <w:top w:val="single" w:sz="8" w:space="0" w:color="auto"/>
              <w:left w:val="single" w:sz="8" w:space="0" w:color="auto"/>
              <w:bottom w:val="single" w:sz="8" w:space="0" w:color="auto"/>
              <w:right w:val="single" w:sz="8" w:space="0" w:color="auto"/>
            </w:tcBorders>
            <w:tcMar>
              <w:left w:w="108" w:type="dxa"/>
              <w:right w:w="108" w:type="dxa"/>
            </w:tcMar>
          </w:tcPr>
          <w:p w14:paraId="2B4812E1" w14:textId="2653DB7D" w:rsidR="00723870" w:rsidRPr="009049E1" w:rsidRDefault="00723870" w:rsidP="00723870">
            <w:pPr>
              <w:spacing w:line="240" w:lineRule="auto"/>
              <w:rPr>
                <w:rFonts w:asciiTheme="minorHAnsi" w:hAnsiTheme="minorHAnsi" w:cstheme="minorHAnsi"/>
              </w:rPr>
            </w:pPr>
            <w:r w:rsidRPr="009049E1">
              <w:rPr>
                <w:rFonts w:asciiTheme="minorHAnsi" w:hAnsiTheme="minorHAnsi" w:cstheme="minorHAnsi"/>
              </w:rPr>
              <w:t>Establish a lived experience panel to gather views of local residents and directly influence the LCPAR.</w:t>
            </w:r>
          </w:p>
        </w:tc>
        <w:tc>
          <w:tcPr>
            <w:tcW w:w="5492" w:type="dxa"/>
            <w:tcBorders>
              <w:top w:val="single" w:sz="8" w:space="0" w:color="auto"/>
              <w:left w:val="single" w:sz="8" w:space="0" w:color="auto"/>
              <w:bottom w:val="single" w:sz="8" w:space="0" w:color="auto"/>
              <w:right w:val="single" w:sz="8" w:space="0" w:color="auto"/>
            </w:tcBorders>
            <w:tcMar>
              <w:left w:w="108" w:type="dxa"/>
              <w:right w:w="108" w:type="dxa"/>
            </w:tcMar>
          </w:tcPr>
          <w:p w14:paraId="07090E52" w14:textId="4645C5CE" w:rsidR="00723870" w:rsidRPr="009049E1" w:rsidRDefault="00723870" w:rsidP="00723870">
            <w:pPr>
              <w:spacing w:after="0"/>
              <w:rPr>
                <w:rFonts w:asciiTheme="minorHAnsi" w:hAnsiTheme="minorHAnsi" w:cstheme="minorHAnsi"/>
              </w:rPr>
            </w:pPr>
            <w:r w:rsidRPr="009049E1">
              <w:rPr>
                <w:rFonts w:asciiTheme="minorHAnsi" w:hAnsiTheme="minorHAnsi" w:cstheme="minorHAnsi"/>
              </w:rPr>
              <w:t xml:space="preserve">13 community members </w:t>
            </w:r>
            <w:r w:rsidR="002753F6" w:rsidRPr="009049E1">
              <w:rPr>
                <w:rFonts w:asciiTheme="minorHAnsi" w:hAnsiTheme="minorHAnsi" w:cstheme="minorHAnsi"/>
              </w:rPr>
              <w:t>were</w:t>
            </w:r>
            <w:r w:rsidRPr="009049E1">
              <w:rPr>
                <w:rFonts w:asciiTheme="minorHAnsi" w:hAnsiTheme="minorHAnsi" w:cstheme="minorHAnsi"/>
              </w:rPr>
              <w:t xml:space="preserve"> trained in ethnographic research approaches</w:t>
            </w:r>
            <w:r w:rsidR="002753F6" w:rsidRPr="009049E1">
              <w:rPr>
                <w:rFonts w:asciiTheme="minorHAnsi" w:hAnsiTheme="minorHAnsi" w:cstheme="minorHAnsi"/>
              </w:rPr>
              <w:t xml:space="preserve"> and carried ou</w:t>
            </w:r>
            <w:r w:rsidR="004A3502" w:rsidRPr="009049E1">
              <w:rPr>
                <w:rFonts w:asciiTheme="minorHAnsi" w:hAnsiTheme="minorHAnsi" w:cstheme="minorHAnsi"/>
              </w:rPr>
              <w:t xml:space="preserve">t over 60 interviews. The feedback has been analysed </w:t>
            </w:r>
            <w:r w:rsidR="00E92000" w:rsidRPr="009049E1">
              <w:rPr>
                <w:rFonts w:asciiTheme="minorHAnsi" w:hAnsiTheme="minorHAnsi" w:cstheme="minorHAnsi"/>
              </w:rPr>
              <w:t xml:space="preserve">and the key findings have been </w:t>
            </w:r>
            <w:r w:rsidR="00986CFB" w:rsidRPr="009049E1">
              <w:rPr>
                <w:rFonts w:asciiTheme="minorHAnsi" w:hAnsiTheme="minorHAnsi" w:cstheme="minorHAnsi"/>
              </w:rPr>
              <w:t>collated in a report that’s been presented to the Child Poverty Working Group and Partners.</w:t>
            </w:r>
            <w:r w:rsidR="003C182F" w:rsidRPr="009049E1">
              <w:rPr>
                <w:rFonts w:asciiTheme="minorHAnsi" w:hAnsiTheme="minorHAnsi" w:cstheme="minorHAnsi"/>
              </w:rPr>
              <w:t xml:space="preserve"> Work is underwa</w:t>
            </w:r>
            <w:r w:rsidR="00156125" w:rsidRPr="009049E1">
              <w:rPr>
                <w:rFonts w:asciiTheme="minorHAnsi" w:hAnsiTheme="minorHAnsi" w:cstheme="minorHAnsi"/>
              </w:rPr>
              <w:t xml:space="preserve">y to theme the findings against the drivers </w:t>
            </w:r>
            <w:r w:rsidR="000B200D" w:rsidRPr="009049E1">
              <w:rPr>
                <w:rFonts w:asciiTheme="minorHAnsi" w:hAnsiTheme="minorHAnsi" w:cstheme="minorHAnsi"/>
              </w:rPr>
              <w:t>of child poverty to incorporate them into the next action plan.</w:t>
            </w:r>
          </w:p>
        </w:tc>
      </w:tr>
    </w:tbl>
    <w:p w14:paraId="4F9D77B5" w14:textId="58BD08AE" w:rsidR="5E20AE21" w:rsidRDefault="5E20AE21"/>
    <w:p w14:paraId="29E4685A" w14:textId="77777777" w:rsidR="00C3619D" w:rsidRDefault="00C3619D"/>
    <w:p w14:paraId="76DC9EBC" w14:textId="77777777" w:rsidR="00C3619D" w:rsidRDefault="00C3619D"/>
    <w:p w14:paraId="2B640B48" w14:textId="77777777" w:rsidR="00C3619D" w:rsidRDefault="00C3619D"/>
    <w:p w14:paraId="17D2005F" w14:textId="77777777" w:rsidR="00C3619D" w:rsidRDefault="00C3619D"/>
    <w:p w14:paraId="5AC16AB3" w14:textId="5AE2F0D6" w:rsidR="006A55C1" w:rsidRDefault="006A55C1" w:rsidP="00E4675C"/>
    <w:tbl>
      <w:tblPr>
        <w:tblStyle w:val="TableGrid"/>
        <w:tblW w:w="14449" w:type="dxa"/>
        <w:tblLayout w:type="fixed"/>
        <w:tblLook w:val="04A0" w:firstRow="1" w:lastRow="0" w:firstColumn="1" w:lastColumn="0" w:noHBand="0" w:noVBand="1"/>
      </w:tblPr>
      <w:tblGrid>
        <w:gridCol w:w="3534"/>
        <w:gridCol w:w="5245"/>
        <w:gridCol w:w="5670"/>
      </w:tblGrid>
      <w:tr w:rsidR="007355B7" w:rsidRPr="00C3619D" w14:paraId="2EBA5EF6" w14:textId="77777777" w:rsidTr="3E8EAE36">
        <w:trPr>
          <w:trHeight w:val="300"/>
        </w:trPr>
        <w:tc>
          <w:tcPr>
            <w:tcW w:w="14449" w:type="dxa"/>
            <w:gridSpan w:val="3"/>
            <w:tcBorders>
              <w:top w:val="single" w:sz="8" w:space="0" w:color="auto"/>
              <w:left w:val="single" w:sz="8" w:space="0" w:color="000000" w:themeColor="text1"/>
              <w:bottom w:val="single" w:sz="8" w:space="0" w:color="000000" w:themeColor="text1"/>
              <w:right w:val="single" w:sz="8" w:space="0" w:color="000000" w:themeColor="text1"/>
            </w:tcBorders>
            <w:shd w:val="clear" w:color="auto" w:fill="A8D08D" w:themeFill="accent6" w:themeFillTint="99"/>
            <w:tcMar>
              <w:left w:w="108" w:type="dxa"/>
              <w:right w:w="108" w:type="dxa"/>
            </w:tcMar>
          </w:tcPr>
          <w:p w14:paraId="78954418" w14:textId="77777777" w:rsidR="00BC2402" w:rsidRPr="00C3619D" w:rsidRDefault="00BC2402" w:rsidP="00BC2402">
            <w:pPr>
              <w:spacing w:line="240" w:lineRule="auto"/>
              <w:jc w:val="both"/>
              <w:rPr>
                <w:rFonts w:asciiTheme="minorHAnsi" w:hAnsiTheme="minorHAnsi" w:cstheme="minorHAnsi"/>
                <w:b/>
                <w:bCs/>
              </w:rPr>
            </w:pPr>
            <w:r w:rsidRPr="00C3619D">
              <w:rPr>
                <w:rFonts w:asciiTheme="minorHAnsi" w:hAnsiTheme="minorHAnsi" w:cstheme="minorHAnsi"/>
                <w:b/>
                <w:bCs/>
              </w:rPr>
              <w:lastRenderedPageBreak/>
              <w:t xml:space="preserve">Part C: Supporting the next generation to thrive </w:t>
            </w:r>
          </w:p>
          <w:p w14:paraId="116239F8" w14:textId="77777777" w:rsidR="00BC2402" w:rsidRPr="00C3619D" w:rsidRDefault="00BC2402" w:rsidP="00BC2402">
            <w:pPr>
              <w:pStyle w:val="ListParagraph"/>
              <w:numPr>
                <w:ilvl w:val="0"/>
                <w:numId w:val="48"/>
              </w:numPr>
              <w:spacing w:line="240" w:lineRule="auto"/>
              <w:jc w:val="both"/>
              <w:rPr>
                <w:rFonts w:asciiTheme="minorHAnsi" w:hAnsiTheme="minorHAnsi" w:cstheme="minorHAnsi"/>
                <w:b/>
                <w:bCs/>
              </w:rPr>
            </w:pPr>
            <w:r w:rsidRPr="00C3619D">
              <w:rPr>
                <w:rFonts w:asciiTheme="minorHAnsi" w:hAnsiTheme="minorHAnsi" w:cstheme="minorHAnsi"/>
                <w:b/>
                <w:bCs/>
              </w:rPr>
              <w:t>Best Start to Life</w:t>
            </w:r>
          </w:p>
          <w:p w14:paraId="00568C48" w14:textId="77777777" w:rsidR="00BC2402" w:rsidRPr="00C3619D" w:rsidRDefault="00BC2402" w:rsidP="00BC2402">
            <w:pPr>
              <w:pStyle w:val="ListParagraph"/>
              <w:numPr>
                <w:ilvl w:val="0"/>
                <w:numId w:val="48"/>
              </w:numPr>
              <w:spacing w:line="240" w:lineRule="auto"/>
              <w:jc w:val="both"/>
              <w:rPr>
                <w:rFonts w:asciiTheme="minorHAnsi" w:hAnsiTheme="minorHAnsi" w:cstheme="minorHAnsi"/>
                <w:b/>
                <w:bCs/>
              </w:rPr>
            </w:pPr>
            <w:r w:rsidRPr="00C3619D">
              <w:rPr>
                <w:rFonts w:asciiTheme="minorHAnsi" w:hAnsiTheme="minorHAnsi" w:cstheme="minorHAnsi"/>
                <w:b/>
                <w:bCs/>
              </w:rPr>
              <w:t>Supporting Children to Learn and Grow</w:t>
            </w:r>
          </w:p>
          <w:p w14:paraId="24781B41" w14:textId="3230A8B9" w:rsidR="007355B7" w:rsidRPr="00C3619D" w:rsidRDefault="00BC2402" w:rsidP="00BC2402">
            <w:pPr>
              <w:pStyle w:val="ListParagraph"/>
              <w:numPr>
                <w:ilvl w:val="0"/>
                <w:numId w:val="48"/>
              </w:numPr>
              <w:spacing w:line="240" w:lineRule="auto"/>
              <w:jc w:val="both"/>
              <w:rPr>
                <w:rFonts w:asciiTheme="minorHAnsi" w:hAnsiTheme="minorHAnsi" w:cstheme="minorHAnsi"/>
                <w:b/>
                <w:bCs/>
              </w:rPr>
            </w:pPr>
            <w:r w:rsidRPr="00C3619D">
              <w:rPr>
                <w:rFonts w:asciiTheme="minorHAnsi" w:hAnsiTheme="minorHAnsi" w:cstheme="minorHAnsi"/>
                <w:b/>
                <w:bCs/>
              </w:rPr>
              <w:t>Post School Transitions</w:t>
            </w:r>
          </w:p>
        </w:tc>
      </w:tr>
      <w:tr w:rsidR="007355B7" w:rsidRPr="00C3619D" w14:paraId="17667E81" w14:textId="77777777" w:rsidTr="3E8EAE36">
        <w:trPr>
          <w:trHeight w:val="300"/>
        </w:trPr>
        <w:tc>
          <w:tcPr>
            <w:tcW w:w="3534"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3ED9CEBF" w14:textId="77777777" w:rsidR="007355B7" w:rsidRPr="00C3619D" w:rsidRDefault="007355B7" w:rsidP="00833B59">
            <w:pPr>
              <w:jc w:val="center"/>
            </w:pPr>
            <w:r w:rsidRPr="00C3619D">
              <w:rPr>
                <w:rFonts w:cs="Calibri"/>
                <w:b/>
                <w:bCs/>
                <w:color w:val="000000" w:themeColor="text1"/>
              </w:rPr>
              <w:t>Midlothian Outcomes</w:t>
            </w:r>
          </w:p>
        </w:tc>
        <w:tc>
          <w:tcPr>
            <w:tcW w:w="5245"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44DD44E3" w14:textId="77777777" w:rsidR="007355B7" w:rsidRPr="00C3619D" w:rsidRDefault="007355B7" w:rsidP="00833B59">
            <w:pPr>
              <w:jc w:val="center"/>
            </w:pPr>
            <w:r w:rsidRPr="00C3619D">
              <w:rPr>
                <w:rFonts w:cs="Calibri"/>
                <w:b/>
                <w:bCs/>
                <w:color w:val="000000" w:themeColor="text1"/>
              </w:rPr>
              <w:t>Midlothian Actions</w:t>
            </w:r>
          </w:p>
        </w:tc>
        <w:tc>
          <w:tcPr>
            <w:tcW w:w="5670" w:type="dxa"/>
            <w:tcBorders>
              <w:top w:val="single" w:sz="8" w:space="0" w:color="auto"/>
              <w:left w:val="single" w:sz="8" w:space="0" w:color="auto"/>
              <w:bottom w:val="single" w:sz="8" w:space="0" w:color="auto"/>
              <w:right w:val="single" w:sz="8" w:space="0" w:color="auto"/>
            </w:tcBorders>
            <w:shd w:val="clear" w:color="auto" w:fill="A8D08D" w:themeFill="accent6" w:themeFillTint="99"/>
            <w:tcMar>
              <w:left w:w="108" w:type="dxa"/>
              <w:right w:w="108" w:type="dxa"/>
            </w:tcMar>
          </w:tcPr>
          <w:p w14:paraId="77A88796" w14:textId="77FC3137" w:rsidR="007355B7" w:rsidRPr="00C3619D" w:rsidRDefault="007355B7" w:rsidP="00833B59">
            <w:pPr>
              <w:jc w:val="center"/>
            </w:pPr>
            <w:r w:rsidRPr="00C3619D">
              <w:rPr>
                <w:rFonts w:cs="Calibri"/>
                <w:b/>
                <w:bCs/>
                <w:color w:val="000000" w:themeColor="text1"/>
              </w:rPr>
              <w:t>202</w:t>
            </w:r>
            <w:r w:rsidR="007A7933" w:rsidRPr="00C3619D">
              <w:rPr>
                <w:rFonts w:cs="Calibri"/>
                <w:b/>
                <w:bCs/>
                <w:color w:val="000000" w:themeColor="text1"/>
              </w:rPr>
              <w:t>4</w:t>
            </w:r>
            <w:r w:rsidRPr="00C3619D">
              <w:rPr>
                <w:rFonts w:cs="Calibri"/>
                <w:b/>
                <w:bCs/>
                <w:color w:val="000000" w:themeColor="text1"/>
              </w:rPr>
              <w:t>/2</w:t>
            </w:r>
            <w:r w:rsidR="007A7933" w:rsidRPr="00C3619D">
              <w:rPr>
                <w:rFonts w:cs="Calibri"/>
                <w:b/>
                <w:bCs/>
                <w:color w:val="000000" w:themeColor="text1"/>
              </w:rPr>
              <w:t>5</w:t>
            </w:r>
            <w:r w:rsidRPr="00C3619D">
              <w:rPr>
                <w:rFonts w:cs="Calibri"/>
                <w:b/>
                <w:bCs/>
                <w:color w:val="000000" w:themeColor="text1"/>
              </w:rPr>
              <w:t xml:space="preserve"> Update</w:t>
            </w:r>
          </w:p>
        </w:tc>
      </w:tr>
      <w:tr w:rsidR="004B0E63" w:rsidRPr="00C3619D" w14:paraId="2F8EEAB5" w14:textId="77777777" w:rsidTr="3E8EAE36">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30C2B475" w14:textId="77777777" w:rsidR="004B0E63" w:rsidRPr="00C3619D" w:rsidRDefault="004B0E63" w:rsidP="004B0E63">
            <w:pPr>
              <w:spacing w:after="0" w:line="240" w:lineRule="auto"/>
              <w:rPr>
                <w:rFonts w:eastAsia="Times New Roman" w:cs="Calibri"/>
                <w:b/>
                <w:bCs/>
              </w:rPr>
            </w:pPr>
            <w:r w:rsidRPr="00C3619D">
              <w:rPr>
                <w:rFonts w:eastAsia="Times New Roman" w:cs="Calibri"/>
                <w:b/>
                <w:bCs/>
              </w:rPr>
              <w:t>Midlothian School Uniform Guidance published.</w:t>
            </w:r>
          </w:p>
          <w:p w14:paraId="45711A00" w14:textId="0A81CDD9" w:rsidR="004B0E63" w:rsidRPr="00C3619D" w:rsidRDefault="004B0E63" w:rsidP="004B0E63"/>
        </w:tc>
        <w:tc>
          <w:tcPr>
            <w:tcW w:w="5245" w:type="dxa"/>
            <w:tcBorders>
              <w:top w:val="single" w:sz="8" w:space="0" w:color="auto"/>
              <w:left w:val="single" w:sz="8" w:space="0" w:color="auto"/>
              <w:bottom w:val="single" w:sz="8" w:space="0" w:color="auto"/>
              <w:right w:val="single" w:sz="8" w:space="0" w:color="auto"/>
            </w:tcBorders>
            <w:tcMar>
              <w:left w:w="108" w:type="dxa"/>
              <w:right w:w="108" w:type="dxa"/>
            </w:tcMar>
          </w:tcPr>
          <w:p w14:paraId="410D9FCC" w14:textId="472292A9" w:rsidR="004B0E63" w:rsidRPr="00C3619D" w:rsidRDefault="004B0E63" w:rsidP="004B0E63">
            <w:bookmarkStart w:id="20" w:name="_Hlk159415888"/>
            <w:r w:rsidRPr="00C3619D">
              <w:rPr>
                <w:rFonts w:asciiTheme="minorHAnsi" w:hAnsiTheme="minorHAnsi" w:cstheme="minorHAnsi"/>
              </w:rPr>
              <w:t>Establish a short-term working group that involves school learners to develop poverty-proof school uniform guidance.</w:t>
            </w:r>
            <w:bookmarkEnd w:id="20"/>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42B83325" w14:textId="00C8C387" w:rsidR="004B0E63" w:rsidRPr="00C3619D" w:rsidRDefault="000D768F" w:rsidP="004B0E63">
            <w:pPr>
              <w:spacing w:after="0"/>
              <w:rPr>
                <w:rFonts w:cs="Calibri"/>
              </w:rPr>
            </w:pPr>
            <w:r w:rsidRPr="00C3619D">
              <w:rPr>
                <w:rFonts w:cs="Calibri"/>
              </w:rPr>
              <w:t xml:space="preserve">School Uniform </w:t>
            </w:r>
            <w:r w:rsidR="004B0E63" w:rsidRPr="00C3619D">
              <w:rPr>
                <w:rFonts w:cs="Calibri"/>
              </w:rPr>
              <w:t xml:space="preserve">Guidance </w:t>
            </w:r>
            <w:hyperlink r:id="rId40" w:history="1">
              <w:r w:rsidR="00785675" w:rsidRPr="00C3619D">
                <w:rPr>
                  <w:rStyle w:val="Hyperlink"/>
                  <w:rFonts w:cs="Calibri"/>
                </w:rPr>
                <w:t>School uniform and clothing guidance 2025</w:t>
              </w:r>
            </w:hyperlink>
            <w:r w:rsidR="00785675" w:rsidRPr="00C3619D">
              <w:rPr>
                <w:rFonts w:cs="Calibri"/>
              </w:rPr>
              <w:t xml:space="preserve"> </w:t>
            </w:r>
            <w:r w:rsidR="004B0E63" w:rsidRPr="00C3619D">
              <w:rPr>
                <w:rFonts w:cs="Calibri"/>
              </w:rPr>
              <w:t>has been developed</w:t>
            </w:r>
            <w:r w:rsidRPr="00C3619D">
              <w:rPr>
                <w:rFonts w:cs="Calibri"/>
              </w:rPr>
              <w:t xml:space="preserve"> and issued to school to implement</w:t>
            </w:r>
            <w:r w:rsidR="004B0E63" w:rsidRPr="00C3619D">
              <w:rPr>
                <w:rFonts w:cs="Calibri"/>
              </w:rPr>
              <w:t xml:space="preserve">. </w:t>
            </w:r>
            <w:r w:rsidR="003113A0" w:rsidRPr="00C3619D">
              <w:rPr>
                <w:rFonts w:cs="Calibri"/>
              </w:rPr>
              <w:t>Throughout the next year the implementation of the guidance will be monitored, including the uptake and feedback parents and children and young people.</w:t>
            </w:r>
          </w:p>
        </w:tc>
      </w:tr>
      <w:tr w:rsidR="004B0E63" w:rsidRPr="00C3619D" w14:paraId="4BB34407" w14:textId="77777777" w:rsidTr="3E8EAE36">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14612EB2" w14:textId="77777777" w:rsidR="004B0E63" w:rsidRPr="00C3619D" w:rsidRDefault="004B0E63" w:rsidP="004B0E63">
            <w:pPr>
              <w:spacing w:line="240" w:lineRule="auto"/>
              <w:rPr>
                <w:rFonts w:asciiTheme="minorHAnsi" w:hAnsiTheme="minorHAnsi" w:cstheme="minorHAnsi"/>
                <w:b/>
                <w:bCs/>
              </w:rPr>
            </w:pPr>
            <w:r w:rsidRPr="00C3619D">
              <w:rPr>
                <w:rFonts w:asciiTheme="minorHAnsi" w:hAnsiTheme="minorHAnsi" w:cstheme="minorHAnsi"/>
                <w:b/>
                <w:bCs/>
              </w:rPr>
              <w:t>Data is used to understand the number of families where parent’s income is just slightly above the Scottish Government threshold for free school meal entitlements for pupils.</w:t>
            </w:r>
          </w:p>
          <w:p w14:paraId="576E89B3" w14:textId="77777777" w:rsidR="004B0E63" w:rsidRPr="00C3619D" w:rsidRDefault="004B0E63" w:rsidP="004B0E63">
            <w:pPr>
              <w:rPr>
                <w:rFonts w:cs="Calibri"/>
                <w:b/>
                <w:bCs/>
              </w:rPr>
            </w:pPr>
          </w:p>
        </w:tc>
        <w:tc>
          <w:tcPr>
            <w:tcW w:w="5245" w:type="dxa"/>
            <w:tcBorders>
              <w:top w:val="single" w:sz="8" w:space="0" w:color="auto"/>
              <w:left w:val="single" w:sz="8" w:space="0" w:color="auto"/>
              <w:bottom w:val="single" w:sz="8" w:space="0" w:color="auto"/>
              <w:right w:val="single" w:sz="8" w:space="0" w:color="auto"/>
            </w:tcBorders>
            <w:tcMar>
              <w:left w:w="108" w:type="dxa"/>
              <w:right w:w="108" w:type="dxa"/>
            </w:tcMar>
          </w:tcPr>
          <w:p w14:paraId="62590F72" w14:textId="77777777" w:rsidR="004B0E63" w:rsidRPr="00C3619D" w:rsidRDefault="004B0E63" w:rsidP="004B0E63">
            <w:r w:rsidRPr="00C3619D">
              <w:rPr>
                <w:rFonts w:asciiTheme="minorHAnsi" w:hAnsiTheme="minorHAnsi" w:cstheme="minorHAnsi"/>
              </w:rPr>
              <w:t>Analysis of school meal debt and report to be produced – target 16/2/24.</w:t>
            </w:r>
          </w:p>
          <w:p w14:paraId="0DB278BC" w14:textId="77777777" w:rsidR="004B0E63" w:rsidRPr="00C3619D" w:rsidRDefault="004B0E63" w:rsidP="004B0E63">
            <w:pPr>
              <w:rPr>
                <w:rFonts w:asciiTheme="minorHAnsi" w:hAnsiTheme="minorHAnsi" w:cstheme="minorHAnsi"/>
              </w:rPr>
            </w:pPr>
            <w:r w:rsidRPr="00C3619D">
              <w:rPr>
                <w:rFonts w:asciiTheme="minorHAnsi" w:hAnsiTheme="minorHAnsi" w:cstheme="minorHAnsi"/>
              </w:rPr>
              <w:t>Findings presented to and discussed by the cost of living taskforce, interventions decided upon and allocated to appropriate officers/services and organisations to undertake – target 31/3/24</w:t>
            </w:r>
          </w:p>
          <w:p w14:paraId="43DA4CF6" w14:textId="77777777" w:rsidR="00265078" w:rsidRPr="00C3619D" w:rsidRDefault="004B0E63" w:rsidP="004B0E63">
            <w:pPr>
              <w:rPr>
                <w:rFonts w:cs="Calibri"/>
              </w:rPr>
            </w:pPr>
            <w:r w:rsidRPr="00C3619D">
              <w:rPr>
                <w:rFonts w:asciiTheme="minorHAnsi" w:hAnsiTheme="minorHAnsi" w:cstheme="minorHAnsi"/>
              </w:rPr>
              <w:t>Interventions actioned from when the schools return in April 24 until the end of term at the end of June 24. Outcomes reported back to the taskforce.</w:t>
            </w:r>
            <w:r w:rsidR="00265078" w:rsidRPr="00C3619D">
              <w:rPr>
                <w:rFonts w:cs="Calibri"/>
              </w:rPr>
              <w:t xml:space="preserve"> </w:t>
            </w:r>
          </w:p>
          <w:p w14:paraId="7976D808" w14:textId="7FBAFF1F" w:rsidR="004B0E63" w:rsidRPr="00C3619D" w:rsidRDefault="00265078" w:rsidP="004B0E63">
            <w:pPr>
              <w:rPr>
                <w:rFonts w:asciiTheme="minorHAnsi" w:hAnsiTheme="minorHAnsi" w:cstheme="minorHAnsi"/>
              </w:rPr>
            </w:pPr>
            <w:r w:rsidRPr="00C3619D">
              <w:rPr>
                <w:rFonts w:cs="Calibri"/>
              </w:rPr>
              <w:t xml:space="preserve">An analysis of school meal debt has been undertaken using data from ParentPay. In March 2023, Midlothian Council adjusted school meal debt, however, there are several families who had previous debt written off that are beginning to accumulate school meal debt in 2024. The profile of the debt does not reflect the schools in </w:t>
            </w:r>
            <w:r w:rsidRPr="00C3619D">
              <w:rPr>
                <w:rFonts w:cs="Calibri"/>
              </w:rPr>
              <w:lastRenderedPageBreak/>
              <w:t>the areas of deprivation.</w:t>
            </w:r>
            <w:r w:rsidRPr="00C3619D">
              <w:t xml:space="preserve"> </w:t>
            </w:r>
            <w:r w:rsidRPr="00C3619D">
              <w:rPr>
                <w:rFonts w:cs="Calibri"/>
              </w:rPr>
              <w:t>Agreed pilot for 24/25 to offer Income max to families with school meal debt over £X.</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2450BD8F" w14:textId="77777777" w:rsidR="00B12868" w:rsidRPr="00C3619D" w:rsidRDefault="00265078" w:rsidP="00DB6AC0">
            <w:pPr>
              <w:spacing w:after="0"/>
              <w:rPr>
                <w:rFonts w:cs="Calibri"/>
              </w:rPr>
            </w:pPr>
            <w:r w:rsidRPr="00C3619D">
              <w:rPr>
                <w:rFonts w:cs="Calibri"/>
              </w:rPr>
              <w:lastRenderedPageBreak/>
              <w:t>Working with CAB to develop advice and guidance that schools can deliver to families in need of Income Max support as identified by high levels of school meal debt. The idea being that schools will be able to directly refer or encourage families to self-refer to Income Max support via the existing Project Worker aligned to Family Wellbeing Service but without the need for referrals for wellbeing support to minimise time it takes for families to receive support and reduce any barriers to accessing it. This is still a work in progress and hasn’t been launched with schools yet but we aim to have this in place by Oct/Nov 25.</w:t>
            </w:r>
            <w:r w:rsidR="00A111A9" w:rsidRPr="00C3619D">
              <w:rPr>
                <w:rFonts w:cs="Calibri"/>
              </w:rPr>
              <w:t xml:space="preserve"> </w:t>
            </w:r>
          </w:p>
          <w:p w14:paraId="2CE2E067" w14:textId="77777777" w:rsidR="00B12868" w:rsidRPr="00C3619D" w:rsidRDefault="00B12868" w:rsidP="00DB6AC0">
            <w:pPr>
              <w:spacing w:after="0"/>
              <w:rPr>
                <w:rFonts w:cs="Calibri"/>
              </w:rPr>
            </w:pPr>
          </w:p>
          <w:p w14:paraId="5F4A97ED" w14:textId="7BE54A20" w:rsidR="00805BF0" w:rsidRPr="00C3619D" w:rsidRDefault="00A111A9" w:rsidP="00DB6AC0">
            <w:pPr>
              <w:spacing w:after="0"/>
              <w:rPr>
                <w:rFonts w:cs="Calibri"/>
              </w:rPr>
            </w:pPr>
            <w:r w:rsidRPr="00C3619D">
              <w:rPr>
                <w:rFonts w:cs="Calibri"/>
              </w:rPr>
              <w:t xml:space="preserve">Considering setting a specific level </w:t>
            </w:r>
            <w:r w:rsidR="00B12868" w:rsidRPr="00C3619D">
              <w:rPr>
                <w:rFonts w:cs="Calibri"/>
              </w:rPr>
              <w:t xml:space="preserve">of debt </w:t>
            </w:r>
            <w:r w:rsidRPr="00C3619D">
              <w:rPr>
                <w:rFonts w:cs="Calibri"/>
              </w:rPr>
              <w:t>but also asking schools to use their discretion in thinking about previous patterns of payments for families e.g. is the debt accrued and schools know that families pay this off in a lump at points in the year, etc</w:t>
            </w:r>
          </w:p>
        </w:tc>
      </w:tr>
      <w:tr w:rsidR="004B0E63" w:rsidRPr="00C3619D" w14:paraId="69B9BE04" w14:textId="77777777" w:rsidTr="3E8EAE36">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599B0F76" w14:textId="1808B8A5" w:rsidR="004B0E63" w:rsidRPr="00C3619D" w:rsidRDefault="0F43239C" w:rsidP="004B0E63">
            <w:pPr>
              <w:spacing w:line="240" w:lineRule="auto"/>
              <w:rPr>
                <w:b/>
                <w:bCs/>
              </w:rPr>
            </w:pPr>
            <w:r w:rsidRPr="00C3619D">
              <w:rPr>
                <w:rFonts w:asciiTheme="minorHAnsi" w:hAnsiTheme="minorHAnsi" w:cstheme="minorBidi"/>
                <w:b/>
                <w:bCs/>
              </w:rPr>
              <w:t>Strengthened financial wellbeing pathways across Health Visiting, Midwifery and Family Nurse Partnership</w:t>
            </w:r>
            <w:r w:rsidR="00D25565" w:rsidRPr="00C3619D">
              <w:rPr>
                <w:rFonts w:asciiTheme="minorHAnsi" w:hAnsiTheme="minorHAnsi" w:cstheme="minorBidi"/>
                <w:b/>
                <w:bCs/>
              </w:rPr>
              <w:t xml:space="preserve"> (FNP)</w:t>
            </w:r>
            <w:r w:rsidRPr="00C3619D">
              <w:rPr>
                <w:rFonts w:asciiTheme="minorHAnsi" w:hAnsiTheme="minorHAnsi" w:cstheme="minorBidi"/>
                <w:b/>
                <w:bCs/>
              </w:rPr>
              <w:t xml:space="preserve"> teams to maximise income and address infant food insecurity.</w:t>
            </w:r>
          </w:p>
          <w:p w14:paraId="37458DB8" w14:textId="5C6CEBB3" w:rsidR="004B0E63" w:rsidRPr="00C3619D" w:rsidRDefault="004B0E63" w:rsidP="004B0E63">
            <w:pPr>
              <w:spacing w:line="240" w:lineRule="auto"/>
              <w:rPr>
                <w:rFonts w:asciiTheme="minorHAnsi" w:hAnsiTheme="minorHAnsi" w:cstheme="minorHAnsi"/>
                <w:b/>
                <w:bCs/>
              </w:rPr>
            </w:pPr>
          </w:p>
        </w:tc>
        <w:tc>
          <w:tcPr>
            <w:tcW w:w="5245" w:type="dxa"/>
            <w:tcBorders>
              <w:top w:val="single" w:sz="8" w:space="0" w:color="auto"/>
              <w:left w:val="single" w:sz="8" w:space="0" w:color="auto"/>
              <w:bottom w:val="single" w:sz="8" w:space="0" w:color="auto"/>
              <w:right w:val="single" w:sz="8" w:space="0" w:color="auto"/>
            </w:tcBorders>
            <w:tcMar>
              <w:left w:w="108" w:type="dxa"/>
              <w:right w:w="108" w:type="dxa"/>
            </w:tcMar>
          </w:tcPr>
          <w:p w14:paraId="0E56B05A" w14:textId="06299EEF" w:rsidR="004B0E63" w:rsidRPr="00C3619D" w:rsidRDefault="004B0E63" w:rsidP="00D279D4">
            <w:pPr>
              <w:rPr>
                <w:rFonts w:cs="Calibri"/>
              </w:rPr>
            </w:pPr>
            <w:r w:rsidRPr="00C3619D">
              <w:rPr>
                <w:rFonts w:cs="Calibri"/>
              </w:rPr>
              <w:t>NHS Lothian, HSCP and advice providers will work together to ensure quick and easy referral routes from perinatal services to income maximisation support. Emergency pathways to alleviate infant food insecurity will be developed.</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38D9348F" w14:textId="01815B7B" w:rsidR="004B0E63" w:rsidRPr="00C3619D" w:rsidRDefault="77A8B3AD" w:rsidP="00D279D4">
            <w:pPr>
              <w:shd w:val="clear" w:color="auto" w:fill="FFFFFF" w:themeFill="background1"/>
              <w:spacing w:after="0"/>
              <w:rPr>
                <w:rFonts w:cs="Calibri"/>
              </w:rPr>
            </w:pPr>
            <w:r w:rsidRPr="00C3619D">
              <w:rPr>
                <w:rFonts w:cs="Calibri"/>
              </w:rPr>
              <w:t xml:space="preserve">Automated Midwifery referrals from TRAK to Penicuik CAB (31 accepted referrals so far and </w:t>
            </w:r>
            <w:r w:rsidR="3F6EA882" w:rsidRPr="00C3619D">
              <w:rPr>
                <w:rFonts w:cs="Calibri"/>
              </w:rPr>
              <w:t xml:space="preserve">client financial gain </w:t>
            </w:r>
            <w:r w:rsidRPr="00C3619D">
              <w:rPr>
                <w:rFonts w:cs="Calibri"/>
              </w:rPr>
              <w:t>£28,778) since May 2024.</w:t>
            </w:r>
          </w:p>
          <w:p w14:paraId="580305A7" w14:textId="3A238AC7" w:rsidR="004B0E63" w:rsidRPr="00C3619D" w:rsidRDefault="004B0E63" w:rsidP="00D279D4">
            <w:pPr>
              <w:shd w:val="clear" w:color="auto" w:fill="FFFFFF" w:themeFill="background1"/>
              <w:spacing w:after="0"/>
              <w:rPr>
                <w:rFonts w:cs="Calibri"/>
              </w:rPr>
            </w:pPr>
          </w:p>
          <w:p w14:paraId="373CEC63" w14:textId="4EE3F870" w:rsidR="004B0E63" w:rsidRPr="00C3619D" w:rsidRDefault="77A8B3AD" w:rsidP="00D279D4">
            <w:pPr>
              <w:shd w:val="clear" w:color="auto" w:fill="FFFFFF" w:themeFill="background1"/>
              <w:spacing w:after="0"/>
              <w:rPr>
                <w:rFonts w:cs="Calibri"/>
              </w:rPr>
            </w:pPr>
            <w:r w:rsidRPr="00C3619D">
              <w:rPr>
                <w:rFonts w:cs="Calibri"/>
              </w:rPr>
              <w:t>Safe emails approved. H</w:t>
            </w:r>
            <w:r w:rsidR="2B9B8A8B" w:rsidRPr="00C3619D">
              <w:rPr>
                <w:rFonts w:cs="Calibri"/>
              </w:rPr>
              <w:t xml:space="preserve">ealth </w:t>
            </w:r>
            <w:r w:rsidRPr="00C3619D">
              <w:rPr>
                <w:rFonts w:cs="Calibri"/>
              </w:rPr>
              <w:t>V</w:t>
            </w:r>
            <w:r w:rsidR="15E22F55" w:rsidRPr="00C3619D">
              <w:rPr>
                <w:rFonts w:cs="Calibri"/>
              </w:rPr>
              <w:t>isitor</w:t>
            </w:r>
            <w:r w:rsidRPr="00C3619D">
              <w:rPr>
                <w:rFonts w:cs="Calibri"/>
              </w:rPr>
              <w:t>s and FNP are now able to refer to Penicuik CAB via email since April 2025.</w:t>
            </w:r>
          </w:p>
          <w:p w14:paraId="5FBD012B" w14:textId="1955AA15" w:rsidR="004B0E63" w:rsidRPr="00C3619D" w:rsidRDefault="004B0E63" w:rsidP="00D279D4">
            <w:pPr>
              <w:shd w:val="clear" w:color="auto" w:fill="FFFFFF" w:themeFill="background1"/>
              <w:spacing w:after="0"/>
              <w:rPr>
                <w:rFonts w:cs="Calibri"/>
              </w:rPr>
            </w:pPr>
          </w:p>
          <w:p w14:paraId="2EB826EA" w14:textId="63D1911F" w:rsidR="004B0E63" w:rsidRPr="00C3619D" w:rsidRDefault="062ECC91" w:rsidP="00BD0683">
            <w:pPr>
              <w:shd w:val="clear" w:color="auto" w:fill="FFFFFF" w:themeFill="background1"/>
              <w:spacing w:after="0"/>
              <w:rPr>
                <w:rFonts w:cs="Calibri"/>
              </w:rPr>
            </w:pPr>
            <w:r w:rsidRPr="00C3619D">
              <w:rPr>
                <w:rFonts w:cs="Calibri"/>
              </w:rPr>
              <w:t>Draft SBAR and process re Infant Feeding Insecurity established, required final clarification and sign off by Cost of Living Taskforce in coming weeks.</w:t>
            </w:r>
          </w:p>
        </w:tc>
      </w:tr>
      <w:tr w:rsidR="00D9234C" w:rsidRPr="00C3619D" w14:paraId="3EF0E9E7" w14:textId="77777777" w:rsidTr="3E8EAE36">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2297B2A7" w14:textId="77777777" w:rsidR="00D9234C" w:rsidRPr="00C3619D" w:rsidRDefault="00D9234C" w:rsidP="00D9234C">
            <w:pPr>
              <w:spacing w:line="240" w:lineRule="auto"/>
              <w:rPr>
                <w:b/>
                <w:bCs/>
              </w:rPr>
            </w:pPr>
            <w:r w:rsidRPr="00C3619D">
              <w:rPr>
                <w:rFonts w:asciiTheme="minorHAnsi" w:hAnsiTheme="minorHAnsi" w:cstheme="minorHAnsi"/>
                <w:b/>
                <w:bCs/>
              </w:rPr>
              <w:t>Reducing child poverty is embedded in Children’s Rights planning and delivery across Midlothian.</w:t>
            </w:r>
          </w:p>
          <w:p w14:paraId="15BB8595" w14:textId="05C2F0AC" w:rsidR="00D9234C" w:rsidRPr="00C3619D" w:rsidRDefault="00D9234C" w:rsidP="00D9234C">
            <w:pPr>
              <w:spacing w:line="240" w:lineRule="auto"/>
              <w:rPr>
                <w:rFonts w:asciiTheme="minorHAnsi" w:hAnsiTheme="minorHAnsi" w:cstheme="minorHAnsi"/>
                <w:b/>
                <w:bCs/>
              </w:rPr>
            </w:pPr>
          </w:p>
        </w:tc>
        <w:tc>
          <w:tcPr>
            <w:tcW w:w="5245" w:type="dxa"/>
            <w:tcBorders>
              <w:top w:val="single" w:sz="8" w:space="0" w:color="auto"/>
              <w:left w:val="single" w:sz="8" w:space="0" w:color="auto"/>
              <w:bottom w:val="single" w:sz="8" w:space="0" w:color="auto"/>
              <w:right w:val="single" w:sz="8" w:space="0" w:color="auto"/>
            </w:tcBorders>
            <w:tcMar>
              <w:left w:w="108" w:type="dxa"/>
              <w:right w:w="108" w:type="dxa"/>
            </w:tcMar>
          </w:tcPr>
          <w:p w14:paraId="23A86549" w14:textId="77777777" w:rsidR="00D9234C" w:rsidRDefault="00D9234C" w:rsidP="00D9234C">
            <w:pPr>
              <w:spacing w:line="240" w:lineRule="auto"/>
              <w:rPr>
                <w:rFonts w:asciiTheme="minorHAnsi" w:hAnsiTheme="minorHAnsi" w:cstheme="minorHAnsi"/>
              </w:rPr>
            </w:pPr>
            <w:r w:rsidRPr="00C3619D">
              <w:rPr>
                <w:rFonts w:asciiTheme="minorHAnsi" w:hAnsiTheme="minorHAnsi" w:cstheme="minorHAnsi"/>
              </w:rPr>
              <w:t>All schools &amp; settings demonstrate a commitment towards taking a child’s rights-based approach by having an action plan for their school around how they are going to take forward poverty-related action.</w:t>
            </w:r>
          </w:p>
          <w:p w14:paraId="62197A71" w14:textId="173644A7" w:rsidR="00652CF6" w:rsidRPr="00C3619D" w:rsidRDefault="00652CF6" w:rsidP="00D9234C">
            <w:pPr>
              <w:spacing w:line="240" w:lineRule="auto"/>
              <w:rPr>
                <w:rFonts w:asciiTheme="minorHAnsi" w:hAnsiTheme="minorHAnsi" w:cstheme="minorHAnsi"/>
              </w:rPr>
            </w:pPr>
            <w:r>
              <w:rPr>
                <w:rFonts w:asciiTheme="minorHAnsi" w:hAnsiTheme="minorHAnsi" w:cstheme="minorHAnsi"/>
              </w:rPr>
              <w:t>Work with Pupil Parliament and Midlothian Youth Parliament</w:t>
            </w:r>
            <w:r w:rsidR="00BA5590">
              <w:rPr>
                <w:rFonts w:asciiTheme="minorHAnsi" w:hAnsiTheme="minorHAnsi" w:cstheme="minorHAnsi"/>
              </w:rPr>
              <w:t xml:space="preserve"> to ensure children and young people’s voice is heard.</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665E8A86" w14:textId="49D75664" w:rsidR="006B59C7" w:rsidRPr="00C3619D" w:rsidRDefault="00E36538" w:rsidP="006D1978">
            <w:pPr>
              <w:spacing w:after="0"/>
              <w:rPr>
                <w:rFonts w:cs="Calibri"/>
              </w:rPr>
            </w:pPr>
            <w:r w:rsidRPr="00C3619D">
              <w:rPr>
                <w:rFonts w:cs="Calibri"/>
              </w:rPr>
              <w:t>The Community Planning Partnership Single Midlothian Plan 2023-27 sets out the Partnership’s commitment to realising the children’s rights approach to all of our work and making sure that we embed the principles of the UNCRC.</w:t>
            </w:r>
            <w:r w:rsidR="006F1E28" w:rsidRPr="00C3619D">
              <w:rPr>
                <w:rFonts w:cs="Calibri"/>
              </w:rPr>
              <w:t xml:space="preserve"> </w:t>
            </w:r>
          </w:p>
          <w:p w14:paraId="76EBD4DB" w14:textId="77777777" w:rsidR="00C03467" w:rsidRPr="00C3619D" w:rsidRDefault="00C03467" w:rsidP="006D1978">
            <w:pPr>
              <w:spacing w:after="0"/>
              <w:rPr>
                <w:rFonts w:cs="Calibri"/>
              </w:rPr>
            </w:pPr>
          </w:p>
          <w:p w14:paraId="067B3019" w14:textId="27726FE2" w:rsidR="00531ACD" w:rsidRPr="00C3619D" w:rsidRDefault="00EF3BBC" w:rsidP="00D9234C">
            <w:pPr>
              <w:spacing w:after="0"/>
              <w:rPr>
                <w:rFonts w:cs="Calibri"/>
              </w:rPr>
            </w:pPr>
            <w:r w:rsidRPr="00C3619D">
              <w:rPr>
                <w:rFonts w:cs="Calibri"/>
              </w:rPr>
              <w:t>The f</w:t>
            </w:r>
            <w:r w:rsidR="00C03467" w:rsidRPr="00C3619D">
              <w:rPr>
                <w:rFonts w:cs="Calibri"/>
              </w:rPr>
              <w:t>ocus for 24/25</w:t>
            </w:r>
            <w:r w:rsidR="00CA03D1" w:rsidRPr="00C3619D">
              <w:rPr>
                <w:rFonts w:cs="Calibri"/>
              </w:rPr>
              <w:t xml:space="preserve"> </w:t>
            </w:r>
            <w:r w:rsidRPr="00C3619D">
              <w:rPr>
                <w:rFonts w:cs="Calibri"/>
              </w:rPr>
              <w:t xml:space="preserve">was </w:t>
            </w:r>
            <w:r w:rsidR="00CA03D1" w:rsidRPr="00C3619D">
              <w:rPr>
                <w:rFonts w:cs="Calibri"/>
              </w:rPr>
              <w:t xml:space="preserve">to carry out more information raising sessions, particularly </w:t>
            </w:r>
            <w:r w:rsidR="000021A3" w:rsidRPr="00C3619D">
              <w:rPr>
                <w:rFonts w:cs="Calibri"/>
              </w:rPr>
              <w:t xml:space="preserve">with a focus </w:t>
            </w:r>
            <w:r w:rsidR="00CA03D1" w:rsidRPr="00C3619D">
              <w:rPr>
                <w:rFonts w:cs="Calibri"/>
              </w:rPr>
              <w:t>on poverty</w:t>
            </w:r>
            <w:r w:rsidR="00BD0683" w:rsidRPr="00C3619D">
              <w:rPr>
                <w:rFonts w:cs="Calibri"/>
              </w:rPr>
              <w:t>, the feedback from this is yet to be collated</w:t>
            </w:r>
            <w:r w:rsidR="00CA03D1" w:rsidRPr="00C3619D">
              <w:rPr>
                <w:rFonts w:cs="Calibri"/>
              </w:rPr>
              <w:t>.</w:t>
            </w:r>
          </w:p>
        </w:tc>
      </w:tr>
    </w:tbl>
    <w:p w14:paraId="0579D685" w14:textId="77777777" w:rsidR="006A55C1" w:rsidRPr="00C3619D" w:rsidRDefault="006A55C1" w:rsidP="00E4675C"/>
    <w:p w14:paraId="387B95F1" w14:textId="77777777" w:rsidR="006A55C1" w:rsidRPr="00C3619D" w:rsidRDefault="006A55C1" w:rsidP="00E4675C"/>
    <w:p w14:paraId="02852690" w14:textId="77777777" w:rsidR="006A55C1" w:rsidRPr="00C3619D" w:rsidRDefault="006A55C1" w:rsidP="00E4675C"/>
    <w:p w14:paraId="530F3F63" w14:textId="77777777" w:rsidR="00E3144B" w:rsidRDefault="00E3144B" w:rsidP="00E4675C">
      <w:pPr>
        <w:sectPr w:rsidR="00E3144B" w:rsidSect="008F0876">
          <w:pgSz w:w="16838" w:h="11906" w:orient="landscape"/>
          <w:pgMar w:top="1440" w:right="1440" w:bottom="1440" w:left="1440" w:header="709" w:footer="709" w:gutter="0"/>
          <w:cols w:space="708"/>
          <w:docGrid w:linePitch="360"/>
        </w:sectPr>
      </w:pPr>
    </w:p>
    <w:p w14:paraId="0DE6413A" w14:textId="65645EBB" w:rsidR="00C364EA" w:rsidRPr="005D2584" w:rsidRDefault="00C364EA" w:rsidP="005D2584">
      <w:pPr>
        <w:pStyle w:val="Heading1"/>
        <w:rPr>
          <w:rFonts w:asciiTheme="minorHAnsi" w:hAnsiTheme="minorHAnsi" w:cstheme="minorHAnsi"/>
          <w:b/>
          <w:bCs/>
          <w:color w:val="auto"/>
        </w:rPr>
      </w:pPr>
      <w:bookmarkStart w:id="21" w:name="_Toc220937375"/>
      <w:r w:rsidRPr="005D2584">
        <w:rPr>
          <w:rFonts w:asciiTheme="minorHAnsi" w:hAnsiTheme="minorHAnsi" w:cstheme="minorHAnsi"/>
          <w:b/>
          <w:bCs/>
          <w:color w:val="auto"/>
        </w:rPr>
        <w:lastRenderedPageBreak/>
        <w:t>Case stud</w:t>
      </w:r>
      <w:r w:rsidR="00E3144B" w:rsidRPr="005D2584">
        <w:rPr>
          <w:rFonts w:asciiTheme="minorHAnsi" w:hAnsiTheme="minorHAnsi" w:cstheme="minorHAnsi"/>
          <w:b/>
          <w:bCs/>
          <w:color w:val="auto"/>
        </w:rPr>
        <w:t>ies</w:t>
      </w:r>
      <w:bookmarkEnd w:id="21"/>
    </w:p>
    <w:p w14:paraId="08006CF4" w14:textId="77777777" w:rsidR="00C364EA" w:rsidRDefault="00C364EA" w:rsidP="00E4675C"/>
    <w:p w14:paraId="048EC658" w14:textId="0E0EE585" w:rsidR="00C07D7A" w:rsidRPr="00E75733" w:rsidRDefault="002978FD" w:rsidP="00C07D7A">
      <w:pPr>
        <w:rPr>
          <w:b/>
          <w:bCs/>
          <w:u w:val="single"/>
        </w:rPr>
      </w:pPr>
      <w:r>
        <w:rPr>
          <w:b/>
          <w:bCs/>
          <w:u w:val="single"/>
        </w:rPr>
        <w:t xml:space="preserve">Case study 1 - </w:t>
      </w:r>
      <w:r w:rsidR="00C07D7A" w:rsidRPr="00E75733">
        <w:rPr>
          <w:b/>
          <w:bCs/>
          <w:u w:val="single"/>
        </w:rPr>
        <w:t>Involvement of people with direct experience of poverty</w:t>
      </w:r>
    </w:p>
    <w:p w14:paraId="1DF21ECE" w14:textId="491C6EEF" w:rsidR="008D6620" w:rsidRDefault="00C07D7A" w:rsidP="008D6620">
      <w:r w:rsidRPr="00C07D7A">
        <w:t xml:space="preserve">Midlothian </w:t>
      </w:r>
      <w:proofErr w:type="spellStart"/>
      <w:r w:rsidRPr="00C07D7A">
        <w:t>Surestart</w:t>
      </w:r>
      <w:proofErr w:type="spellEnd"/>
      <w:r w:rsidRPr="00C07D7A">
        <w:t xml:space="preserve">, in partnership with Midlothian Council, were successful in an application to the Child Poverty Accelerator Fund. The project </w:t>
      </w:r>
      <w:r w:rsidR="00597DAD">
        <w:t>was</w:t>
      </w:r>
      <w:r w:rsidRPr="00C07D7A">
        <w:t xml:space="preserve"> funded from January 2024 to March 2025 with a focus on training and supporting community members to become researchers.</w:t>
      </w:r>
      <w:r w:rsidR="00597DAD">
        <w:t xml:space="preserve"> </w:t>
      </w:r>
      <w:r w:rsidR="008D6620">
        <w:t>This ethnographic style peer research initiative aimed to explore the lived experiences of families affected by child poverty in Midlothian and to influence local and national policy and systems, through community-led insight and recommendations.</w:t>
      </w:r>
    </w:p>
    <w:p w14:paraId="63BB09DF" w14:textId="09779CEA" w:rsidR="004E7C8D" w:rsidRDefault="004E7C8D" w:rsidP="004E7C8D">
      <w:r>
        <w:t>The primary objective was to gather rich, qualitative data from families experiencing poverty, particularly those in priority groups. This has been achieved through the co-design and implementation of a peer research model involving 13 trained community researchers—each a parent with lived experience of poverty. Over the course of the project, 62 in-depth stories were collected, ensuring representation across diverse demographics, including lone parents, families with disabilities, immigrants, and those experiencing in-work poverty.</w:t>
      </w:r>
    </w:p>
    <w:p w14:paraId="36F9F2F9" w14:textId="1F74CB23" w:rsidR="00EE35AE" w:rsidRDefault="00EE35AE" w:rsidP="004E7C8D">
      <w:r w:rsidRPr="00EE35AE">
        <w:t>The project also committed to producing a comprehensive report to inform strategic action. The abridged final report, Our Voices, provides robust qualitative insights into the root causes and impact of child poverty, with a number of recommendations for action at National and local level. These findings have been shared with local decision makers, who have been involved in the project throughout. An action plan from the learning is being taken to the Child Poverty working group and early opportunities to make change e.g. share the qualitative experiences with newly qualified teachers, in progress. Work is also ongoing in respect of developing a lived experience panel.</w:t>
      </w:r>
    </w:p>
    <w:p w14:paraId="2DB5E1F3" w14:textId="77777777" w:rsidR="00EE35AE" w:rsidRDefault="00EE35AE" w:rsidP="004E7C8D"/>
    <w:p w14:paraId="791F41FA" w14:textId="77777777" w:rsidR="004E7C8D" w:rsidRDefault="004E7C8D" w:rsidP="008D6620"/>
    <w:p w14:paraId="1922CC5B" w14:textId="77777777" w:rsidR="008D6620" w:rsidRDefault="008D6620" w:rsidP="0031280E"/>
    <w:p w14:paraId="6C634B69" w14:textId="77777777" w:rsidR="00F410F2" w:rsidRDefault="00F410F2" w:rsidP="0031280E"/>
    <w:p w14:paraId="5C349C80" w14:textId="77777777" w:rsidR="000557B7" w:rsidRDefault="000557B7" w:rsidP="0031280E"/>
    <w:p w14:paraId="5AE2572F" w14:textId="77777777" w:rsidR="000557B7" w:rsidRDefault="000557B7" w:rsidP="0031280E"/>
    <w:p w14:paraId="4826D828" w14:textId="77777777" w:rsidR="000557B7" w:rsidRDefault="000557B7" w:rsidP="0031280E"/>
    <w:p w14:paraId="3D3A4EC3" w14:textId="77777777" w:rsidR="00E854FF" w:rsidRDefault="00E854FF" w:rsidP="0031280E"/>
    <w:p w14:paraId="05C3EC0E" w14:textId="77777777" w:rsidR="00E854FF" w:rsidRDefault="00E854FF" w:rsidP="0031280E"/>
    <w:p w14:paraId="6125C1A1" w14:textId="77777777" w:rsidR="00E854FF" w:rsidRDefault="00E854FF" w:rsidP="0031280E"/>
    <w:p w14:paraId="196CA733" w14:textId="77777777" w:rsidR="00E854FF" w:rsidRDefault="00E854FF" w:rsidP="0031280E"/>
    <w:p w14:paraId="3EEFA575" w14:textId="77777777" w:rsidR="00E854FF" w:rsidRDefault="00E854FF" w:rsidP="0031280E"/>
    <w:p w14:paraId="73A91089" w14:textId="0188C942" w:rsidR="00C57F41" w:rsidRPr="00382D34" w:rsidRDefault="002978FD" w:rsidP="00E4675C">
      <w:pPr>
        <w:rPr>
          <w:b/>
          <w:bCs/>
          <w:u w:val="single"/>
        </w:rPr>
      </w:pPr>
      <w:r>
        <w:rPr>
          <w:b/>
          <w:bCs/>
          <w:u w:val="single"/>
        </w:rPr>
        <w:lastRenderedPageBreak/>
        <w:t xml:space="preserve">Case study 2 - </w:t>
      </w:r>
      <w:r w:rsidR="00C57F41" w:rsidRPr="00382D34">
        <w:rPr>
          <w:b/>
          <w:bCs/>
          <w:u w:val="single"/>
        </w:rPr>
        <w:t>Family Wellbeing Service</w:t>
      </w:r>
    </w:p>
    <w:p w14:paraId="4F4CAE20" w14:textId="095C781A" w:rsidR="00E854FF" w:rsidRDefault="003C50F3" w:rsidP="005049E2">
      <w:r w:rsidRPr="003C50F3">
        <w:t>The number of children and young people referred to the Family Wellbeing Service has increased by 56% from referral numbers in 2023. The team has also grown over the correlating period, with an additional two children’s practitioners recruited to the team in 2024, to support workload and enable the team to increase the number of children and young people they can work with.</w:t>
      </w:r>
    </w:p>
    <w:p w14:paraId="0FD3BE90" w14:textId="77777777" w:rsidR="003C50F3" w:rsidRDefault="003C50F3" w:rsidP="005049E2"/>
    <w:p w14:paraId="5A3BA3AD" w14:textId="46C3098C" w:rsidR="00F62001" w:rsidRDefault="00F62001" w:rsidP="005049E2">
      <w:r w:rsidRPr="00F62001">
        <w:rPr>
          <w:noProof/>
        </w:rPr>
        <w:drawing>
          <wp:inline distT="0" distB="0" distL="0" distR="0" wp14:anchorId="698D2B25" wp14:editId="7C0C0BB8">
            <wp:extent cx="2838616" cy="1885309"/>
            <wp:effectExtent l="0" t="0" r="0" b="1270"/>
            <wp:docPr id="1370638241" name="Picture 1" descr="A graph with green and blu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38241" name="Picture 1" descr="A graph with green and blue bars"/>
                    <pic:cNvPicPr/>
                  </pic:nvPicPr>
                  <pic:blipFill>
                    <a:blip r:embed="rId41"/>
                    <a:stretch>
                      <a:fillRect/>
                    </a:stretch>
                  </pic:blipFill>
                  <pic:spPr>
                    <a:xfrm>
                      <a:off x="0" y="0"/>
                      <a:ext cx="2862663" cy="1901280"/>
                    </a:xfrm>
                    <a:prstGeom prst="rect">
                      <a:avLst/>
                    </a:prstGeom>
                  </pic:spPr>
                </pic:pic>
              </a:graphicData>
            </a:graphic>
          </wp:inline>
        </w:drawing>
      </w:r>
      <w:r w:rsidRPr="00F62001">
        <w:rPr>
          <w:noProof/>
        </w:rPr>
        <w:t xml:space="preserve"> </w:t>
      </w:r>
      <w:r w:rsidRPr="00F62001">
        <w:rPr>
          <w:noProof/>
        </w:rPr>
        <w:drawing>
          <wp:inline distT="0" distB="0" distL="0" distR="0" wp14:anchorId="3D4A4EBE" wp14:editId="77A01993">
            <wp:extent cx="2706879" cy="1911367"/>
            <wp:effectExtent l="0" t="0" r="0" b="0"/>
            <wp:docPr id="392585761" name="Picture 1" descr="A pie chart showing the referral sources to the family wellbeing service in 2024. Schools are the largest refer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85761" name="Picture 1" descr="A pie chart showing the referral sources to the family wellbeing service in 2024. Schools are the largest referrers."/>
                    <pic:cNvPicPr/>
                  </pic:nvPicPr>
                  <pic:blipFill>
                    <a:blip r:embed="rId42"/>
                    <a:stretch>
                      <a:fillRect/>
                    </a:stretch>
                  </pic:blipFill>
                  <pic:spPr>
                    <a:xfrm>
                      <a:off x="0" y="0"/>
                      <a:ext cx="2719168" cy="1920045"/>
                    </a:xfrm>
                    <a:prstGeom prst="rect">
                      <a:avLst/>
                    </a:prstGeom>
                  </pic:spPr>
                </pic:pic>
              </a:graphicData>
            </a:graphic>
          </wp:inline>
        </w:drawing>
      </w:r>
    </w:p>
    <w:p w14:paraId="0DFA23B7" w14:textId="77777777" w:rsidR="003C50F3" w:rsidRDefault="003C50F3" w:rsidP="005049E2"/>
    <w:p w14:paraId="206F2D17" w14:textId="78828508" w:rsidR="00AC287B" w:rsidRDefault="00AC287B" w:rsidP="005049E2">
      <w:r w:rsidRPr="00AC287B">
        <w:rPr>
          <w:noProof/>
        </w:rPr>
        <w:drawing>
          <wp:inline distT="0" distB="0" distL="0" distR="0" wp14:anchorId="42366A55" wp14:editId="7B3C14DB">
            <wp:extent cx="5731510" cy="2321560"/>
            <wp:effectExtent l="0" t="0" r="2540" b="2540"/>
            <wp:docPr id="91617344" name="Picture 1" descr="A graph showing the ages of children supported by the Family Wellbeing Service from age 0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7344" name="Picture 1" descr="A graph showing the ages of children supported by the Family Wellbeing Service from age 0 - 17."/>
                    <pic:cNvPicPr/>
                  </pic:nvPicPr>
                  <pic:blipFill>
                    <a:blip r:embed="rId43"/>
                    <a:stretch>
                      <a:fillRect/>
                    </a:stretch>
                  </pic:blipFill>
                  <pic:spPr>
                    <a:xfrm>
                      <a:off x="0" y="0"/>
                      <a:ext cx="5731510" cy="2321560"/>
                    </a:xfrm>
                    <a:prstGeom prst="rect">
                      <a:avLst/>
                    </a:prstGeom>
                  </pic:spPr>
                </pic:pic>
              </a:graphicData>
            </a:graphic>
          </wp:inline>
        </w:drawing>
      </w:r>
    </w:p>
    <w:p w14:paraId="0A1029B5" w14:textId="77777777" w:rsidR="00AC287B" w:rsidRDefault="00AC287B" w:rsidP="00AC287B">
      <w:r>
        <w:t>9% of all children referred to FWS were care-experienced, meaning that they had either previously been looked-after by the local authority at home or away from home or were living with adoptive or kinship families.</w:t>
      </w:r>
    </w:p>
    <w:p w14:paraId="291CB84E" w14:textId="77777777" w:rsidR="00AC287B" w:rsidRDefault="00AC287B" w:rsidP="00AC287B">
      <w:r>
        <w:t>The team are typically working with families from the highest areas of multiple deprivation in Midlothian and are working to ensure that, where entitled, families are accessing key supports such as free school meals and school clothing grant.</w:t>
      </w:r>
    </w:p>
    <w:p w14:paraId="5AB02C16" w14:textId="1DBED835" w:rsidR="00AC287B" w:rsidRDefault="00AC287B" w:rsidP="00AC287B">
      <w:r>
        <w:t>In 2024:</w:t>
      </w:r>
    </w:p>
    <w:p w14:paraId="2B1F76A7" w14:textId="77777777" w:rsidR="00AC287B" w:rsidRDefault="00AC287B" w:rsidP="00AC287B">
      <w:pPr>
        <w:pStyle w:val="ListParagraph"/>
        <w:numPr>
          <w:ilvl w:val="0"/>
          <w:numId w:val="59"/>
        </w:numPr>
      </w:pPr>
      <w:r>
        <w:t>52% of children open to the FWS were in receipt of free school meals</w:t>
      </w:r>
    </w:p>
    <w:p w14:paraId="316CF1BA" w14:textId="7117B3A4" w:rsidR="003C50F3" w:rsidRDefault="00AC287B" w:rsidP="00AC287B">
      <w:pPr>
        <w:pStyle w:val="ListParagraph"/>
        <w:numPr>
          <w:ilvl w:val="0"/>
          <w:numId w:val="59"/>
        </w:numPr>
      </w:pPr>
      <w:r>
        <w:t>43% of children open to the FWS were in receipt of school clothing grant.</w:t>
      </w:r>
    </w:p>
    <w:p w14:paraId="517549EB" w14:textId="18390109" w:rsidR="00E971B1" w:rsidRDefault="00E971B1" w:rsidP="00E971B1">
      <w:r w:rsidRPr="00E971B1">
        <w:lastRenderedPageBreak/>
        <w:t>In 2024 we enhanced our ability to report on reasons for referral. Child’s school attendance is the predominant reason given for a referral to the service and accounts for half of all referrals 49.7% actual .</w:t>
      </w:r>
    </w:p>
    <w:p w14:paraId="0D72973D" w14:textId="78EAEC42" w:rsidR="003C50F3" w:rsidRDefault="006767EB" w:rsidP="005049E2">
      <w:r w:rsidRPr="006767EB">
        <w:rPr>
          <w:noProof/>
        </w:rPr>
        <w:drawing>
          <wp:inline distT="0" distB="0" distL="0" distR="0" wp14:anchorId="67768820" wp14:editId="64ACB1AB">
            <wp:extent cx="5731510" cy="3098800"/>
            <wp:effectExtent l="0" t="0" r="2540" b="6350"/>
            <wp:docPr id="2002698205" name="Picture 1" descr="A graph of a bar chart showing the reason for referral to the family wellbe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98205" name="Picture 1" descr="A graph of a bar chart showing the reason for referral to the family wellbeing service."/>
                    <pic:cNvPicPr/>
                  </pic:nvPicPr>
                  <pic:blipFill>
                    <a:blip r:embed="rId44"/>
                    <a:stretch>
                      <a:fillRect/>
                    </a:stretch>
                  </pic:blipFill>
                  <pic:spPr>
                    <a:xfrm>
                      <a:off x="0" y="0"/>
                      <a:ext cx="5731510" cy="3098800"/>
                    </a:xfrm>
                    <a:prstGeom prst="rect">
                      <a:avLst/>
                    </a:prstGeom>
                  </pic:spPr>
                </pic:pic>
              </a:graphicData>
            </a:graphic>
          </wp:inline>
        </w:drawing>
      </w:r>
    </w:p>
    <w:p w14:paraId="410C31C4" w14:textId="15673EC4" w:rsidR="00E854FF" w:rsidRPr="00532356" w:rsidRDefault="002058E1" w:rsidP="005049E2">
      <w:pPr>
        <w:rPr>
          <w:b/>
          <w:bCs/>
        </w:rPr>
      </w:pPr>
      <w:r w:rsidRPr="00532356">
        <w:rPr>
          <w:b/>
          <w:bCs/>
        </w:rPr>
        <w:t>Successes in 2024</w:t>
      </w:r>
    </w:p>
    <w:p w14:paraId="04359741" w14:textId="49E752B9" w:rsidR="002058E1" w:rsidRDefault="002058E1" w:rsidP="00532356">
      <w:pPr>
        <w:pStyle w:val="ListParagraph"/>
        <w:numPr>
          <w:ilvl w:val="0"/>
          <w:numId w:val="60"/>
        </w:numPr>
      </w:pPr>
      <w:r w:rsidRPr="00532356">
        <w:rPr>
          <w:b/>
          <w:bCs/>
        </w:rPr>
        <w:t xml:space="preserve">TATC High School - </w:t>
      </w:r>
      <w:r>
        <w:t>TATC High School was launched in June 2024 in response to requests for a more defined referral pathway for young people aged 12+.</w:t>
      </w:r>
    </w:p>
    <w:p w14:paraId="4CFC5201" w14:textId="2F6E9E21" w:rsidR="002058E1" w:rsidRDefault="002058E1" w:rsidP="00532356">
      <w:pPr>
        <w:pStyle w:val="ListParagraph"/>
        <w:numPr>
          <w:ilvl w:val="0"/>
          <w:numId w:val="60"/>
        </w:numPr>
      </w:pPr>
      <w:r w:rsidRPr="00532356">
        <w:rPr>
          <w:b/>
          <w:bCs/>
        </w:rPr>
        <w:t xml:space="preserve">Single Referral - </w:t>
      </w:r>
      <w:r>
        <w:t>To streamline referral processes all services represented at TATC agreed to use one single TATC referral form and stop duplicating processes by using this and then individual services’ referral forms.</w:t>
      </w:r>
    </w:p>
    <w:p w14:paraId="0F5D36AF" w14:textId="7AB17C98" w:rsidR="005D3BD0" w:rsidRDefault="005D3BD0" w:rsidP="00532356">
      <w:pPr>
        <w:pStyle w:val="ListParagraph"/>
        <w:numPr>
          <w:ilvl w:val="0"/>
          <w:numId w:val="60"/>
        </w:numPr>
      </w:pPr>
      <w:r w:rsidRPr="00532356">
        <w:rPr>
          <w:b/>
          <w:bCs/>
        </w:rPr>
        <w:t xml:space="preserve">Calm and Connected Parents - </w:t>
      </w:r>
      <w:r>
        <w:t>The FWS supported and hosted a parenting group called ‘Calm and Connected’ alongside colleagues in children’s services based on the principals of Non-Violent Resistance NVR . NVR is a systemic family intervention approach, rooted in civil rights movements, that focuses on changing how parents address challenging behaviours rather than trying to change the child's behaviour, aiming to strengthen parent-child relationships and reduce escalation.</w:t>
      </w:r>
    </w:p>
    <w:p w14:paraId="0607983E" w14:textId="255FB5C2" w:rsidR="005D3BD0" w:rsidRDefault="00532356" w:rsidP="005D3BD0">
      <w:r>
        <w:tab/>
      </w:r>
      <w:r w:rsidR="005D3BD0">
        <w:t>Feedback from the parent carers attending was positive:</w:t>
      </w:r>
    </w:p>
    <w:p w14:paraId="73851FD6" w14:textId="3C6FC1A0" w:rsidR="005D3BD0" w:rsidRDefault="00532356" w:rsidP="005D3BD0">
      <w:r>
        <w:tab/>
      </w:r>
      <w:r w:rsidR="005D3BD0">
        <w:t xml:space="preserve">I really liked being able to talk to parents in similar situations and talking what has worked </w:t>
      </w:r>
      <w:r>
        <w:tab/>
      </w:r>
      <w:r w:rsidR="005D3BD0">
        <w:t>and what hasn’t worked</w:t>
      </w:r>
    </w:p>
    <w:p w14:paraId="44260033" w14:textId="75EA5C1B" w:rsidR="005D3BD0" w:rsidRDefault="00532356" w:rsidP="005D3BD0">
      <w:r>
        <w:tab/>
      </w:r>
      <w:r w:rsidR="005D3BD0">
        <w:t xml:space="preserve">… it made me think carefully about what I need to work on and which behaviour I was most </w:t>
      </w:r>
      <w:r>
        <w:tab/>
      </w:r>
      <w:r w:rsidR="005D3BD0">
        <w:t xml:space="preserve">worried about. Thinking about what to focus on gave me some space to think, like </w:t>
      </w:r>
      <w:r>
        <w:tab/>
      </w:r>
      <w:r w:rsidR="005D3BD0">
        <w:t>permission to let some things go.</w:t>
      </w:r>
    </w:p>
    <w:p w14:paraId="0D2201CC" w14:textId="35796DE9" w:rsidR="005D3BD0" w:rsidRDefault="00532356" w:rsidP="005D3BD0">
      <w:r>
        <w:tab/>
      </w:r>
      <w:r w:rsidR="005D3BD0">
        <w:t xml:space="preserve">Realising that when ‘I lost it’ it also affects the way [my child] communicates with me, and I </w:t>
      </w:r>
      <w:r>
        <w:tab/>
      </w:r>
      <w:r w:rsidR="005D3BD0">
        <w:t>know that I need to keep working in staying calm myself.</w:t>
      </w:r>
    </w:p>
    <w:p w14:paraId="44FE23DD" w14:textId="7A8E88F4" w:rsidR="002058E1" w:rsidRDefault="00532356" w:rsidP="005D3BD0">
      <w:r>
        <w:lastRenderedPageBreak/>
        <w:tab/>
      </w:r>
      <w:r w:rsidR="005D3BD0">
        <w:t xml:space="preserve">I really have been able to think about how ‘worked up I can get’ and trying to learn to stay </w:t>
      </w:r>
      <w:r>
        <w:tab/>
      </w:r>
      <w:r w:rsidR="005D3BD0">
        <w:t xml:space="preserve">calmer because I can see that [my child] imitates my behaviour. If I am calmer, I know he’ll </w:t>
      </w:r>
      <w:r>
        <w:tab/>
      </w:r>
      <w:r w:rsidR="005D3BD0">
        <w:t xml:space="preserve">talk to me more calmly. I will keep trying because I know we get stuck in a spiral when were </w:t>
      </w:r>
      <w:r>
        <w:tab/>
      </w:r>
      <w:r w:rsidR="005D3BD0">
        <w:t>both shouting and angry.</w:t>
      </w:r>
    </w:p>
    <w:p w14:paraId="75DC5BEA" w14:textId="77777777" w:rsidR="00E854FF" w:rsidRDefault="0015438A" w:rsidP="00532356">
      <w:pPr>
        <w:pStyle w:val="ListParagraph"/>
        <w:numPr>
          <w:ilvl w:val="0"/>
          <w:numId w:val="61"/>
        </w:numPr>
      </w:pPr>
      <w:r w:rsidRPr="00532356">
        <w:rPr>
          <w:b/>
          <w:bCs/>
        </w:rPr>
        <w:t xml:space="preserve">Staff Development/ Neurodiversity - </w:t>
      </w:r>
      <w:r>
        <w:t>In response to increasing numbers of children having additional support needs, the FWS joined up with colleagues from children’s services and third sector to attend development sessions on understanding and supporting individuals with neurodiversity</w:t>
      </w:r>
    </w:p>
    <w:p w14:paraId="6207F883" w14:textId="77777777" w:rsidR="00532356" w:rsidRPr="00532356" w:rsidRDefault="00532356" w:rsidP="0015438A">
      <w:pPr>
        <w:rPr>
          <w:b/>
          <w:bCs/>
          <w:u w:val="single"/>
        </w:rPr>
      </w:pPr>
      <w:r w:rsidRPr="00532356">
        <w:rPr>
          <w:b/>
          <w:bCs/>
          <w:u w:val="single"/>
        </w:rPr>
        <w:t>Impact on attendance</w:t>
      </w:r>
    </w:p>
    <w:p w14:paraId="3D155FD9" w14:textId="75AF47AB" w:rsidR="00532356" w:rsidRDefault="00532356" w:rsidP="0015438A">
      <w:r w:rsidRPr="00532356">
        <w:t>Of those referred for school attendance in 2024, approximately 65% of children open to FWS have had improved rates of school attendance. It is worth noting that where there has been no positive impact on attendance in 2024, these children are typically active cases remaining open to the FWS for further intervention. Going forward, development of a data dashboard to interact with SEEMIS will enable better tracking and understanding of the FWS on attendance and attainment.</w:t>
      </w:r>
    </w:p>
    <w:p w14:paraId="5557EB75" w14:textId="77777777" w:rsidR="00532356" w:rsidRDefault="00532356" w:rsidP="0015438A"/>
    <w:p w14:paraId="799DAFE6" w14:textId="77777777" w:rsidR="00532356" w:rsidRDefault="00532356" w:rsidP="0015438A"/>
    <w:p w14:paraId="7CF43EBD" w14:textId="77777777" w:rsidR="007253F8" w:rsidRDefault="007253F8" w:rsidP="0015438A"/>
    <w:p w14:paraId="48EA9EFF" w14:textId="77777777" w:rsidR="007253F8" w:rsidRDefault="007253F8" w:rsidP="0015438A"/>
    <w:p w14:paraId="6C017FCE" w14:textId="77777777" w:rsidR="007253F8" w:rsidRDefault="007253F8" w:rsidP="0015438A"/>
    <w:p w14:paraId="257851D9" w14:textId="77777777" w:rsidR="007253F8" w:rsidRDefault="007253F8" w:rsidP="0015438A"/>
    <w:p w14:paraId="6236D58C" w14:textId="77777777" w:rsidR="007253F8" w:rsidRDefault="007253F8" w:rsidP="0015438A"/>
    <w:p w14:paraId="008DF650" w14:textId="77777777" w:rsidR="007253F8" w:rsidRDefault="007253F8" w:rsidP="0015438A"/>
    <w:p w14:paraId="667E4818" w14:textId="77777777" w:rsidR="007253F8" w:rsidRDefault="007253F8" w:rsidP="0015438A"/>
    <w:p w14:paraId="52835600" w14:textId="77777777" w:rsidR="007253F8" w:rsidRDefault="007253F8" w:rsidP="0015438A"/>
    <w:p w14:paraId="435965DE" w14:textId="77777777" w:rsidR="007253F8" w:rsidRDefault="007253F8" w:rsidP="0015438A"/>
    <w:p w14:paraId="10E48B44" w14:textId="77777777" w:rsidR="007253F8" w:rsidRDefault="007253F8" w:rsidP="0015438A"/>
    <w:p w14:paraId="098961B1" w14:textId="77777777" w:rsidR="007253F8" w:rsidRDefault="007253F8" w:rsidP="0015438A"/>
    <w:p w14:paraId="1282EBAB" w14:textId="77777777" w:rsidR="007253F8" w:rsidRDefault="007253F8" w:rsidP="0015438A"/>
    <w:p w14:paraId="2DF06627" w14:textId="77777777" w:rsidR="007253F8" w:rsidRDefault="007253F8" w:rsidP="0015438A"/>
    <w:p w14:paraId="5AEDC574" w14:textId="77777777" w:rsidR="007253F8" w:rsidRDefault="007253F8" w:rsidP="0015438A"/>
    <w:p w14:paraId="5E88EE67" w14:textId="77777777" w:rsidR="007253F8" w:rsidRDefault="007253F8" w:rsidP="0015438A"/>
    <w:p w14:paraId="60654060" w14:textId="7872B725" w:rsidR="007253F8" w:rsidRPr="00937852" w:rsidRDefault="007253F8" w:rsidP="0015438A">
      <w:pPr>
        <w:sectPr w:rsidR="007253F8" w:rsidRPr="00937852" w:rsidSect="00E3144B">
          <w:pgSz w:w="11906" w:h="16838"/>
          <w:pgMar w:top="1440" w:right="1440" w:bottom="1440" w:left="1440" w:header="709" w:footer="709" w:gutter="0"/>
          <w:cols w:space="708"/>
          <w:docGrid w:linePitch="360"/>
        </w:sectPr>
      </w:pPr>
    </w:p>
    <w:p w14:paraId="3D86206E" w14:textId="77777777" w:rsidR="002978FD" w:rsidRPr="002B5CF0" w:rsidRDefault="002B5CF0" w:rsidP="00E81F66">
      <w:pPr>
        <w:spacing w:after="160" w:line="259" w:lineRule="auto"/>
        <w:rPr>
          <w:rFonts w:asciiTheme="minorHAnsi" w:hAnsiTheme="minorHAnsi" w:cstheme="minorHAnsi"/>
          <w:b/>
          <w:bCs/>
          <w:u w:val="single"/>
        </w:rPr>
      </w:pPr>
      <w:bookmarkStart w:id="22" w:name="_Hlk148702405"/>
      <w:r w:rsidRPr="002B5CF0">
        <w:rPr>
          <w:rFonts w:asciiTheme="minorHAnsi" w:hAnsiTheme="minorHAnsi" w:cstheme="minorHAnsi"/>
          <w:b/>
          <w:bCs/>
          <w:u w:val="single"/>
        </w:rPr>
        <w:lastRenderedPageBreak/>
        <w:t>Case study 3 – Parental Employability Support</w:t>
      </w:r>
    </w:p>
    <w:p w14:paraId="002948DE" w14:textId="1C0B4A27" w:rsidR="00A33A4B" w:rsidRDefault="002B056D" w:rsidP="00A33A4B">
      <w:pPr>
        <w:rPr>
          <w:bCs/>
        </w:rPr>
      </w:pPr>
      <w:r>
        <w:rPr>
          <w:bCs/>
        </w:rPr>
        <w:t>A parent</w:t>
      </w:r>
      <w:r w:rsidR="00A33A4B">
        <w:rPr>
          <w:bCs/>
        </w:rPr>
        <w:t xml:space="preserve"> was referred to </w:t>
      </w:r>
      <w:r w:rsidR="0059166C">
        <w:rPr>
          <w:bCs/>
        </w:rPr>
        <w:t xml:space="preserve">the </w:t>
      </w:r>
      <w:r w:rsidR="00A33A4B">
        <w:rPr>
          <w:bCs/>
        </w:rPr>
        <w:t xml:space="preserve">NOLB </w:t>
      </w:r>
      <w:r w:rsidR="0059166C">
        <w:rPr>
          <w:bCs/>
        </w:rPr>
        <w:t>programme through</w:t>
      </w:r>
      <w:r w:rsidR="00A33A4B">
        <w:rPr>
          <w:bCs/>
        </w:rPr>
        <w:t xml:space="preserve"> partnership working </w:t>
      </w:r>
      <w:r w:rsidR="0059166C">
        <w:rPr>
          <w:bCs/>
        </w:rPr>
        <w:t xml:space="preserve">with </w:t>
      </w:r>
      <w:proofErr w:type="spellStart"/>
      <w:r w:rsidR="0059166C">
        <w:rPr>
          <w:bCs/>
        </w:rPr>
        <w:t>IntoWork</w:t>
      </w:r>
      <w:proofErr w:type="spellEnd"/>
      <w:r w:rsidR="00A33A4B">
        <w:rPr>
          <w:bCs/>
        </w:rPr>
        <w:t xml:space="preserve">. When </w:t>
      </w:r>
      <w:r w:rsidR="0059166C">
        <w:rPr>
          <w:bCs/>
        </w:rPr>
        <w:t>t</w:t>
      </w:r>
      <w:r w:rsidR="00A33A4B">
        <w:rPr>
          <w:bCs/>
        </w:rPr>
        <w:t>he</w:t>
      </w:r>
      <w:r w:rsidR="0059166C">
        <w:rPr>
          <w:bCs/>
        </w:rPr>
        <w:t>y</w:t>
      </w:r>
      <w:r w:rsidR="00A33A4B">
        <w:rPr>
          <w:bCs/>
        </w:rPr>
        <w:t xml:space="preserve"> first came to our service, </w:t>
      </w:r>
      <w:r w:rsidR="000F47FC">
        <w:rPr>
          <w:bCs/>
        </w:rPr>
        <w:t>t</w:t>
      </w:r>
      <w:r w:rsidR="00A33A4B">
        <w:rPr>
          <w:bCs/>
        </w:rPr>
        <w:t>he</w:t>
      </w:r>
      <w:r w:rsidR="000F47FC">
        <w:rPr>
          <w:bCs/>
        </w:rPr>
        <w:t>y</w:t>
      </w:r>
      <w:r w:rsidR="00A33A4B">
        <w:rPr>
          <w:bCs/>
        </w:rPr>
        <w:t xml:space="preserve"> had just had a diagnosis of autism and w</w:t>
      </w:r>
      <w:r w:rsidR="000F47FC">
        <w:rPr>
          <w:bCs/>
        </w:rPr>
        <w:t>ere</w:t>
      </w:r>
      <w:r w:rsidR="00A33A4B">
        <w:rPr>
          <w:bCs/>
        </w:rPr>
        <w:t xml:space="preserve"> struggling to process this late diagnosis but</w:t>
      </w:r>
      <w:r w:rsidR="00A92BFC">
        <w:rPr>
          <w:bCs/>
        </w:rPr>
        <w:t xml:space="preserve"> it</w:t>
      </w:r>
      <w:r w:rsidR="00A33A4B">
        <w:rPr>
          <w:bCs/>
        </w:rPr>
        <w:t xml:space="preserve"> also made sense to </w:t>
      </w:r>
      <w:r w:rsidR="000F47FC">
        <w:rPr>
          <w:bCs/>
        </w:rPr>
        <w:t>them</w:t>
      </w:r>
      <w:r w:rsidR="00A33A4B">
        <w:rPr>
          <w:bCs/>
        </w:rPr>
        <w:t xml:space="preserve"> and </w:t>
      </w:r>
      <w:r w:rsidR="000F47FC">
        <w:rPr>
          <w:bCs/>
        </w:rPr>
        <w:t>their</w:t>
      </w:r>
      <w:r w:rsidR="00A33A4B">
        <w:rPr>
          <w:bCs/>
        </w:rPr>
        <w:t xml:space="preserve"> behaviours.  </w:t>
      </w:r>
      <w:r w:rsidR="00A92BFC">
        <w:rPr>
          <w:bCs/>
        </w:rPr>
        <w:t xml:space="preserve">They were </w:t>
      </w:r>
      <w:r w:rsidR="00A33A4B">
        <w:rPr>
          <w:bCs/>
        </w:rPr>
        <w:t xml:space="preserve">looking to get a qualification using the applications on a computer as </w:t>
      </w:r>
      <w:r w:rsidR="00A92BFC">
        <w:rPr>
          <w:bCs/>
        </w:rPr>
        <w:t>they</w:t>
      </w:r>
      <w:r w:rsidR="00A33A4B">
        <w:rPr>
          <w:bCs/>
        </w:rPr>
        <w:t xml:space="preserve"> had no formal qualification</w:t>
      </w:r>
      <w:r w:rsidR="00A92BFC">
        <w:rPr>
          <w:bCs/>
        </w:rPr>
        <w:t>s</w:t>
      </w:r>
      <w:r w:rsidR="00A33A4B">
        <w:rPr>
          <w:bCs/>
        </w:rPr>
        <w:t xml:space="preserve"> or the confidence to go into a college setting.  At that time, we offered an evening class with a tutor who taught PC Passport, and we all felt that this would be a good fit as it was a relaxed atmosphere and in the evening, so would not impact on childcare for </w:t>
      </w:r>
      <w:r w:rsidR="00A92BFC">
        <w:rPr>
          <w:bCs/>
        </w:rPr>
        <w:t>their</w:t>
      </w:r>
      <w:r w:rsidR="00A33A4B">
        <w:rPr>
          <w:bCs/>
        </w:rPr>
        <w:t xml:space="preserve"> family.</w:t>
      </w:r>
    </w:p>
    <w:p w14:paraId="1DFE5622" w14:textId="53FE534D" w:rsidR="00A33A4B" w:rsidRDefault="00A92BFC" w:rsidP="00A33A4B">
      <w:pPr>
        <w:rPr>
          <w:bCs/>
        </w:rPr>
      </w:pPr>
      <w:r>
        <w:rPr>
          <w:bCs/>
        </w:rPr>
        <w:t xml:space="preserve">The parent </w:t>
      </w:r>
      <w:r w:rsidR="00A33A4B">
        <w:rPr>
          <w:bCs/>
        </w:rPr>
        <w:t xml:space="preserve">attended the course regularly and successfully completed PC passport and was then no longer working with PES as </w:t>
      </w:r>
      <w:r w:rsidR="00BE61A1">
        <w:rPr>
          <w:bCs/>
        </w:rPr>
        <w:t xml:space="preserve">they </w:t>
      </w:r>
      <w:r w:rsidR="00A33A4B">
        <w:rPr>
          <w:bCs/>
        </w:rPr>
        <w:t>already had a NOLB Key Worker at Into Work.  A few months later we were approached to ask if</w:t>
      </w:r>
      <w:r w:rsidR="00BE61A1">
        <w:rPr>
          <w:bCs/>
        </w:rPr>
        <w:t xml:space="preserve"> they</w:t>
      </w:r>
      <w:r w:rsidR="00A33A4B">
        <w:rPr>
          <w:bCs/>
        </w:rPr>
        <w:t xml:space="preserve"> would be able to participate in our LGV training programme, after meeting with </w:t>
      </w:r>
      <w:r w:rsidR="00F00CBF">
        <w:rPr>
          <w:bCs/>
        </w:rPr>
        <w:t>them</w:t>
      </w:r>
      <w:r w:rsidR="00A33A4B">
        <w:rPr>
          <w:bCs/>
        </w:rPr>
        <w:t xml:space="preserve"> and chatting through the course and expectations it was agreed that </w:t>
      </w:r>
      <w:r w:rsidR="00F00CBF">
        <w:rPr>
          <w:bCs/>
        </w:rPr>
        <w:t>they were</w:t>
      </w:r>
      <w:r w:rsidR="00A33A4B">
        <w:rPr>
          <w:bCs/>
        </w:rPr>
        <w:t xml:space="preserve"> suitable for this.  </w:t>
      </w:r>
      <w:r w:rsidR="00F00CBF">
        <w:rPr>
          <w:bCs/>
        </w:rPr>
        <w:t>They were</w:t>
      </w:r>
      <w:r w:rsidR="00A33A4B">
        <w:rPr>
          <w:bCs/>
        </w:rPr>
        <w:t xml:space="preserve"> signed up with the relevant forms completed and </w:t>
      </w:r>
      <w:r w:rsidR="00B34685">
        <w:rPr>
          <w:bCs/>
        </w:rPr>
        <w:t>were</w:t>
      </w:r>
      <w:r w:rsidR="00A33A4B">
        <w:rPr>
          <w:bCs/>
        </w:rPr>
        <w:t xml:space="preserve"> looking forward to the training.</w:t>
      </w:r>
    </w:p>
    <w:p w14:paraId="10E39C77" w14:textId="3F7EFD4C" w:rsidR="00A33A4B" w:rsidRDefault="00A33A4B" w:rsidP="00A33A4B">
      <w:pPr>
        <w:rPr>
          <w:bCs/>
        </w:rPr>
      </w:pPr>
      <w:r>
        <w:rPr>
          <w:bCs/>
        </w:rPr>
        <w:t>As part of</w:t>
      </w:r>
      <w:r w:rsidR="00B34685">
        <w:rPr>
          <w:bCs/>
        </w:rPr>
        <w:t xml:space="preserve"> their</w:t>
      </w:r>
      <w:r>
        <w:rPr>
          <w:bCs/>
        </w:rPr>
        <w:t xml:space="preserve"> personality </w:t>
      </w:r>
      <w:r w:rsidR="00B34685">
        <w:rPr>
          <w:bCs/>
        </w:rPr>
        <w:t xml:space="preserve">the parent </w:t>
      </w:r>
      <w:r>
        <w:rPr>
          <w:bCs/>
        </w:rPr>
        <w:t xml:space="preserve">likes to have formal written information and </w:t>
      </w:r>
      <w:r w:rsidR="00B34685">
        <w:rPr>
          <w:bCs/>
        </w:rPr>
        <w:t xml:space="preserve">they were </w:t>
      </w:r>
      <w:r>
        <w:rPr>
          <w:bCs/>
        </w:rPr>
        <w:t xml:space="preserve">sent a copy of the GTG Training programme so that </w:t>
      </w:r>
      <w:r w:rsidR="007E7104">
        <w:rPr>
          <w:bCs/>
        </w:rPr>
        <w:t>they</w:t>
      </w:r>
      <w:r>
        <w:rPr>
          <w:bCs/>
        </w:rPr>
        <w:t xml:space="preserve"> had it all written in front of </w:t>
      </w:r>
      <w:r w:rsidR="007E7104">
        <w:rPr>
          <w:bCs/>
        </w:rPr>
        <w:t>them</w:t>
      </w:r>
      <w:r>
        <w:rPr>
          <w:bCs/>
        </w:rPr>
        <w:t xml:space="preserve">.  The first part of this journey after the medical is passed and their licence returned from the DVLA is that they work towards the LGV theory test, prior to this they have access to a training application to help them prepare for this. However, </w:t>
      </w:r>
      <w:r w:rsidR="007E7104">
        <w:rPr>
          <w:bCs/>
        </w:rPr>
        <w:t>the parent</w:t>
      </w:r>
      <w:r>
        <w:rPr>
          <w:bCs/>
        </w:rPr>
        <w:t xml:space="preserve"> struggled with this and after I spoke with GTG they explained they have extra monthly training days where candidates can come in and do the online training but there is someone present who can help answer any queries or to explain anything.  This was offered to </w:t>
      </w:r>
      <w:r w:rsidR="007E7104">
        <w:rPr>
          <w:bCs/>
        </w:rPr>
        <w:t xml:space="preserve">the parent </w:t>
      </w:r>
      <w:r>
        <w:rPr>
          <w:bCs/>
        </w:rPr>
        <w:t xml:space="preserve">which </w:t>
      </w:r>
      <w:r w:rsidR="007E7104">
        <w:rPr>
          <w:bCs/>
        </w:rPr>
        <w:t xml:space="preserve">they </w:t>
      </w:r>
      <w:r>
        <w:rPr>
          <w:bCs/>
        </w:rPr>
        <w:t>accepted wholeheartedly and attended once a month for a few months to help</w:t>
      </w:r>
      <w:r w:rsidR="007E7104">
        <w:rPr>
          <w:bCs/>
        </w:rPr>
        <w:t xml:space="preserve"> them</w:t>
      </w:r>
      <w:r>
        <w:rPr>
          <w:bCs/>
        </w:rPr>
        <w:t xml:space="preserve"> </w:t>
      </w:r>
      <w:r w:rsidR="007E7104">
        <w:rPr>
          <w:bCs/>
        </w:rPr>
        <w:t>p</w:t>
      </w:r>
      <w:r>
        <w:rPr>
          <w:bCs/>
        </w:rPr>
        <w:t>repare for th</w:t>
      </w:r>
      <w:r w:rsidR="007E7104">
        <w:rPr>
          <w:bCs/>
        </w:rPr>
        <w:t>e</w:t>
      </w:r>
      <w:r>
        <w:rPr>
          <w:bCs/>
        </w:rPr>
        <w:t xml:space="preserve"> theory test.  </w:t>
      </w:r>
      <w:r w:rsidR="00A75548">
        <w:rPr>
          <w:bCs/>
        </w:rPr>
        <w:t xml:space="preserve">They </w:t>
      </w:r>
      <w:r>
        <w:rPr>
          <w:bCs/>
        </w:rPr>
        <w:t xml:space="preserve">sat this and passed it first time </w:t>
      </w:r>
      <w:r w:rsidR="00A75548">
        <w:rPr>
          <w:bCs/>
        </w:rPr>
        <w:t xml:space="preserve">and </w:t>
      </w:r>
      <w:r>
        <w:rPr>
          <w:bCs/>
        </w:rPr>
        <w:t>went on to</w:t>
      </w:r>
      <w:r w:rsidR="00A75548">
        <w:rPr>
          <w:bCs/>
        </w:rPr>
        <w:t xml:space="preserve"> pass their</w:t>
      </w:r>
      <w:r>
        <w:rPr>
          <w:bCs/>
        </w:rPr>
        <w:t xml:space="preserve"> practical training and test.</w:t>
      </w:r>
    </w:p>
    <w:p w14:paraId="31F42B86" w14:textId="6E2CADD0" w:rsidR="00A33A4B" w:rsidRDefault="004C291F" w:rsidP="00A33A4B">
      <w:pPr>
        <w:rPr>
          <w:bCs/>
        </w:rPr>
      </w:pPr>
      <w:r>
        <w:rPr>
          <w:bCs/>
        </w:rPr>
        <w:t xml:space="preserve">The parent </w:t>
      </w:r>
      <w:r w:rsidR="00A33A4B">
        <w:rPr>
          <w:bCs/>
        </w:rPr>
        <w:t xml:space="preserve">attended this weeklong training and practical test which </w:t>
      </w:r>
      <w:r>
        <w:rPr>
          <w:bCs/>
        </w:rPr>
        <w:t xml:space="preserve">they </w:t>
      </w:r>
      <w:r w:rsidR="00A33A4B">
        <w:rPr>
          <w:bCs/>
        </w:rPr>
        <w:t xml:space="preserve">also passed first time, </w:t>
      </w:r>
      <w:r>
        <w:rPr>
          <w:bCs/>
        </w:rPr>
        <w:t>they were</w:t>
      </w:r>
      <w:r w:rsidR="00A33A4B">
        <w:rPr>
          <w:bCs/>
        </w:rPr>
        <w:t xml:space="preserve"> very pleased to have done this and started looking for jobs.  I spoke with </w:t>
      </w:r>
      <w:r>
        <w:rPr>
          <w:bCs/>
        </w:rPr>
        <w:t xml:space="preserve">the parent </w:t>
      </w:r>
      <w:r w:rsidR="00A33A4B">
        <w:rPr>
          <w:bCs/>
        </w:rPr>
        <w:t xml:space="preserve">on the phone, and </w:t>
      </w:r>
      <w:r>
        <w:rPr>
          <w:bCs/>
        </w:rPr>
        <w:t xml:space="preserve">they </w:t>
      </w:r>
      <w:r w:rsidR="00A33A4B">
        <w:rPr>
          <w:bCs/>
        </w:rPr>
        <w:t xml:space="preserve">had been looking at different roles on job websites.  I explained that I had a link with </w:t>
      </w:r>
      <w:r w:rsidR="00755A49">
        <w:rPr>
          <w:bCs/>
        </w:rPr>
        <w:t>a local employer</w:t>
      </w:r>
      <w:r w:rsidR="00A33A4B">
        <w:rPr>
          <w:bCs/>
        </w:rPr>
        <w:t xml:space="preserve"> as it is difficult to get a LGV job in the first year of qualifying due to the insurance, </w:t>
      </w:r>
      <w:r w:rsidR="00755A49">
        <w:rPr>
          <w:bCs/>
        </w:rPr>
        <w:t>they</w:t>
      </w:r>
      <w:r w:rsidR="00A33A4B">
        <w:rPr>
          <w:bCs/>
        </w:rPr>
        <w:t xml:space="preserve"> thought this would be a good idea and I said that I would speak with </w:t>
      </w:r>
      <w:r w:rsidR="00755A49">
        <w:rPr>
          <w:bCs/>
        </w:rPr>
        <w:t xml:space="preserve">their </w:t>
      </w:r>
      <w:r w:rsidR="00A33A4B">
        <w:rPr>
          <w:bCs/>
        </w:rPr>
        <w:t>Key Worker</w:t>
      </w:r>
      <w:r w:rsidR="00755A49">
        <w:rPr>
          <w:bCs/>
        </w:rPr>
        <w:t>.</w:t>
      </w:r>
      <w:r w:rsidR="00A33A4B">
        <w:rPr>
          <w:bCs/>
        </w:rPr>
        <w:t xml:space="preserve">  They had also tried this route and I explained that I had a direct contact that I could get in touch with and link them in together so that </w:t>
      </w:r>
      <w:r w:rsidR="002019A1">
        <w:rPr>
          <w:bCs/>
        </w:rPr>
        <w:t>t</w:t>
      </w:r>
      <w:r w:rsidR="00A33A4B">
        <w:rPr>
          <w:bCs/>
        </w:rPr>
        <w:t>he</w:t>
      </w:r>
      <w:r w:rsidR="002019A1">
        <w:rPr>
          <w:bCs/>
        </w:rPr>
        <w:t>y</w:t>
      </w:r>
      <w:r w:rsidR="00A33A4B">
        <w:rPr>
          <w:bCs/>
        </w:rPr>
        <w:t xml:space="preserve"> could attend for interview.  This was successful and </w:t>
      </w:r>
      <w:r w:rsidR="002019A1">
        <w:rPr>
          <w:bCs/>
        </w:rPr>
        <w:t xml:space="preserve">they are </w:t>
      </w:r>
      <w:r w:rsidR="00A33A4B">
        <w:rPr>
          <w:bCs/>
        </w:rPr>
        <w:t>due to star</w:t>
      </w:r>
      <w:r w:rsidR="002019A1">
        <w:rPr>
          <w:bCs/>
        </w:rPr>
        <w:t>t work with them</w:t>
      </w:r>
      <w:r w:rsidR="00A33A4B">
        <w:rPr>
          <w:bCs/>
        </w:rPr>
        <w:t xml:space="preserve">. </w:t>
      </w:r>
    </w:p>
    <w:p w14:paraId="4D783BDA" w14:textId="671FA4BE" w:rsidR="004C2A2D" w:rsidRDefault="002019A1" w:rsidP="00A33A4B">
      <w:pPr>
        <w:rPr>
          <w:bCs/>
        </w:rPr>
      </w:pPr>
      <w:r>
        <w:rPr>
          <w:bCs/>
        </w:rPr>
        <w:t>The</w:t>
      </w:r>
      <w:r w:rsidR="00D429BF">
        <w:rPr>
          <w:bCs/>
        </w:rPr>
        <w:t xml:space="preserve"> </w:t>
      </w:r>
      <w:r w:rsidR="00A33A4B">
        <w:rPr>
          <w:bCs/>
        </w:rPr>
        <w:t xml:space="preserve">Key Worker then contacted me to ask if we would be able to support </w:t>
      </w:r>
      <w:r w:rsidR="00D429BF">
        <w:rPr>
          <w:bCs/>
        </w:rPr>
        <w:t xml:space="preserve">the parent </w:t>
      </w:r>
      <w:r w:rsidR="00A33A4B">
        <w:rPr>
          <w:bCs/>
        </w:rPr>
        <w:t>with numeracy as</w:t>
      </w:r>
      <w:r w:rsidR="00D429BF">
        <w:rPr>
          <w:bCs/>
        </w:rPr>
        <w:t xml:space="preserve"> they were </w:t>
      </w:r>
      <w:r w:rsidR="00A33A4B">
        <w:rPr>
          <w:bCs/>
        </w:rPr>
        <w:t xml:space="preserve">struggling with all the information around completing the tachograph.  We arranged support with the tutor from PC passport as they had built up a relationship with </w:t>
      </w:r>
      <w:r w:rsidR="00D429BF">
        <w:rPr>
          <w:bCs/>
        </w:rPr>
        <w:t>them.</w:t>
      </w:r>
      <w:r w:rsidR="00A33A4B">
        <w:rPr>
          <w:bCs/>
        </w:rPr>
        <w:t xml:space="preserve">  They met and talked through what </w:t>
      </w:r>
      <w:r w:rsidR="00D429BF">
        <w:rPr>
          <w:bCs/>
        </w:rPr>
        <w:t>they were</w:t>
      </w:r>
      <w:r w:rsidR="00A33A4B">
        <w:rPr>
          <w:bCs/>
        </w:rPr>
        <w:t xml:space="preserve"> unsure of and managed to alleviate some of </w:t>
      </w:r>
      <w:r w:rsidR="00D429BF">
        <w:rPr>
          <w:bCs/>
        </w:rPr>
        <w:t xml:space="preserve">their </w:t>
      </w:r>
      <w:r w:rsidR="00A33A4B">
        <w:rPr>
          <w:bCs/>
        </w:rPr>
        <w:t xml:space="preserve">worries.  </w:t>
      </w:r>
      <w:r w:rsidR="00D429BF">
        <w:rPr>
          <w:bCs/>
        </w:rPr>
        <w:t xml:space="preserve">They </w:t>
      </w:r>
      <w:r w:rsidR="00A33A4B">
        <w:rPr>
          <w:bCs/>
        </w:rPr>
        <w:t xml:space="preserve">also had some medical concerns that had only just come to light, and I offered to contact </w:t>
      </w:r>
      <w:r w:rsidR="00D429BF">
        <w:rPr>
          <w:bCs/>
        </w:rPr>
        <w:t>the employer d</w:t>
      </w:r>
      <w:r w:rsidR="00A33A4B">
        <w:rPr>
          <w:bCs/>
        </w:rPr>
        <w:t xml:space="preserve">irectly and speak to them on </w:t>
      </w:r>
      <w:r w:rsidR="00D429BF">
        <w:rPr>
          <w:bCs/>
        </w:rPr>
        <w:t xml:space="preserve">their </w:t>
      </w:r>
      <w:r w:rsidR="00A33A4B">
        <w:rPr>
          <w:bCs/>
        </w:rPr>
        <w:t xml:space="preserve">behalf which </w:t>
      </w:r>
      <w:r w:rsidR="00D429BF">
        <w:rPr>
          <w:bCs/>
        </w:rPr>
        <w:t>they were</w:t>
      </w:r>
      <w:r w:rsidR="00A33A4B">
        <w:rPr>
          <w:bCs/>
        </w:rPr>
        <w:t xml:space="preserve"> happy for me to do.  I arranged this and spoke with them, and they were very reassuring and are now aware of the situation and happy to support as much as possible, there is no change at present.  I also made them aware of </w:t>
      </w:r>
      <w:r w:rsidR="00B35C8C">
        <w:rPr>
          <w:bCs/>
        </w:rPr>
        <w:t xml:space="preserve">the parent’s </w:t>
      </w:r>
      <w:r w:rsidR="00A33A4B">
        <w:rPr>
          <w:bCs/>
        </w:rPr>
        <w:t xml:space="preserve"> worries around the tachograph and it was explained that </w:t>
      </w:r>
      <w:r w:rsidR="00B35C8C">
        <w:rPr>
          <w:bCs/>
        </w:rPr>
        <w:t>t</w:t>
      </w:r>
      <w:r w:rsidR="00A33A4B">
        <w:rPr>
          <w:bCs/>
        </w:rPr>
        <w:t>he</w:t>
      </w:r>
      <w:r w:rsidR="00B35C8C">
        <w:rPr>
          <w:bCs/>
        </w:rPr>
        <w:t>y</w:t>
      </w:r>
      <w:r w:rsidR="00A33A4B">
        <w:rPr>
          <w:bCs/>
        </w:rPr>
        <w:t xml:space="preserve"> would get a pack </w:t>
      </w:r>
      <w:r w:rsidR="00B35C8C">
        <w:rPr>
          <w:bCs/>
        </w:rPr>
        <w:t>during</w:t>
      </w:r>
      <w:r w:rsidR="00A33A4B">
        <w:rPr>
          <w:bCs/>
        </w:rPr>
        <w:t xml:space="preserve"> induction which had a simple explanation of the rules, this is given to everyone at the beginning.</w:t>
      </w:r>
    </w:p>
    <w:p w14:paraId="0FE041C4" w14:textId="4063AF78" w:rsidR="004C2A2D" w:rsidRDefault="004C2A2D" w:rsidP="00E81F66">
      <w:pPr>
        <w:spacing w:after="160" w:line="259" w:lineRule="auto"/>
        <w:rPr>
          <w:rFonts w:asciiTheme="minorHAnsi" w:hAnsiTheme="minorHAnsi" w:cstheme="minorHAnsi"/>
          <w:b/>
          <w:bCs/>
          <w:u w:val="single"/>
        </w:rPr>
      </w:pPr>
      <w:r>
        <w:rPr>
          <w:rFonts w:asciiTheme="minorHAnsi" w:hAnsiTheme="minorHAnsi" w:cstheme="minorHAnsi"/>
          <w:b/>
          <w:bCs/>
          <w:u w:val="single"/>
        </w:rPr>
        <w:lastRenderedPageBreak/>
        <w:t>Case Study 4 – Pupil Equity Fund</w:t>
      </w:r>
      <w:r w:rsidR="00BC2BE0">
        <w:rPr>
          <w:rFonts w:asciiTheme="minorHAnsi" w:hAnsiTheme="minorHAnsi" w:cstheme="minorHAnsi"/>
          <w:b/>
          <w:bCs/>
          <w:u w:val="single"/>
        </w:rPr>
        <w:t xml:space="preserve"> – monitoring and evaluation</w:t>
      </w:r>
    </w:p>
    <w:p w14:paraId="4A94C801" w14:textId="507D6AB4" w:rsidR="004C2A2D" w:rsidRDefault="004C2A2D" w:rsidP="00820B36">
      <w:r>
        <w:t>This session an updated Excellence &amp; Equity workbook was included in schools’ improvement plans. The attainment advisor and the quality improvement team supported completion of the excellence and equity workbooks to ensure consistency across schools. The excellence and equity workbooks were then reviewed by the quality improvement team who provided feedback to schools and support given to those who needed it. The PEF plans within the workbooks are now updated at designated tracking periods throughout the session to ensure good progress is being made. Tracking periods align with data uplifts and all information is used together to ensure schools are making progress and gathering the impact of PEF. This also ensures schools can adapt or amplify practice as the session progresses to ensure maximum impact. An annual evaluation of PEF is included in the Education Service plan Standards and Quality repor</w:t>
      </w:r>
      <w:r w:rsidR="00820B36">
        <w:t>t.</w:t>
      </w:r>
    </w:p>
    <w:p w14:paraId="7EC36FC7" w14:textId="77777777" w:rsidR="00820B36" w:rsidRDefault="00820B36" w:rsidP="00820B36">
      <w:r>
        <w:t xml:space="preserve">In May 2024 an internal PEF audit was carried out and noted that; Schools have worked with Financial Services, Quality Improvement Managers and the Scottish Government’s Attainment Advisor to develop plans for their PEF budgets. Appropriate financial monitoring information is provided regularly to schools and managers. Relevant Cost Centres and Expense Heads have been established to ensure budgets are monitored as required. A separate cost centre has been established for each school’s PEF budget to allow it to be easily monitored and ensure it is distinct from other devolved budgets. </w:t>
      </w:r>
    </w:p>
    <w:p w14:paraId="58CC2E4E" w14:textId="1185EFAB" w:rsidR="00820B36" w:rsidRDefault="00820B36" w:rsidP="00820B36">
      <w:r>
        <w:t>An appropriate framework has been provided to allow schools to evaluate the effectiveness of their PEF interventions. Support is provided by the Quality Improvement Managers and the Scottish Government’s Attainment Advisor. Relevant information is provided to schools regarding their current attainment gap compared to prior years and this will be further improved with schools access to Google Data Studio and Looker Studio.</w:t>
      </w:r>
    </w:p>
    <w:p w14:paraId="2C195472" w14:textId="77777777" w:rsidR="001C7136" w:rsidRDefault="001C7136" w:rsidP="001C7136">
      <w:r>
        <w:t>This session Scottish Government representatives visited several Midlothian schools highlighted as using PEF to improve the outcomes of children and young people impacted by poverty. Visits to Newbattle High School, Dalkeith High School, Woodburn Primary and Mayfield Primary were very positive and the team visiting reported that they were impressed by the wide range of interventions and impacts on the children and young people.</w:t>
      </w:r>
    </w:p>
    <w:p w14:paraId="62C95CFF" w14:textId="77777777" w:rsidR="001C7136" w:rsidRDefault="001C7136" w:rsidP="001C7136">
      <w:r>
        <w:t xml:space="preserve">A further visit was made this term by a Scottish Government representative with a focus on the use of PEF to support numeracy attainment and Care Experienced Children and Young People. The Education Scotland rep met with our Equity Education Support Officer and visited </w:t>
      </w:r>
      <w:proofErr w:type="spellStart"/>
      <w:r>
        <w:t>Saltersgate</w:t>
      </w:r>
      <w:proofErr w:type="spellEnd"/>
      <w:r>
        <w:t xml:space="preserve"> Special School. Feedback from this visit was very positive.  In session 24/25: 67% of primary schools had an identified Numeracy spend from PEF and 50% of secondary schools had an identified Numeracy spend from PEF. Some examples of this being used in Primary Schools were, Learning Assistant hours for targeted Numeracy Interventions (75% of primaries with an identified Numeracy PEF spend), Principal Teacher hours for targeted Numeracy support, employment of a Raising Attainment teacher, increase or employment of a Support for Learning teacher and additional numeracy resources. In secondary Schools it was used for Principal Teacher Attainment &amp; Achievement, outreach support, Learning Assistant hours for targeted Numeracy Interventions, Numeracy Recovery (with Support for Learning) and Nurture and Ready to Learn interventions.</w:t>
      </w:r>
    </w:p>
    <w:p w14:paraId="62019CB1" w14:textId="77777777" w:rsidR="001C7136" w:rsidRDefault="001C7136" w:rsidP="001C7136">
      <w:r>
        <w:lastRenderedPageBreak/>
        <w:t>School impacts show teacher employment (</w:t>
      </w:r>
      <w:proofErr w:type="spellStart"/>
      <w:r>
        <w:t>eg</w:t>
      </w:r>
      <w:proofErr w:type="spellEnd"/>
      <w:r>
        <w:t xml:space="preserve"> Raising Attainment teacher, </w:t>
      </w:r>
      <w:proofErr w:type="spellStart"/>
      <w:r>
        <w:t>SfL</w:t>
      </w:r>
      <w:proofErr w:type="spellEnd"/>
      <w:r>
        <w:t xml:space="preserve"> teacher) on track towards aims by 100% of schools. Learning Assistant employment is tracked as amber for progress towards aims by 20% of schools (due to late recruitment, retention, absence or backfill). Red tracking for progress towards stretch aims in isolated cases (</w:t>
      </w:r>
      <w:proofErr w:type="spellStart"/>
      <w:r>
        <w:t>eg</w:t>
      </w:r>
      <w:proofErr w:type="spellEnd"/>
      <w:r>
        <w:t xml:space="preserve"> training unavailable, retention of an ASG Principal Teacher unavailable due to staffing needs)</w:t>
      </w:r>
    </w:p>
    <w:p w14:paraId="3AC40387" w14:textId="2CAA06C4" w:rsidR="001C7136" w:rsidRPr="00820B36" w:rsidRDefault="001C7136" w:rsidP="00820B36">
      <w:pPr>
        <w:sectPr w:rsidR="001C7136" w:rsidRPr="00820B36" w:rsidSect="00E3144B">
          <w:type w:val="continuous"/>
          <w:pgSz w:w="11906" w:h="16838"/>
          <w:pgMar w:top="1440" w:right="1440" w:bottom="1440" w:left="1440" w:header="709" w:footer="709" w:gutter="0"/>
          <w:cols w:space="708"/>
          <w:docGrid w:linePitch="360"/>
        </w:sectPr>
      </w:pPr>
    </w:p>
    <w:p w14:paraId="0B579A38" w14:textId="77777777" w:rsidR="00E3144B" w:rsidRDefault="00E3144B">
      <w:pPr>
        <w:spacing w:after="160" w:line="259" w:lineRule="auto"/>
        <w:rPr>
          <w:rFonts w:asciiTheme="minorHAnsi" w:hAnsiTheme="minorHAnsi" w:cstheme="minorHAnsi"/>
          <w:b/>
          <w:bCs/>
        </w:rPr>
      </w:pPr>
    </w:p>
    <w:p w14:paraId="6E896212" w14:textId="77777777" w:rsidR="002B5CF0" w:rsidRDefault="002B5CF0">
      <w:pPr>
        <w:spacing w:after="160" w:line="259" w:lineRule="auto"/>
        <w:rPr>
          <w:rFonts w:asciiTheme="minorHAnsi" w:hAnsiTheme="minorHAnsi" w:cstheme="minorHAnsi"/>
          <w:b/>
          <w:bCs/>
        </w:rPr>
      </w:pPr>
    </w:p>
    <w:p w14:paraId="252AF8A2" w14:textId="01A48B12" w:rsidR="00140CBF" w:rsidRPr="00E3144B" w:rsidRDefault="00D25565">
      <w:pPr>
        <w:spacing w:after="160" w:line="259" w:lineRule="auto"/>
        <w:rPr>
          <w:rFonts w:asciiTheme="minorHAnsi" w:hAnsiTheme="minorHAnsi" w:cstheme="minorHAnsi"/>
          <w:b/>
          <w:bCs/>
        </w:rPr>
      </w:pPr>
      <w:r>
        <w:rPr>
          <w:rFonts w:asciiTheme="minorHAnsi" w:hAnsiTheme="minorHAnsi" w:cstheme="minorHAnsi"/>
          <w:b/>
          <w:bCs/>
        </w:rPr>
        <w:t xml:space="preserve">Appendix 1 </w:t>
      </w:r>
      <w:r w:rsidR="00F4601B">
        <w:rPr>
          <w:rFonts w:asciiTheme="minorHAnsi" w:hAnsiTheme="minorHAnsi" w:cstheme="minorHAnsi"/>
          <w:b/>
          <w:bCs/>
        </w:rPr>
        <w:t>–</w:t>
      </w:r>
      <w:r>
        <w:rPr>
          <w:rFonts w:asciiTheme="minorHAnsi" w:hAnsiTheme="minorHAnsi" w:cstheme="minorHAnsi"/>
          <w:b/>
          <w:bCs/>
        </w:rPr>
        <w:t xml:space="preserve"> </w:t>
      </w:r>
      <w:r w:rsidR="00F4601B">
        <w:rPr>
          <w:rFonts w:asciiTheme="minorHAnsi" w:hAnsiTheme="minorHAnsi" w:cstheme="minorHAnsi"/>
          <w:b/>
          <w:bCs/>
        </w:rPr>
        <w:t>Action plan signed off March 2024</w:t>
      </w:r>
      <w:r w:rsidR="004810A0">
        <w:rPr>
          <w:rFonts w:asciiTheme="minorHAnsi" w:hAnsiTheme="minorHAnsi" w:cstheme="minorHAnsi"/>
          <w:b/>
          <w:bCs/>
        </w:rPr>
        <w:tab/>
      </w:r>
    </w:p>
    <w:p w14:paraId="7F52021A" w14:textId="68DB84C9" w:rsidR="002E25F8" w:rsidRPr="00F85AFF" w:rsidRDefault="002E25F8" w:rsidP="3E8EAE36">
      <w:pPr>
        <w:pStyle w:val="Heading1"/>
        <w:rPr>
          <w:rFonts w:asciiTheme="minorHAnsi" w:hAnsiTheme="minorHAnsi" w:cstheme="minorBidi"/>
          <w:b/>
          <w:bCs/>
          <w:color w:val="auto"/>
        </w:rPr>
      </w:pPr>
      <w:bookmarkStart w:id="23" w:name="_Toc220937376"/>
      <w:r w:rsidRPr="3E8EAE36">
        <w:rPr>
          <w:rFonts w:asciiTheme="minorHAnsi" w:hAnsiTheme="minorHAnsi" w:cstheme="minorBidi"/>
          <w:b/>
          <w:bCs/>
          <w:color w:val="auto"/>
        </w:rPr>
        <w:t>Plans for 2023-27</w:t>
      </w:r>
      <w:bookmarkEnd w:id="23"/>
    </w:p>
    <w:p w14:paraId="7DFFB3C9" w14:textId="12F07E37" w:rsidR="00A20B5C" w:rsidRDefault="313F7AC8" w:rsidP="00A20B5C">
      <w:pPr>
        <w:rPr>
          <w:rStyle w:val="Hyperlink"/>
          <w:rFonts w:asciiTheme="majorHAnsi" w:eastAsiaTheme="majorEastAsia" w:hAnsiTheme="majorHAnsi" w:cs="Calibri"/>
          <w:sz w:val="24"/>
          <w:szCs w:val="24"/>
        </w:rPr>
      </w:pPr>
      <w:r w:rsidRPr="3E8EAE36">
        <w:rPr>
          <w:rFonts w:cs="Calibri"/>
          <w:sz w:val="24"/>
          <w:szCs w:val="24"/>
        </w:rPr>
        <w:t>Actions relating to income from employment are largely held within the Midlothian Employability Strategy &amp; Action Plan 2022-2025 which also contains the No One Left Behind Operating Plan</w:t>
      </w:r>
      <w:r w:rsidR="00005C25">
        <w:rPr>
          <w:rFonts w:cs="Calibri"/>
          <w:sz w:val="24"/>
          <w:szCs w:val="24"/>
        </w:rPr>
        <w:t>.</w:t>
      </w:r>
      <w:r w:rsidR="00A20B5C" w:rsidRPr="00A20B5C">
        <w:rPr>
          <w:rFonts w:cs="Calibri"/>
          <w:sz w:val="24"/>
          <w:szCs w:val="24"/>
        </w:rPr>
        <w:t xml:space="preserve"> </w:t>
      </w:r>
      <w:r w:rsidR="00A20B5C" w:rsidRPr="3E8EAE36">
        <w:rPr>
          <w:rFonts w:cs="Calibri"/>
          <w:sz w:val="24"/>
          <w:szCs w:val="24"/>
        </w:rPr>
        <w:t xml:space="preserve">The plan can be found here and should be read alongside this child poverty delivery action plan: </w:t>
      </w:r>
      <w:hyperlink r:id="rId45" w:history="1">
        <w:r w:rsidR="00A20B5C" w:rsidRPr="3E8EAE36">
          <w:rPr>
            <w:rStyle w:val="Hyperlink"/>
            <w:rFonts w:cs="Calibri"/>
            <w:sz w:val="24"/>
            <w:szCs w:val="24"/>
          </w:rPr>
          <w:t>Jobs and vocational training | No One Left Behind Operating Plan (PDF)</w:t>
        </w:r>
      </w:hyperlink>
    </w:p>
    <w:p w14:paraId="41D21711" w14:textId="1043F194" w:rsidR="005E5D48" w:rsidRDefault="313F7AC8" w:rsidP="3E8EAE36">
      <w:pPr>
        <w:rPr>
          <w:rFonts w:cs="Calibri"/>
          <w:sz w:val="24"/>
          <w:szCs w:val="24"/>
        </w:rPr>
      </w:pPr>
      <w:r w:rsidRPr="3E8EAE36">
        <w:rPr>
          <w:rFonts w:cs="Calibri"/>
          <w:sz w:val="24"/>
          <w:szCs w:val="24"/>
        </w:rPr>
        <w:t xml:space="preserve"> Examples of actions held here include:</w:t>
      </w:r>
    </w:p>
    <w:p w14:paraId="06755BEB" w14:textId="1E28037C" w:rsidR="313F7AC8" w:rsidRDefault="313F7AC8" w:rsidP="00A20B5C">
      <w:pPr>
        <w:pStyle w:val="ListParagraph"/>
        <w:numPr>
          <w:ilvl w:val="0"/>
          <w:numId w:val="1"/>
        </w:numPr>
        <w:spacing w:after="0"/>
        <w:rPr>
          <w:rFonts w:cs="Calibri"/>
          <w:sz w:val="24"/>
          <w:szCs w:val="24"/>
        </w:rPr>
      </w:pPr>
      <w:r w:rsidRPr="3E8EAE36">
        <w:rPr>
          <w:rFonts w:cs="Calibri"/>
          <w:sz w:val="24"/>
          <w:szCs w:val="24"/>
        </w:rPr>
        <w:t xml:space="preserve"> addressing the current declining childminding workforce by increasing the number of childminders in Midlothian, through a targeted, demographic recruitment campaign.</w:t>
      </w:r>
    </w:p>
    <w:p w14:paraId="67A97299" w14:textId="73049718" w:rsidR="313F7AC8" w:rsidRDefault="313F7AC8" w:rsidP="00A20B5C">
      <w:pPr>
        <w:pStyle w:val="ListParagraph"/>
        <w:numPr>
          <w:ilvl w:val="0"/>
          <w:numId w:val="1"/>
        </w:numPr>
        <w:spacing w:after="0"/>
        <w:rPr>
          <w:rFonts w:cs="Calibri"/>
          <w:sz w:val="24"/>
          <w:szCs w:val="24"/>
        </w:rPr>
      </w:pPr>
      <w:r w:rsidRPr="3E8EAE36">
        <w:rPr>
          <w:rFonts w:cs="Calibri"/>
          <w:sz w:val="24"/>
          <w:szCs w:val="24"/>
        </w:rPr>
        <w:t xml:space="preserve"> helping disabled parents navigating the challenges of securing and retaining and progressing in employment through the ‘Progress for Parents' service.</w:t>
      </w:r>
    </w:p>
    <w:p w14:paraId="351F3B1A" w14:textId="0E02492C" w:rsidR="3E8EAE36" w:rsidRDefault="3E8EAE36" w:rsidP="3E8EAE36">
      <w:pPr>
        <w:rPr>
          <w:rFonts w:asciiTheme="minorHAnsi" w:hAnsiTheme="minorHAnsi" w:cstheme="minorBidi"/>
          <w:sz w:val="24"/>
          <w:szCs w:val="24"/>
        </w:rPr>
      </w:pPr>
    </w:p>
    <w:tbl>
      <w:tblPr>
        <w:tblStyle w:val="TableGrid"/>
        <w:tblW w:w="5000" w:type="pct"/>
        <w:tblLook w:val="04A0" w:firstRow="1" w:lastRow="0" w:firstColumn="1" w:lastColumn="0" w:noHBand="0" w:noVBand="1"/>
      </w:tblPr>
      <w:tblGrid>
        <w:gridCol w:w="3685"/>
        <w:gridCol w:w="4254"/>
        <w:gridCol w:w="4087"/>
        <w:gridCol w:w="1932"/>
      </w:tblGrid>
      <w:tr w:rsidR="005E5D48" w:rsidRPr="00F85AFF" w14:paraId="7B8031FB" w14:textId="0F8FFB9A" w:rsidTr="00D1337A">
        <w:trPr>
          <w:tblHeader/>
        </w:trPr>
        <w:tc>
          <w:tcPr>
            <w:tcW w:w="1320" w:type="pct"/>
            <w:shd w:val="clear" w:color="auto" w:fill="A8D08D" w:themeFill="accent6" w:themeFillTint="99"/>
          </w:tcPr>
          <w:p w14:paraId="30CD414A" w14:textId="4287D1DC" w:rsidR="005E5D48" w:rsidRPr="002E0688" w:rsidRDefault="005E5D48" w:rsidP="00805028">
            <w:pPr>
              <w:spacing w:line="240" w:lineRule="auto"/>
              <w:jc w:val="both"/>
              <w:rPr>
                <w:rFonts w:asciiTheme="minorHAnsi" w:hAnsiTheme="minorHAnsi" w:cstheme="minorHAnsi"/>
                <w:b/>
                <w:bCs/>
                <w:sz w:val="24"/>
                <w:szCs w:val="24"/>
              </w:rPr>
            </w:pPr>
            <w:bookmarkStart w:id="24" w:name="_Hlk148703967"/>
            <w:r w:rsidRPr="002E0688">
              <w:rPr>
                <w:rFonts w:asciiTheme="minorHAnsi" w:hAnsiTheme="minorHAnsi" w:cstheme="minorHAnsi"/>
                <w:b/>
                <w:bCs/>
                <w:sz w:val="24"/>
                <w:szCs w:val="24"/>
              </w:rPr>
              <w:t>Child Poverty Delivery Plan</w:t>
            </w:r>
            <w:r w:rsidR="002E0688" w:rsidRPr="002E0688">
              <w:rPr>
                <w:rFonts w:asciiTheme="minorHAnsi" w:hAnsiTheme="minorHAnsi" w:cstheme="minorHAnsi"/>
                <w:b/>
                <w:bCs/>
                <w:sz w:val="24"/>
                <w:szCs w:val="24"/>
              </w:rPr>
              <w:t xml:space="preserve"> Actions</w:t>
            </w:r>
          </w:p>
        </w:tc>
        <w:tc>
          <w:tcPr>
            <w:tcW w:w="1524" w:type="pct"/>
            <w:shd w:val="clear" w:color="auto" w:fill="A8D08D" w:themeFill="accent6" w:themeFillTint="99"/>
          </w:tcPr>
          <w:p w14:paraId="4D4E70D6" w14:textId="4D3E5C45" w:rsidR="005E5D48" w:rsidRPr="002E0688" w:rsidRDefault="002E0688"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 xml:space="preserve">Midlothian </w:t>
            </w:r>
            <w:r w:rsidR="005E5D48" w:rsidRPr="002E0688">
              <w:rPr>
                <w:rFonts w:asciiTheme="minorHAnsi" w:hAnsiTheme="minorHAnsi" w:cstheme="minorHAnsi"/>
                <w:b/>
                <w:bCs/>
                <w:sz w:val="24"/>
                <w:szCs w:val="24"/>
              </w:rPr>
              <w:t>Outcomes</w:t>
            </w:r>
          </w:p>
        </w:tc>
        <w:tc>
          <w:tcPr>
            <w:tcW w:w="1464" w:type="pct"/>
            <w:shd w:val="clear" w:color="auto" w:fill="A8D08D" w:themeFill="accent6" w:themeFillTint="99"/>
          </w:tcPr>
          <w:p w14:paraId="554BA5BC" w14:textId="7BC3879D" w:rsidR="005E5D48" w:rsidRPr="002E0688" w:rsidRDefault="00D1337A" w:rsidP="00805028">
            <w:pPr>
              <w:spacing w:line="240" w:lineRule="auto"/>
              <w:rPr>
                <w:rFonts w:asciiTheme="minorHAnsi" w:hAnsiTheme="minorHAnsi" w:cstheme="minorHAnsi"/>
                <w:b/>
                <w:bCs/>
                <w:sz w:val="24"/>
                <w:szCs w:val="24"/>
              </w:rPr>
            </w:pPr>
            <w:r>
              <w:rPr>
                <w:rFonts w:asciiTheme="minorHAnsi" w:hAnsiTheme="minorHAnsi" w:cstheme="minorHAnsi"/>
                <w:b/>
                <w:bCs/>
                <w:sz w:val="24"/>
                <w:szCs w:val="24"/>
              </w:rPr>
              <w:t xml:space="preserve">Midlothian </w:t>
            </w:r>
            <w:r w:rsidR="005E5D48" w:rsidRPr="002E0688">
              <w:rPr>
                <w:rFonts w:asciiTheme="minorHAnsi" w:hAnsiTheme="minorHAnsi" w:cstheme="minorHAnsi"/>
                <w:b/>
                <w:bCs/>
                <w:sz w:val="24"/>
                <w:szCs w:val="24"/>
              </w:rPr>
              <w:t>Actions</w:t>
            </w:r>
          </w:p>
        </w:tc>
        <w:tc>
          <w:tcPr>
            <w:tcW w:w="692" w:type="pct"/>
            <w:shd w:val="clear" w:color="auto" w:fill="A8D08D" w:themeFill="accent6" w:themeFillTint="99"/>
          </w:tcPr>
          <w:p w14:paraId="21B3EE55" w14:textId="0222CE89" w:rsidR="005E5D48" w:rsidRPr="002E0688" w:rsidRDefault="005E5D48"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Owner</w:t>
            </w:r>
          </w:p>
        </w:tc>
      </w:tr>
      <w:tr w:rsidR="005E5D48" w:rsidRPr="00F85AFF" w14:paraId="4EAE9E97" w14:textId="0ECAECE0" w:rsidTr="00D1337A">
        <w:tc>
          <w:tcPr>
            <w:tcW w:w="1320" w:type="pct"/>
            <w:vMerge w:val="restart"/>
          </w:tcPr>
          <w:p w14:paraId="5CB0934C" w14:textId="3E391DE5" w:rsidR="005E5D48" w:rsidRPr="002E0688" w:rsidRDefault="00F46061" w:rsidP="00805028">
            <w:pPr>
              <w:spacing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 </w:t>
            </w:r>
            <w:r w:rsidR="005E5D48" w:rsidRPr="002E0688">
              <w:rPr>
                <w:rFonts w:asciiTheme="minorHAnsi" w:hAnsiTheme="minorHAnsi" w:cstheme="minorHAnsi"/>
                <w:b/>
                <w:bCs/>
                <w:sz w:val="24"/>
                <w:szCs w:val="24"/>
              </w:rPr>
              <w:t>Part A: Providing the opportunities and integrated support parents need to enter, sustain and progress in work</w:t>
            </w:r>
          </w:p>
          <w:p w14:paraId="7D0FA964" w14:textId="77777777" w:rsidR="005E5D48" w:rsidRPr="002E0688" w:rsidRDefault="005E5D48" w:rsidP="00805028">
            <w:pPr>
              <w:pStyle w:val="ListParagraph"/>
              <w:numPr>
                <w:ilvl w:val="0"/>
                <w:numId w:val="21"/>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Strengthened employment offer to parents</w:t>
            </w:r>
          </w:p>
          <w:p w14:paraId="5CE258EA" w14:textId="77777777" w:rsidR="005E5D48" w:rsidRPr="002E0688" w:rsidRDefault="005E5D48" w:rsidP="00805028">
            <w:pPr>
              <w:pStyle w:val="ListParagraph"/>
              <w:numPr>
                <w:ilvl w:val="0"/>
                <w:numId w:val="21"/>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Connectivity and childcare</w:t>
            </w:r>
          </w:p>
          <w:p w14:paraId="7279DEF3" w14:textId="77777777" w:rsidR="005E5D48" w:rsidRPr="002E0688" w:rsidRDefault="005E5D48" w:rsidP="00805028">
            <w:pPr>
              <w:pStyle w:val="ListParagraph"/>
              <w:numPr>
                <w:ilvl w:val="0"/>
                <w:numId w:val="21"/>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lastRenderedPageBreak/>
              <w:t>Transforming our economy</w:t>
            </w:r>
          </w:p>
          <w:p w14:paraId="69AF044B" w14:textId="77777777" w:rsidR="005E5D48" w:rsidRPr="002E0688" w:rsidRDefault="005E5D48" w:rsidP="00805028">
            <w:pPr>
              <w:spacing w:line="240" w:lineRule="auto"/>
              <w:rPr>
                <w:rStyle w:val="Hyperlink"/>
                <w:rFonts w:asciiTheme="minorHAnsi" w:hAnsiTheme="minorHAnsi" w:cstheme="minorHAnsi"/>
                <w:sz w:val="24"/>
                <w:szCs w:val="24"/>
              </w:rPr>
            </w:pPr>
          </w:p>
        </w:tc>
        <w:tc>
          <w:tcPr>
            <w:tcW w:w="1524" w:type="pct"/>
          </w:tcPr>
          <w:p w14:paraId="19CBB5C4" w14:textId="1F00A872" w:rsidR="005E5D48" w:rsidRPr="002E0688" w:rsidRDefault="005E5D48"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lastRenderedPageBreak/>
              <w:t>Increase</w:t>
            </w:r>
            <w:r w:rsidR="00FC1A93">
              <w:rPr>
                <w:rFonts w:asciiTheme="minorHAnsi" w:hAnsiTheme="minorHAnsi" w:cstheme="minorHAnsi"/>
                <w:b/>
                <w:bCs/>
                <w:sz w:val="24"/>
                <w:szCs w:val="24"/>
              </w:rPr>
              <w:t>d</w:t>
            </w:r>
            <w:r w:rsidRPr="002E0688">
              <w:rPr>
                <w:rFonts w:asciiTheme="minorHAnsi" w:hAnsiTheme="minorHAnsi" w:cstheme="minorHAnsi"/>
                <w:b/>
                <w:bCs/>
                <w:sz w:val="24"/>
                <w:szCs w:val="24"/>
              </w:rPr>
              <w:t xml:space="preserve"> uptake of eligible 2-year-old childcare places</w:t>
            </w:r>
            <w:r w:rsidR="00FC1A93">
              <w:rPr>
                <w:rFonts w:asciiTheme="minorHAnsi" w:hAnsiTheme="minorHAnsi" w:cstheme="minorHAnsi"/>
                <w:b/>
                <w:bCs/>
                <w:sz w:val="24"/>
                <w:szCs w:val="24"/>
              </w:rPr>
              <w:t>.</w:t>
            </w:r>
          </w:p>
          <w:p w14:paraId="7A449A98" w14:textId="5FEF1AAA" w:rsidR="005E5D48" w:rsidRPr="002E0688" w:rsidRDefault="005E5D48" w:rsidP="00805028">
            <w:pPr>
              <w:spacing w:line="240" w:lineRule="auto"/>
              <w:rPr>
                <w:rFonts w:asciiTheme="minorHAnsi" w:hAnsiTheme="minorHAnsi" w:cstheme="minorHAnsi"/>
                <w:sz w:val="24"/>
                <w:szCs w:val="24"/>
              </w:rPr>
            </w:pPr>
          </w:p>
        </w:tc>
        <w:tc>
          <w:tcPr>
            <w:tcW w:w="1464" w:type="pct"/>
          </w:tcPr>
          <w:p w14:paraId="34EBA1E5" w14:textId="05D6CAFE" w:rsidR="005E5D48" w:rsidRPr="002E0688" w:rsidRDefault="005E5D48"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Following Scottish Government’s review of eligibility criteria for 2-year-old places in 2023, Midlothian Council will work with DWP to identify </w:t>
            </w:r>
            <w:r w:rsidR="00AA571D">
              <w:rPr>
                <w:rFonts w:asciiTheme="minorHAnsi" w:hAnsiTheme="minorHAnsi" w:cstheme="minorHAnsi"/>
                <w:sz w:val="24"/>
                <w:szCs w:val="24"/>
              </w:rPr>
              <w:t>families</w:t>
            </w:r>
            <w:r w:rsidRPr="002E0688">
              <w:rPr>
                <w:rFonts w:asciiTheme="minorHAnsi" w:hAnsiTheme="minorHAnsi" w:cstheme="minorHAnsi"/>
                <w:sz w:val="24"/>
                <w:szCs w:val="24"/>
              </w:rPr>
              <w:t xml:space="preserve"> in Midlothian </w:t>
            </w:r>
            <w:r w:rsidR="00AA571D">
              <w:rPr>
                <w:rFonts w:asciiTheme="minorHAnsi" w:hAnsiTheme="minorHAnsi" w:cstheme="minorHAnsi"/>
                <w:sz w:val="24"/>
                <w:szCs w:val="24"/>
              </w:rPr>
              <w:t xml:space="preserve">with children </w:t>
            </w:r>
            <w:r w:rsidRPr="002E0688">
              <w:rPr>
                <w:rFonts w:asciiTheme="minorHAnsi" w:hAnsiTheme="minorHAnsi" w:cstheme="minorHAnsi"/>
                <w:sz w:val="24"/>
                <w:szCs w:val="24"/>
              </w:rPr>
              <w:t>who are newly eligible and proactively contact these families and work with them to take up their places.</w:t>
            </w:r>
          </w:p>
        </w:tc>
        <w:tc>
          <w:tcPr>
            <w:tcW w:w="692" w:type="pct"/>
          </w:tcPr>
          <w:p w14:paraId="19EE177B" w14:textId="448B17E2" w:rsidR="005E5D48" w:rsidRPr="002E0688" w:rsidRDefault="005E5D48"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Education Service</w:t>
            </w:r>
          </w:p>
        </w:tc>
      </w:tr>
      <w:tr w:rsidR="005E5D48" w:rsidRPr="00F85AFF" w14:paraId="6C77C912" w14:textId="77777777" w:rsidTr="00D1337A">
        <w:tc>
          <w:tcPr>
            <w:tcW w:w="1320" w:type="pct"/>
            <w:vMerge/>
          </w:tcPr>
          <w:p w14:paraId="29539E61" w14:textId="77777777" w:rsidR="005E5D48" w:rsidRPr="002E0688" w:rsidRDefault="005E5D48" w:rsidP="00805028">
            <w:pPr>
              <w:spacing w:line="240" w:lineRule="auto"/>
              <w:jc w:val="both"/>
              <w:rPr>
                <w:rFonts w:asciiTheme="minorHAnsi" w:hAnsiTheme="minorHAnsi" w:cstheme="minorHAnsi"/>
                <w:b/>
                <w:bCs/>
                <w:sz w:val="24"/>
                <w:szCs w:val="24"/>
              </w:rPr>
            </w:pPr>
          </w:p>
        </w:tc>
        <w:tc>
          <w:tcPr>
            <w:tcW w:w="1524" w:type="pct"/>
          </w:tcPr>
          <w:p w14:paraId="306EAFED" w14:textId="774AF347" w:rsidR="005E5D48" w:rsidRPr="002E0688" w:rsidRDefault="00E63298" w:rsidP="00805028">
            <w:pPr>
              <w:spacing w:line="240" w:lineRule="auto"/>
              <w:rPr>
                <w:rFonts w:asciiTheme="minorHAnsi" w:hAnsiTheme="minorHAnsi" w:cstheme="minorHAnsi"/>
                <w:b/>
                <w:bCs/>
                <w:sz w:val="24"/>
                <w:szCs w:val="24"/>
              </w:rPr>
            </w:pPr>
            <w:r>
              <w:rPr>
                <w:rFonts w:asciiTheme="minorHAnsi" w:hAnsiTheme="minorHAnsi" w:cstheme="minorHAnsi"/>
                <w:b/>
                <w:bCs/>
                <w:sz w:val="24"/>
                <w:szCs w:val="24"/>
              </w:rPr>
              <w:t>The r</w:t>
            </w:r>
            <w:r w:rsidR="005E5D48" w:rsidRPr="002E0688">
              <w:rPr>
                <w:rFonts w:asciiTheme="minorHAnsi" w:hAnsiTheme="minorHAnsi" w:cstheme="minorHAnsi"/>
                <w:b/>
                <w:bCs/>
                <w:sz w:val="24"/>
                <w:szCs w:val="24"/>
              </w:rPr>
              <w:t xml:space="preserve">eview </w:t>
            </w:r>
            <w:r>
              <w:rPr>
                <w:rFonts w:asciiTheme="minorHAnsi" w:hAnsiTheme="minorHAnsi" w:cstheme="minorHAnsi"/>
                <w:b/>
                <w:bCs/>
                <w:sz w:val="24"/>
                <w:szCs w:val="24"/>
              </w:rPr>
              <w:t xml:space="preserve">of </w:t>
            </w:r>
            <w:r w:rsidR="005E5D48" w:rsidRPr="002E0688">
              <w:rPr>
                <w:rFonts w:asciiTheme="minorHAnsi" w:hAnsiTheme="minorHAnsi" w:cstheme="minorHAnsi"/>
                <w:b/>
                <w:bCs/>
                <w:sz w:val="24"/>
                <w:szCs w:val="24"/>
              </w:rPr>
              <w:t xml:space="preserve">local childcare </w:t>
            </w:r>
            <w:r>
              <w:rPr>
                <w:rFonts w:asciiTheme="minorHAnsi" w:hAnsiTheme="minorHAnsi" w:cstheme="minorHAnsi"/>
                <w:b/>
                <w:bCs/>
                <w:sz w:val="24"/>
                <w:szCs w:val="24"/>
              </w:rPr>
              <w:t>report will inform childcare provision and plans to increase provision</w:t>
            </w:r>
            <w:r w:rsidR="00FC1A93">
              <w:rPr>
                <w:rFonts w:asciiTheme="minorHAnsi" w:hAnsiTheme="minorHAnsi" w:cstheme="minorHAnsi"/>
                <w:b/>
                <w:bCs/>
                <w:sz w:val="24"/>
                <w:szCs w:val="24"/>
              </w:rPr>
              <w:t>.</w:t>
            </w:r>
          </w:p>
          <w:p w14:paraId="07EFC87B" w14:textId="1845AD2F" w:rsidR="005E5D48" w:rsidRPr="002E0688" w:rsidRDefault="005E5D48" w:rsidP="00805028">
            <w:pPr>
              <w:pStyle w:val="ListParagraph"/>
              <w:spacing w:line="240" w:lineRule="auto"/>
              <w:rPr>
                <w:rFonts w:asciiTheme="minorHAnsi" w:hAnsiTheme="minorHAnsi" w:cstheme="minorHAnsi"/>
                <w:sz w:val="24"/>
                <w:szCs w:val="24"/>
              </w:rPr>
            </w:pPr>
          </w:p>
        </w:tc>
        <w:tc>
          <w:tcPr>
            <w:tcW w:w="1464" w:type="pct"/>
          </w:tcPr>
          <w:p w14:paraId="491E0139" w14:textId="1F257867" w:rsidR="00AA571D" w:rsidRPr="00E63298" w:rsidRDefault="00E63298" w:rsidP="00E63298">
            <w:pPr>
              <w:spacing w:line="240" w:lineRule="auto"/>
              <w:rPr>
                <w:rFonts w:asciiTheme="minorHAnsi" w:hAnsiTheme="minorHAnsi" w:cstheme="minorHAnsi"/>
                <w:sz w:val="24"/>
                <w:szCs w:val="24"/>
              </w:rPr>
            </w:pPr>
            <w:r>
              <w:rPr>
                <w:rFonts w:asciiTheme="minorHAnsi" w:hAnsiTheme="minorHAnsi" w:cstheme="minorHAnsi"/>
                <w:sz w:val="24"/>
                <w:szCs w:val="24"/>
              </w:rPr>
              <w:t>C</w:t>
            </w:r>
            <w:r w:rsidR="005E5D48" w:rsidRPr="00E63298">
              <w:rPr>
                <w:rFonts w:asciiTheme="minorHAnsi" w:hAnsiTheme="minorHAnsi" w:cstheme="minorHAnsi"/>
                <w:sz w:val="24"/>
                <w:szCs w:val="24"/>
              </w:rPr>
              <w:t xml:space="preserve">ollate information on all out-of-school childcare providers across Midlothian, recording their operating hours, location, contracts and let charges. </w:t>
            </w:r>
          </w:p>
          <w:p w14:paraId="289C756F" w14:textId="0358EF6D" w:rsidR="005E5D48" w:rsidRPr="00E63298" w:rsidRDefault="00E63298" w:rsidP="00E63298">
            <w:pPr>
              <w:spacing w:line="240" w:lineRule="auto"/>
              <w:rPr>
                <w:rFonts w:asciiTheme="minorHAnsi" w:hAnsiTheme="minorHAnsi" w:cstheme="minorHAnsi"/>
                <w:sz w:val="24"/>
                <w:szCs w:val="24"/>
              </w:rPr>
            </w:pPr>
            <w:r>
              <w:rPr>
                <w:rFonts w:asciiTheme="minorHAnsi" w:hAnsiTheme="minorHAnsi" w:cstheme="minorHAnsi"/>
                <w:sz w:val="24"/>
                <w:szCs w:val="24"/>
              </w:rPr>
              <w:t>R</w:t>
            </w:r>
            <w:r w:rsidR="005E5D48" w:rsidRPr="00E63298">
              <w:rPr>
                <w:rFonts w:asciiTheme="minorHAnsi" w:hAnsiTheme="minorHAnsi" w:cstheme="minorHAnsi"/>
                <w:sz w:val="24"/>
                <w:szCs w:val="24"/>
              </w:rPr>
              <w:t xml:space="preserve">eview and report on the local authority’s QA arrangements (where we have funded places). </w:t>
            </w:r>
          </w:p>
          <w:p w14:paraId="1551EBC8" w14:textId="491D41DA" w:rsidR="005E5D48" w:rsidRPr="002E0688" w:rsidRDefault="00E63298" w:rsidP="00E63298">
            <w:pPr>
              <w:spacing w:line="240" w:lineRule="auto"/>
              <w:rPr>
                <w:rFonts w:asciiTheme="minorHAnsi" w:hAnsiTheme="minorHAnsi" w:cstheme="minorHAnsi"/>
                <w:sz w:val="24"/>
                <w:szCs w:val="24"/>
              </w:rPr>
            </w:pPr>
            <w:r>
              <w:rPr>
                <w:rFonts w:asciiTheme="minorHAnsi" w:hAnsiTheme="minorHAnsi" w:cstheme="minorHAnsi"/>
                <w:sz w:val="24"/>
                <w:szCs w:val="24"/>
              </w:rPr>
              <w:t>R</w:t>
            </w:r>
            <w:r w:rsidR="005E5D48" w:rsidRPr="002E0688">
              <w:rPr>
                <w:rFonts w:asciiTheme="minorHAnsi" w:hAnsiTheme="minorHAnsi" w:cstheme="minorHAnsi"/>
                <w:sz w:val="24"/>
                <w:szCs w:val="24"/>
              </w:rPr>
              <w:t>eview our approach to collating and analysing data on out-of-school childcare provision.</w:t>
            </w:r>
          </w:p>
          <w:p w14:paraId="14EAD6FA" w14:textId="3D6FB7C0" w:rsidR="005E5D48" w:rsidRPr="002E0688" w:rsidRDefault="00E63298" w:rsidP="00E63298">
            <w:pPr>
              <w:spacing w:line="240" w:lineRule="auto"/>
              <w:rPr>
                <w:rFonts w:asciiTheme="minorHAnsi" w:hAnsiTheme="minorHAnsi" w:cstheme="minorHAnsi"/>
                <w:sz w:val="24"/>
                <w:szCs w:val="24"/>
              </w:rPr>
            </w:pPr>
            <w:r>
              <w:rPr>
                <w:rFonts w:asciiTheme="minorHAnsi" w:hAnsiTheme="minorHAnsi" w:cstheme="minorHAnsi"/>
                <w:sz w:val="24"/>
                <w:szCs w:val="24"/>
              </w:rPr>
              <w:t>L</w:t>
            </w:r>
            <w:r w:rsidR="005E5D48" w:rsidRPr="002E0688">
              <w:rPr>
                <w:rFonts w:asciiTheme="minorHAnsi" w:hAnsiTheme="minorHAnsi" w:cstheme="minorHAnsi"/>
                <w:sz w:val="24"/>
                <w:szCs w:val="24"/>
              </w:rPr>
              <w:t>iaise with our Parent and Learner Liaison Officer to carry out a Council-wide consultation on out-of-school childcare provision.</w:t>
            </w:r>
          </w:p>
        </w:tc>
        <w:tc>
          <w:tcPr>
            <w:tcW w:w="692" w:type="pct"/>
          </w:tcPr>
          <w:p w14:paraId="640D475E" w14:textId="00484CE4" w:rsidR="005E5D48" w:rsidRPr="002E0688" w:rsidRDefault="005E5D48"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Education Service</w:t>
            </w:r>
          </w:p>
        </w:tc>
      </w:tr>
      <w:tr w:rsidR="00FA75F5" w:rsidRPr="00F85AFF" w14:paraId="5E2B34A2" w14:textId="77777777" w:rsidTr="00D1337A">
        <w:tc>
          <w:tcPr>
            <w:tcW w:w="1320" w:type="pct"/>
            <w:vMerge/>
          </w:tcPr>
          <w:p w14:paraId="2DF5AA40"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449127DA" w14:textId="1163F124" w:rsidR="00FA75F5" w:rsidRPr="002E0688" w:rsidRDefault="00FA75F5" w:rsidP="00805028">
            <w:pPr>
              <w:spacing w:line="240" w:lineRule="auto"/>
              <w:rPr>
                <w:rFonts w:asciiTheme="minorHAnsi" w:hAnsiTheme="minorHAnsi" w:cstheme="minorHAnsi"/>
                <w:b/>
                <w:bCs/>
                <w:sz w:val="24"/>
                <w:szCs w:val="24"/>
              </w:rPr>
            </w:pPr>
            <w:r w:rsidRPr="00FA75F5">
              <w:rPr>
                <w:rFonts w:asciiTheme="minorHAnsi" w:hAnsiTheme="minorHAnsi" w:cstheme="minorHAnsi"/>
                <w:b/>
                <w:bCs/>
                <w:sz w:val="24"/>
                <w:szCs w:val="24"/>
              </w:rPr>
              <w:t>Increase the uptake of tax-free childcare</w:t>
            </w:r>
            <w:r w:rsidR="00FC1A93">
              <w:rPr>
                <w:rFonts w:asciiTheme="minorHAnsi" w:hAnsiTheme="minorHAnsi" w:cstheme="minorHAnsi"/>
                <w:b/>
                <w:bCs/>
                <w:sz w:val="24"/>
                <w:szCs w:val="24"/>
              </w:rPr>
              <w:t>.</w:t>
            </w:r>
          </w:p>
        </w:tc>
        <w:tc>
          <w:tcPr>
            <w:tcW w:w="1464" w:type="pct"/>
          </w:tcPr>
          <w:p w14:paraId="435924E8" w14:textId="77777777" w:rsidR="00E63298" w:rsidRDefault="00E63298" w:rsidP="00805028">
            <w:pPr>
              <w:spacing w:line="240" w:lineRule="auto"/>
              <w:rPr>
                <w:rFonts w:asciiTheme="minorHAnsi" w:hAnsiTheme="minorHAnsi" w:cstheme="minorHAnsi"/>
                <w:sz w:val="24"/>
                <w:szCs w:val="24"/>
              </w:rPr>
            </w:pPr>
            <w:r>
              <w:rPr>
                <w:rFonts w:asciiTheme="minorHAnsi" w:hAnsiTheme="minorHAnsi" w:cstheme="minorHAnsi"/>
                <w:sz w:val="24"/>
                <w:szCs w:val="24"/>
              </w:rPr>
              <w:t>Work with health to promote tax-free childcare.</w:t>
            </w:r>
          </w:p>
          <w:p w14:paraId="2DD4C388" w14:textId="7771ED25" w:rsidR="00E63298" w:rsidRDefault="00E63298" w:rsidP="00805028">
            <w:pPr>
              <w:spacing w:line="240" w:lineRule="auto"/>
              <w:rPr>
                <w:rFonts w:asciiTheme="minorHAnsi" w:hAnsiTheme="minorHAnsi" w:cstheme="minorHAnsi"/>
                <w:sz w:val="24"/>
                <w:szCs w:val="24"/>
              </w:rPr>
            </w:pPr>
            <w:r>
              <w:rPr>
                <w:rFonts w:asciiTheme="minorHAnsi" w:hAnsiTheme="minorHAnsi" w:cstheme="minorHAnsi"/>
                <w:sz w:val="24"/>
                <w:szCs w:val="24"/>
              </w:rPr>
              <w:t>P</w:t>
            </w:r>
            <w:r w:rsidRPr="00E63298">
              <w:rPr>
                <w:rFonts w:asciiTheme="minorHAnsi" w:hAnsiTheme="minorHAnsi" w:cstheme="minorHAnsi"/>
                <w:sz w:val="24"/>
                <w:szCs w:val="24"/>
              </w:rPr>
              <w:t>romote uptake of tax-free childcare to working parents</w:t>
            </w:r>
            <w:r>
              <w:rPr>
                <w:rFonts w:asciiTheme="minorHAnsi" w:hAnsiTheme="minorHAnsi" w:cstheme="minorHAnsi"/>
                <w:sz w:val="24"/>
                <w:szCs w:val="24"/>
              </w:rPr>
              <w:t>.</w:t>
            </w:r>
          </w:p>
          <w:p w14:paraId="68A399ED" w14:textId="169BF9AC" w:rsidR="00E63298" w:rsidRDefault="00E63298" w:rsidP="00805028">
            <w:pPr>
              <w:spacing w:line="240" w:lineRule="auto"/>
              <w:rPr>
                <w:rFonts w:asciiTheme="minorHAnsi" w:hAnsiTheme="minorHAnsi" w:cstheme="minorHAnsi"/>
                <w:sz w:val="24"/>
                <w:szCs w:val="24"/>
              </w:rPr>
            </w:pPr>
            <w:r>
              <w:rPr>
                <w:rFonts w:asciiTheme="minorHAnsi" w:hAnsiTheme="minorHAnsi" w:cstheme="minorHAnsi"/>
                <w:sz w:val="24"/>
                <w:szCs w:val="24"/>
              </w:rPr>
              <w:t>A</w:t>
            </w:r>
            <w:r w:rsidRPr="00E63298">
              <w:rPr>
                <w:rFonts w:asciiTheme="minorHAnsi" w:hAnsiTheme="minorHAnsi" w:cstheme="minorHAnsi"/>
                <w:sz w:val="24"/>
                <w:szCs w:val="24"/>
              </w:rPr>
              <w:t>udit and review registered childcare providers on the scheme</w:t>
            </w:r>
            <w:r>
              <w:rPr>
                <w:rFonts w:asciiTheme="minorHAnsi" w:hAnsiTheme="minorHAnsi" w:cstheme="minorHAnsi"/>
                <w:sz w:val="24"/>
                <w:szCs w:val="24"/>
              </w:rPr>
              <w:t>.</w:t>
            </w:r>
          </w:p>
          <w:p w14:paraId="0FB29E6E" w14:textId="3F5198F3" w:rsidR="00E63298" w:rsidRPr="002E0688" w:rsidRDefault="00E63298" w:rsidP="00805028">
            <w:pPr>
              <w:spacing w:line="240" w:lineRule="auto"/>
              <w:rPr>
                <w:rFonts w:asciiTheme="minorHAnsi" w:hAnsiTheme="minorHAnsi" w:cstheme="minorHAnsi"/>
                <w:sz w:val="24"/>
                <w:szCs w:val="24"/>
              </w:rPr>
            </w:pPr>
            <w:r w:rsidRPr="00E63298">
              <w:rPr>
                <w:rFonts w:asciiTheme="minorHAnsi" w:hAnsiTheme="minorHAnsi" w:cstheme="minorHAnsi"/>
                <w:sz w:val="24"/>
                <w:szCs w:val="24"/>
              </w:rPr>
              <w:t>Proactively promote take up campaigns signposting registered tax-free childcare providers</w:t>
            </w:r>
            <w:r>
              <w:rPr>
                <w:rFonts w:asciiTheme="minorHAnsi" w:hAnsiTheme="minorHAnsi" w:cstheme="minorHAnsi"/>
                <w:sz w:val="24"/>
                <w:szCs w:val="24"/>
              </w:rPr>
              <w:t xml:space="preserve">. </w:t>
            </w:r>
          </w:p>
        </w:tc>
        <w:tc>
          <w:tcPr>
            <w:tcW w:w="692" w:type="pct"/>
          </w:tcPr>
          <w:p w14:paraId="52749955" w14:textId="747729DF" w:rsidR="00FA75F5" w:rsidRPr="002E0688" w:rsidRDefault="00FA75F5" w:rsidP="00805028">
            <w:pPr>
              <w:spacing w:line="240" w:lineRule="auto"/>
              <w:rPr>
                <w:rFonts w:asciiTheme="minorHAnsi" w:hAnsiTheme="minorHAnsi" w:cstheme="minorHAnsi"/>
                <w:sz w:val="24"/>
                <w:szCs w:val="24"/>
              </w:rPr>
            </w:pPr>
            <w:r>
              <w:rPr>
                <w:rFonts w:asciiTheme="minorHAnsi" w:hAnsiTheme="minorHAnsi" w:cstheme="minorHAnsi"/>
                <w:sz w:val="24"/>
                <w:szCs w:val="24"/>
              </w:rPr>
              <w:t>Midlothian Council Education Services</w:t>
            </w:r>
          </w:p>
        </w:tc>
      </w:tr>
      <w:tr w:rsidR="005E5D48" w:rsidRPr="00F85AFF" w14:paraId="60522183" w14:textId="77777777" w:rsidTr="00D1337A">
        <w:tc>
          <w:tcPr>
            <w:tcW w:w="1320" w:type="pct"/>
            <w:vMerge/>
          </w:tcPr>
          <w:p w14:paraId="3D61A6BB" w14:textId="77777777" w:rsidR="005E5D48" w:rsidRPr="002E0688" w:rsidRDefault="005E5D48" w:rsidP="00805028">
            <w:pPr>
              <w:spacing w:line="240" w:lineRule="auto"/>
              <w:jc w:val="both"/>
              <w:rPr>
                <w:rFonts w:asciiTheme="minorHAnsi" w:hAnsiTheme="minorHAnsi" w:cstheme="minorHAnsi"/>
                <w:b/>
                <w:bCs/>
                <w:sz w:val="24"/>
                <w:szCs w:val="24"/>
              </w:rPr>
            </w:pPr>
          </w:p>
        </w:tc>
        <w:tc>
          <w:tcPr>
            <w:tcW w:w="1524" w:type="pct"/>
          </w:tcPr>
          <w:p w14:paraId="66461A84" w14:textId="14A1D64D" w:rsidR="005E5D48" w:rsidRPr="002E0688" w:rsidRDefault="005E5D48"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Provide person-centred help to address barriers to work for parents through our Parental Employability Service</w:t>
            </w:r>
            <w:r w:rsidR="00FC1A93">
              <w:rPr>
                <w:rFonts w:asciiTheme="minorHAnsi" w:hAnsiTheme="minorHAnsi" w:cstheme="minorHAnsi"/>
                <w:b/>
                <w:bCs/>
                <w:sz w:val="24"/>
                <w:szCs w:val="24"/>
              </w:rPr>
              <w:t>, including</w:t>
            </w:r>
            <w:r w:rsidRPr="002E0688">
              <w:rPr>
                <w:rFonts w:asciiTheme="minorHAnsi" w:hAnsiTheme="minorHAnsi" w:cstheme="minorHAnsi"/>
                <w:b/>
                <w:bCs/>
                <w:sz w:val="24"/>
                <w:szCs w:val="24"/>
              </w:rPr>
              <w:t xml:space="preserve"> health, money advice and motivational support</w:t>
            </w:r>
            <w:r w:rsidR="00FC1A93">
              <w:rPr>
                <w:rFonts w:asciiTheme="minorHAnsi" w:hAnsiTheme="minorHAnsi" w:cstheme="minorHAnsi"/>
                <w:b/>
                <w:bCs/>
                <w:sz w:val="24"/>
                <w:szCs w:val="24"/>
              </w:rPr>
              <w:t>.</w:t>
            </w:r>
          </w:p>
        </w:tc>
        <w:tc>
          <w:tcPr>
            <w:tcW w:w="1464" w:type="pct"/>
          </w:tcPr>
          <w:p w14:paraId="6281F89B" w14:textId="1D5852EB" w:rsidR="0028371E" w:rsidRDefault="00C37DD5" w:rsidP="00805028">
            <w:pPr>
              <w:spacing w:line="240" w:lineRule="auto"/>
              <w:rPr>
                <w:rFonts w:asciiTheme="minorHAnsi" w:hAnsiTheme="minorHAnsi" w:cstheme="minorHAnsi"/>
                <w:sz w:val="24"/>
                <w:szCs w:val="24"/>
              </w:rPr>
            </w:pPr>
            <w:r w:rsidRPr="00C37DD5">
              <w:rPr>
                <w:rFonts w:asciiTheme="minorHAnsi" w:hAnsiTheme="minorHAnsi" w:cstheme="minorHAnsi"/>
                <w:sz w:val="24"/>
                <w:szCs w:val="24"/>
              </w:rPr>
              <w:t xml:space="preserve">During </w:t>
            </w:r>
            <w:r w:rsidR="0028371E" w:rsidRPr="00C37DD5">
              <w:rPr>
                <w:rFonts w:asciiTheme="minorHAnsi" w:hAnsiTheme="minorHAnsi" w:cstheme="minorHAnsi"/>
                <w:sz w:val="24"/>
                <w:szCs w:val="24"/>
              </w:rPr>
              <w:t>23-24</w:t>
            </w:r>
            <w:r w:rsidRPr="00C37DD5">
              <w:rPr>
                <w:rFonts w:asciiTheme="minorHAnsi" w:hAnsiTheme="minorHAnsi" w:cstheme="minorHAnsi"/>
                <w:sz w:val="24"/>
                <w:szCs w:val="24"/>
              </w:rPr>
              <w:t xml:space="preserve"> PESF will s</w:t>
            </w:r>
            <w:r w:rsidR="0028371E">
              <w:rPr>
                <w:rFonts w:asciiTheme="minorHAnsi" w:hAnsiTheme="minorHAnsi" w:cstheme="minorHAnsi"/>
                <w:sz w:val="24"/>
                <w:szCs w:val="24"/>
              </w:rPr>
              <w:t>upport 180 parents</w:t>
            </w:r>
            <w:r>
              <w:rPr>
                <w:rFonts w:asciiTheme="minorHAnsi" w:hAnsiTheme="minorHAnsi" w:cstheme="minorHAnsi"/>
                <w:sz w:val="24"/>
                <w:szCs w:val="24"/>
              </w:rPr>
              <w:t>.</w:t>
            </w:r>
          </w:p>
          <w:p w14:paraId="46038D38" w14:textId="09F0C3EF" w:rsidR="0028371E" w:rsidRPr="0028371E" w:rsidRDefault="0028371E" w:rsidP="0028371E">
            <w:pPr>
              <w:spacing w:line="240" w:lineRule="auto"/>
              <w:rPr>
                <w:rFonts w:asciiTheme="minorHAnsi" w:hAnsiTheme="minorHAnsi" w:cstheme="minorHAnsi"/>
                <w:sz w:val="24"/>
                <w:szCs w:val="24"/>
              </w:rPr>
            </w:pPr>
            <w:r w:rsidRPr="0028371E">
              <w:rPr>
                <w:rFonts w:asciiTheme="minorHAnsi" w:hAnsiTheme="minorHAnsi" w:cstheme="minorHAnsi"/>
                <w:sz w:val="24"/>
                <w:szCs w:val="24"/>
              </w:rPr>
              <w:t xml:space="preserve">35% </w:t>
            </w:r>
            <w:r w:rsidR="00C37DD5">
              <w:rPr>
                <w:rFonts w:asciiTheme="minorHAnsi" w:hAnsiTheme="minorHAnsi" w:cstheme="minorHAnsi"/>
                <w:sz w:val="24"/>
                <w:szCs w:val="24"/>
              </w:rPr>
              <w:t>e</w:t>
            </w:r>
            <w:r w:rsidRPr="0028371E">
              <w:rPr>
                <w:rFonts w:asciiTheme="minorHAnsi" w:hAnsiTheme="minorHAnsi" w:cstheme="minorHAnsi"/>
                <w:sz w:val="24"/>
                <w:szCs w:val="24"/>
              </w:rPr>
              <w:t>ntering employment, self-employment, MA or progress in</w:t>
            </w:r>
            <w:r>
              <w:rPr>
                <w:rFonts w:asciiTheme="minorHAnsi" w:hAnsiTheme="minorHAnsi" w:cstheme="minorHAnsi"/>
                <w:sz w:val="24"/>
                <w:szCs w:val="24"/>
              </w:rPr>
              <w:t>to</w:t>
            </w:r>
            <w:r w:rsidRPr="0028371E">
              <w:rPr>
                <w:rFonts w:asciiTheme="minorHAnsi" w:hAnsiTheme="minorHAnsi" w:cstheme="minorHAnsi"/>
                <w:sz w:val="24"/>
                <w:szCs w:val="24"/>
              </w:rPr>
              <w:t xml:space="preserve"> employment.</w:t>
            </w:r>
          </w:p>
          <w:p w14:paraId="114D6833" w14:textId="77777777" w:rsidR="0028371E" w:rsidRPr="0028371E" w:rsidRDefault="0028371E" w:rsidP="0028371E">
            <w:pPr>
              <w:spacing w:line="240" w:lineRule="auto"/>
              <w:rPr>
                <w:rFonts w:asciiTheme="minorHAnsi" w:hAnsiTheme="minorHAnsi" w:cstheme="minorHAnsi"/>
                <w:sz w:val="24"/>
                <w:szCs w:val="24"/>
              </w:rPr>
            </w:pPr>
            <w:r w:rsidRPr="0028371E">
              <w:rPr>
                <w:rFonts w:asciiTheme="minorHAnsi" w:hAnsiTheme="minorHAnsi" w:cstheme="minorHAnsi"/>
                <w:sz w:val="24"/>
                <w:szCs w:val="24"/>
              </w:rPr>
              <w:t>7% progression to HE/FE Training</w:t>
            </w:r>
          </w:p>
          <w:p w14:paraId="4A4B8823" w14:textId="40FA4699" w:rsidR="0028371E" w:rsidRDefault="0028371E" w:rsidP="0028371E">
            <w:pPr>
              <w:spacing w:line="240" w:lineRule="auto"/>
              <w:rPr>
                <w:rFonts w:asciiTheme="minorHAnsi" w:hAnsiTheme="minorHAnsi" w:cstheme="minorHAnsi"/>
                <w:sz w:val="24"/>
                <w:szCs w:val="24"/>
              </w:rPr>
            </w:pPr>
            <w:r w:rsidRPr="0028371E">
              <w:rPr>
                <w:rFonts w:asciiTheme="minorHAnsi" w:hAnsiTheme="minorHAnsi" w:cstheme="minorHAnsi"/>
                <w:sz w:val="24"/>
                <w:szCs w:val="24"/>
              </w:rPr>
              <w:t>30% will achieve an accredited or work-related qualification.</w:t>
            </w:r>
          </w:p>
          <w:p w14:paraId="09E56218" w14:textId="32BDF7E7" w:rsidR="0028371E" w:rsidRDefault="0028371E" w:rsidP="0028371E">
            <w:pPr>
              <w:spacing w:line="240" w:lineRule="auto"/>
              <w:rPr>
                <w:rFonts w:asciiTheme="minorHAnsi" w:hAnsiTheme="minorHAnsi" w:cstheme="minorHAnsi"/>
                <w:sz w:val="24"/>
                <w:szCs w:val="24"/>
              </w:rPr>
            </w:pPr>
            <w:r>
              <w:rPr>
                <w:rFonts w:asciiTheme="minorHAnsi" w:hAnsiTheme="minorHAnsi" w:cstheme="minorHAnsi"/>
                <w:sz w:val="24"/>
                <w:szCs w:val="24"/>
              </w:rPr>
              <w:t xml:space="preserve">10-15 paid Long term work placements </w:t>
            </w:r>
          </w:p>
          <w:p w14:paraId="2A7417D7" w14:textId="74994E1C" w:rsidR="0028371E" w:rsidRPr="002E0688" w:rsidRDefault="0028371E" w:rsidP="0028371E">
            <w:pPr>
              <w:spacing w:line="240" w:lineRule="auto"/>
              <w:rPr>
                <w:rFonts w:asciiTheme="minorHAnsi" w:hAnsiTheme="minorHAnsi" w:cstheme="minorHAnsi"/>
                <w:sz w:val="24"/>
                <w:szCs w:val="24"/>
              </w:rPr>
            </w:pPr>
            <w:r>
              <w:rPr>
                <w:rFonts w:asciiTheme="minorHAnsi" w:hAnsiTheme="minorHAnsi" w:cstheme="minorHAnsi"/>
                <w:sz w:val="24"/>
                <w:szCs w:val="24"/>
              </w:rPr>
              <w:t>10-15 Employer Recruitment incentives</w:t>
            </w:r>
          </w:p>
        </w:tc>
        <w:tc>
          <w:tcPr>
            <w:tcW w:w="692" w:type="pct"/>
          </w:tcPr>
          <w:p w14:paraId="5BE44C5B" w14:textId="7FB709FB" w:rsidR="005E5D48" w:rsidRPr="002E0688" w:rsidRDefault="005E5D48"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CLLE (PESF)</w:t>
            </w:r>
          </w:p>
        </w:tc>
      </w:tr>
      <w:tr w:rsidR="00FA75F5" w:rsidRPr="00F85AFF" w14:paraId="245CB4BD" w14:textId="5E0795CF" w:rsidTr="00D1337A">
        <w:tc>
          <w:tcPr>
            <w:tcW w:w="1320" w:type="pct"/>
            <w:vMerge w:val="restart"/>
          </w:tcPr>
          <w:p w14:paraId="35D22625" w14:textId="77777777" w:rsidR="00FA75F5" w:rsidRPr="002E0688" w:rsidRDefault="00FA75F5" w:rsidP="00805028">
            <w:p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 xml:space="preserve">Part B: Maximising the support available for families to lead dignified lives and meet their basic needs </w:t>
            </w:r>
          </w:p>
          <w:p w14:paraId="5A0E2617" w14:textId="77777777" w:rsidR="00FA75F5" w:rsidRPr="002E0688" w:rsidRDefault="00FA75F5" w:rsidP="00805028">
            <w:pPr>
              <w:pStyle w:val="ListParagraph"/>
              <w:numPr>
                <w:ilvl w:val="0"/>
                <w:numId w:val="22"/>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Transformational approach to people and place</w:t>
            </w:r>
          </w:p>
          <w:p w14:paraId="6BD83996" w14:textId="77777777" w:rsidR="00FA75F5" w:rsidRPr="002E0688" w:rsidRDefault="00FA75F5" w:rsidP="00805028">
            <w:pPr>
              <w:pStyle w:val="ListParagraph"/>
              <w:numPr>
                <w:ilvl w:val="0"/>
                <w:numId w:val="22"/>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Social Security</w:t>
            </w:r>
          </w:p>
          <w:p w14:paraId="61262BA6" w14:textId="77777777" w:rsidR="00FA75F5" w:rsidRPr="002E0688" w:rsidRDefault="00FA75F5" w:rsidP="00805028">
            <w:pPr>
              <w:pStyle w:val="ListParagraph"/>
              <w:numPr>
                <w:ilvl w:val="0"/>
                <w:numId w:val="22"/>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Income Maximisation</w:t>
            </w:r>
          </w:p>
          <w:p w14:paraId="10655866" w14:textId="16CE6524" w:rsidR="00FA75F5" w:rsidRPr="002E0688" w:rsidRDefault="00FA75F5" w:rsidP="00805028">
            <w:pPr>
              <w:pStyle w:val="ListParagraph"/>
              <w:numPr>
                <w:ilvl w:val="0"/>
                <w:numId w:val="22"/>
              </w:num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Warm affordable homes</w:t>
            </w:r>
          </w:p>
          <w:p w14:paraId="1C06DCE0" w14:textId="77777777" w:rsidR="00FA75F5" w:rsidRPr="002E0688" w:rsidRDefault="00FA75F5" w:rsidP="00805028">
            <w:pPr>
              <w:spacing w:line="240" w:lineRule="auto"/>
              <w:rPr>
                <w:rStyle w:val="Hyperlink"/>
                <w:rFonts w:asciiTheme="minorHAnsi" w:hAnsiTheme="minorHAnsi" w:cstheme="minorHAnsi"/>
                <w:sz w:val="24"/>
                <w:szCs w:val="24"/>
              </w:rPr>
            </w:pPr>
          </w:p>
        </w:tc>
        <w:tc>
          <w:tcPr>
            <w:tcW w:w="1524" w:type="pct"/>
          </w:tcPr>
          <w:p w14:paraId="157FF804" w14:textId="4D2CE9A8"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 xml:space="preserve">Equitable income maximisation and debt advice </w:t>
            </w:r>
            <w:r w:rsidR="00E63298">
              <w:rPr>
                <w:rFonts w:asciiTheme="minorHAnsi" w:hAnsiTheme="minorHAnsi" w:cstheme="minorHAnsi"/>
                <w:b/>
                <w:bCs/>
                <w:sz w:val="24"/>
                <w:szCs w:val="24"/>
              </w:rPr>
              <w:t xml:space="preserve">is available </w:t>
            </w:r>
            <w:r w:rsidRPr="002E0688">
              <w:rPr>
                <w:rFonts w:asciiTheme="minorHAnsi" w:hAnsiTheme="minorHAnsi" w:cstheme="minorHAnsi"/>
                <w:b/>
                <w:bCs/>
                <w:sz w:val="24"/>
                <w:szCs w:val="24"/>
              </w:rPr>
              <w:t>across Midlothian.</w:t>
            </w:r>
          </w:p>
          <w:p w14:paraId="4E5444EE" w14:textId="51C46C59" w:rsidR="00FA75F5" w:rsidRPr="002E0688" w:rsidRDefault="00FA75F5" w:rsidP="00805028">
            <w:pPr>
              <w:spacing w:line="240" w:lineRule="auto"/>
              <w:rPr>
                <w:rStyle w:val="Hyperlink"/>
                <w:rFonts w:asciiTheme="minorHAnsi" w:hAnsiTheme="minorHAnsi" w:cstheme="minorHAnsi"/>
                <w:sz w:val="24"/>
                <w:szCs w:val="24"/>
              </w:rPr>
            </w:pPr>
          </w:p>
        </w:tc>
        <w:tc>
          <w:tcPr>
            <w:tcW w:w="1464" w:type="pct"/>
          </w:tcPr>
          <w:p w14:paraId="11E54A36" w14:textId="5707C57F"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A review of access to </w:t>
            </w:r>
            <w:r w:rsidR="00FC1A93">
              <w:rPr>
                <w:rFonts w:asciiTheme="minorHAnsi" w:hAnsiTheme="minorHAnsi" w:cstheme="minorHAnsi"/>
                <w:sz w:val="24"/>
                <w:szCs w:val="24"/>
              </w:rPr>
              <w:t xml:space="preserve">income maximisation, </w:t>
            </w:r>
            <w:r w:rsidRPr="002E0688">
              <w:rPr>
                <w:rFonts w:asciiTheme="minorHAnsi" w:hAnsiTheme="minorHAnsi" w:cstheme="minorHAnsi"/>
                <w:sz w:val="24"/>
                <w:szCs w:val="24"/>
              </w:rPr>
              <w:t>welfare and debt advice will be commissioned, with a primary focus on child poverty priority families. Recommendations for improvement will be shared with community planning partners and an implementation plan developed to shape future provision.</w:t>
            </w:r>
          </w:p>
        </w:tc>
        <w:tc>
          <w:tcPr>
            <w:tcW w:w="692" w:type="pct"/>
          </w:tcPr>
          <w:p w14:paraId="640B1504" w14:textId="5A85B563"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NHS Lothian Public Health </w:t>
            </w:r>
          </w:p>
        </w:tc>
      </w:tr>
      <w:tr w:rsidR="00FA75F5" w:rsidRPr="00F85AFF" w14:paraId="37EDA7AE" w14:textId="77777777" w:rsidTr="00D1337A">
        <w:tc>
          <w:tcPr>
            <w:tcW w:w="1320" w:type="pct"/>
            <w:vMerge/>
          </w:tcPr>
          <w:p w14:paraId="7D743825"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6E9AD8ED" w14:textId="4B453061" w:rsidR="00FA75F5" w:rsidRPr="002E0688" w:rsidRDefault="00E63298" w:rsidP="00805028">
            <w:pPr>
              <w:spacing w:line="240" w:lineRule="auto"/>
              <w:rPr>
                <w:rFonts w:asciiTheme="minorHAnsi" w:hAnsiTheme="minorHAnsi" w:cstheme="minorHAnsi"/>
                <w:sz w:val="24"/>
                <w:szCs w:val="24"/>
              </w:rPr>
            </w:pPr>
            <w:r>
              <w:rPr>
                <w:rFonts w:asciiTheme="minorHAnsi" w:hAnsiTheme="minorHAnsi" w:cstheme="minorHAnsi"/>
                <w:b/>
                <w:bCs/>
                <w:sz w:val="24"/>
                <w:szCs w:val="24"/>
              </w:rPr>
              <w:t>C</w:t>
            </w:r>
            <w:r w:rsidR="00FA75F5" w:rsidRPr="002E0688">
              <w:rPr>
                <w:rFonts w:asciiTheme="minorHAnsi" w:hAnsiTheme="minorHAnsi" w:cstheme="minorHAnsi"/>
                <w:b/>
                <w:bCs/>
                <w:sz w:val="24"/>
                <w:szCs w:val="24"/>
              </w:rPr>
              <w:t xml:space="preserve">urrent signposting information to income maximisation services and Cost of Living supports is included in </w:t>
            </w:r>
            <w:r w:rsidR="00FA75F5" w:rsidRPr="002E0688">
              <w:rPr>
                <w:rFonts w:asciiTheme="minorHAnsi" w:hAnsiTheme="minorHAnsi" w:cstheme="minorHAnsi"/>
                <w:b/>
                <w:bCs/>
                <w:sz w:val="24"/>
                <w:szCs w:val="24"/>
              </w:rPr>
              <w:lastRenderedPageBreak/>
              <w:t xml:space="preserve">communications with Midlothian residents.  </w:t>
            </w:r>
          </w:p>
        </w:tc>
        <w:tc>
          <w:tcPr>
            <w:tcW w:w="1464" w:type="pct"/>
          </w:tcPr>
          <w:p w14:paraId="4580F51B" w14:textId="267DE794" w:rsidR="00FA75F5" w:rsidRPr="00C37DD5" w:rsidRDefault="00795E82" w:rsidP="00805028">
            <w:pPr>
              <w:spacing w:line="240" w:lineRule="auto"/>
              <w:rPr>
                <w:rFonts w:asciiTheme="minorHAnsi" w:hAnsiTheme="minorHAnsi" w:cstheme="minorHAnsi"/>
                <w:sz w:val="24"/>
                <w:szCs w:val="24"/>
              </w:rPr>
            </w:pPr>
            <w:r w:rsidRPr="00C37DD5">
              <w:rPr>
                <w:rFonts w:asciiTheme="minorHAnsi" w:hAnsiTheme="minorHAnsi" w:cstheme="minorHAnsi"/>
                <w:sz w:val="24"/>
                <w:szCs w:val="24"/>
              </w:rPr>
              <w:lastRenderedPageBreak/>
              <w:t>Review the correspondence issued from Midlothian Council’s Revenue’s Team.</w:t>
            </w:r>
            <w:r w:rsidR="00C37DD5" w:rsidRPr="00C37DD5">
              <w:rPr>
                <w:rFonts w:asciiTheme="minorHAnsi" w:hAnsiTheme="minorHAnsi" w:cstheme="minorHAnsi"/>
                <w:sz w:val="24"/>
                <w:szCs w:val="24"/>
              </w:rPr>
              <w:t xml:space="preserve"> </w:t>
            </w:r>
            <w:r w:rsidRPr="00C37DD5">
              <w:rPr>
                <w:rFonts w:asciiTheme="minorHAnsi" w:hAnsiTheme="minorHAnsi" w:cstheme="minorHAnsi"/>
                <w:sz w:val="24"/>
                <w:szCs w:val="24"/>
              </w:rPr>
              <w:t xml:space="preserve">Work </w:t>
            </w:r>
            <w:r w:rsidR="00FA75F5" w:rsidRPr="00C37DD5">
              <w:rPr>
                <w:rFonts w:asciiTheme="minorHAnsi" w:hAnsiTheme="minorHAnsi" w:cstheme="minorHAnsi"/>
                <w:sz w:val="24"/>
                <w:szCs w:val="24"/>
              </w:rPr>
              <w:t>to</w:t>
            </w:r>
            <w:r w:rsidR="00FA75F5" w:rsidRPr="00C37DD5">
              <w:rPr>
                <w:rFonts w:asciiTheme="minorHAnsi" w:hAnsiTheme="minorHAnsi" w:cstheme="minorHAnsi"/>
                <w:b/>
                <w:bCs/>
                <w:sz w:val="24"/>
                <w:szCs w:val="24"/>
              </w:rPr>
              <w:t xml:space="preserve"> </w:t>
            </w:r>
            <w:r w:rsidR="00FA75F5" w:rsidRPr="00C37DD5">
              <w:rPr>
                <w:rFonts w:asciiTheme="minorHAnsi" w:hAnsiTheme="minorHAnsi" w:cstheme="minorHAnsi"/>
                <w:sz w:val="24"/>
                <w:szCs w:val="24"/>
              </w:rPr>
              <w:t>provide</w:t>
            </w:r>
            <w:r w:rsidR="00FA75F5" w:rsidRPr="00C37DD5">
              <w:rPr>
                <w:rFonts w:asciiTheme="minorHAnsi" w:hAnsiTheme="minorHAnsi" w:cstheme="minorHAnsi"/>
                <w:b/>
                <w:bCs/>
                <w:sz w:val="24"/>
                <w:szCs w:val="24"/>
              </w:rPr>
              <w:t xml:space="preserve"> </w:t>
            </w:r>
            <w:r w:rsidR="00FA75F5" w:rsidRPr="00C37DD5">
              <w:rPr>
                <w:rFonts w:asciiTheme="minorHAnsi" w:hAnsiTheme="minorHAnsi" w:cstheme="minorHAnsi"/>
                <w:sz w:val="24"/>
                <w:szCs w:val="24"/>
              </w:rPr>
              <w:t xml:space="preserve">information about income maximisation services and Cost of Living supports in </w:t>
            </w:r>
            <w:r w:rsidR="00FA75F5" w:rsidRPr="00C37DD5">
              <w:rPr>
                <w:rFonts w:asciiTheme="minorHAnsi" w:hAnsiTheme="minorHAnsi" w:cstheme="minorHAnsi"/>
                <w:sz w:val="24"/>
                <w:szCs w:val="24"/>
              </w:rPr>
              <w:lastRenderedPageBreak/>
              <w:t>communications regarding Scottish Welfare Fund applications, rent arrears, council tax arrears and school meal debt</w:t>
            </w:r>
            <w:r w:rsidRPr="00C37DD5">
              <w:rPr>
                <w:rFonts w:asciiTheme="minorHAnsi" w:hAnsiTheme="minorHAnsi" w:cstheme="minorHAnsi"/>
                <w:sz w:val="24"/>
                <w:szCs w:val="24"/>
              </w:rPr>
              <w:t>.</w:t>
            </w:r>
            <w:r w:rsidR="00FA75F5" w:rsidRPr="00C37DD5">
              <w:rPr>
                <w:rFonts w:asciiTheme="minorHAnsi" w:hAnsiTheme="minorHAnsi" w:cstheme="minorHAnsi"/>
                <w:sz w:val="24"/>
                <w:szCs w:val="24"/>
              </w:rPr>
              <w:t xml:space="preserve"> </w:t>
            </w:r>
          </w:p>
        </w:tc>
        <w:tc>
          <w:tcPr>
            <w:tcW w:w="692" w:type="pct"/>
          </w:tcPr>
          <w:p w14:paraId="384D69C8" w14:textId="77777777" w:rsidR="00795E82" w:rsidRPr="00C37DD5" w:rsidRDefault="00FA75F5" w:rsidP="00805028">
            <w:pPr>
              <w:spacing w:line="240" w:lineRule="auto"/>
              <w:rPr>
                <w:rFonts w:asciiTheme="minorHAnsi" w:hAnsiTheme="minorHAnsi" w:cstheme="minorHAnsi"/>
                <w:sz w:val="24"/>
                <w:szCs w:val="24"/>
              </w:rPr>
            </w:pPr>
            <w:r w:rsidRPr="00C37DD5">
              <w:rPr>
                <w:rFonts w:asciiTheme="minorHAnsi" w:hAnsiTheme="minorHAnsi" w:cstheme="minorHAnsi"/>
                <w:sz w:val="24"/>
                <w:szCs w:val="24"/>
              </w:rPr>
              <w:lastRenderedPageBreak/>
              <w:t xml:space="preserve">Midlothian Council </w:t>
            </w:r>
            <w:r w:rsidR="00795E82" w:rsidRPr="00C37DD5">
              <w:rPr>
                <w:rFonts w:asciiTheme="minorHAnsi" w:hAnsiTheme="minorHAnsi" w:cstheme="minorHAnsi"/>
                <w:sz w:val="24"/>
                <w:szCs w:val="24"/>
              </w:rPr>
              <w:t>Corporate Solutions</w:t>
            </w:r>
          </w:p>
          <w:p w14:paraId="066DA8B4" w14:textId="3F586EEF" w:rsidR="00FA75F5" w:rsidRPr="00C37DD5" w:rsidRDefault="00FA75F5" w:rsidP="00805028">
            <w:pPr>
              <w:spacing w:line="240" w:lineRule="auto"/>
              <w:rPr>
                <w:rFonts w:asciiTheme="minorHAnsi" w:hAnsiTheme="minorHAnsi" w:cstheme="minorHAnsi"/>
                <w:sz w:val="24"/>
                <w:szCs w:val="24"/>
              </w:rPr>
            </w:pPr>
          </w:p>
        </w:tc>
      </w:tr>
      <w:tr w:rsidR="00FA75F5" w:rsidRPr="00F85AFF" w14:paraId="473118C3" w14:textId="77777777" w:rsidTr="00D1337A">
        <w:tc>
          <w:tcPr>
            <w:tcW w:w="1320" w:type="pct"/>
            <w:vMerge/>
          </w:tcPr>
          <w:p w14:paraId="69CB2B75"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21561373" w14:textId="1EF8A850" w:rsidR="00FA75F5" w:rsidRPr="002E0688" w:rsidRDefault="00E63298" w:rsidP="00805028">
            <w:pPr>
              <w:spacing w:line="240" w:lineRule="auto"/>
              <w:rPr>
                <w:rFonts w:asciiTheme="minorHAnsi" w:hAnsiTheme="minorHAnsi" w:cstheme="minorHAnsi"/>
                <w:b/>
                <w:bCs/>
                <w:sz w:val="24"/>
                <w:szCs w:val="24"/>
              </w:rPr>
            </w:pPr>
            <w:r>
              <w:rPr>
                <w:rFonts w:asciiTheme="minorHAnsi" w:hAnsiTheme="minorHAnsi" w:cstheme="minorHAnsi"/>
                <w:b/>
                <w:bCs/>
                <w:sz w:val="24"/>
                <w:szCs w:val="24"/>
              </w:rPr>
              <w:t>S</w:t>
            </w:r>
            <w:r w:rsidR="00FA75F5" w:rsidRPr="002E0688">
              <w:rPr>
                <w:rFonts w:asciiTheme="minorHAnsi" w:hAnsiTheme="minorHAnsi" w:cstheme="minorHAnsi"/>
                <w:b/>
                <w:bCs/>
                <w:sz w:val="24"/>
                <w:szCs w:val="24"/>
              </w:rPr>
              <w:t xml:space="preserve">taff working across NHS and HSCP services have the knowledge and skills to support increased take-up of benefits. </w:t>
            </w:r>
          </w:p>
          <w:p w14:paraId="324F1054" w14:textId="4E26805E" w:rsidR="00FA75F5" w:rsidRPr="002E0688" w:rsidRDefault="00FA75F5" w:rsidP="00805028">
            <w:pPr>
              <w:spacing w:line="240" w:lineRule="auto"/>
              <w:rPr>
                <w:rFonts w:asciiTheme="minorHAnsi" w:hAnsiTheme="minorHAnsi" w:cstheme="minorHAnsi"/>
                <w:sz w:val="24"/>
                <w:szCs w:val="24"/>
              </w:rPr>
            </w:pPr>
          </w:p>
        </w:tc>
        <w:tc>
          <w:tcPr>
            <w:tcW w:w="1464" w:type="pct"/>
          </w:tcPr>
          <w:p w14:paraId="1E3244C7" w14:textId="68D811F0"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Roll out of training, awareness-raising and information to support benefits take-up and referrals to advice services. Joint working between Public Health, </w:t>
            </w:r>
            <w:r w:rsidR="00FC1A93">
              <w:rPr>
                <w:rFonts w:asciiTheme="minorHAnsi" w:hAnsiTheme="minorHAnsi" w:cstheme="minorHAnsi"/>
                <w:sz w:val="24"/>
                <w:szCs w:val="24"/>
              </w:rPr>
              <w:t xml:space="preserve">Midlothian </w:t>
            </w:r>
            <w:r w:rsidRPr="002E0688">
              <w:rPr>
                <w:rFonts w:asciiTheme="minorHAnsi" w:hAnsiTheme="minorHAnsi" w:cstheme="minorHAnsi"/>
                <w:sz w:val="24"/>
                <w:szCs w:val="24"/>
              </w:rPr>
              <w:t>Council, Social Security Scotland and advice services.</w:t>
            </w:r>
          </w:p>
        </w:tc>
        <w:tc>
          <w:tcPr>
            <w:tcW w:w="692" w:type="pct"/>
          </w:tcPr>
          <w:p w14:paraId="41071157" w14:textId="03BB30E0"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NHS Lothian Public Health</w:t>
            </w:r>
          </w:p>
        </w:tc>
      </w:tr>
      <w:tr w:rsidR="00FA75F5" w:rsidRPr="00F85AFF" w14:paraId="3BFCA999" w14:textId="77777777" w:rsidTr="00D1337A">
        <w:tc>
          <w:tcPr>
            <w:tcW w:w="1320" w:type="pct"/>
            <w:vMerge/>
          </w:tcPr>
          <w:p w14:paraId="060FF6BF"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7C8958B8" w14:textId="32BBFFAD"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Our Family Wellbeing Service will provide holistic support to help deliver improved outcomes for children, young people and families and ensure best use of the Whole Family Wellbeing Fund</w:t>
            </w:r>
            <w:r w:rsidR="00FC1A93">
              <w:rPr>
                <w:rFonts w:asciiTheme="minorHAnsi" w:hAnsiTheme="minorHAnsi" w:cstheme="minorHAnsi"/>
                <w:b/>
                <w:bCs/>
                <w:sz w:val="24"/>
                <w:szCs w:val="24"/>
              </w:rPr>
              <w:t>.</w:t>
            </w:r>
          </w:p>
          <w:p w14:paraId="2D79A327" w14:textId="25F69D19" w:rsidR="00FA75F5" w:rsidRPr="002E0688" w:rsidRDefault="00FA75F5" w:rsidP="00805028">
            <w:pPr>
              <w:spacing w:line="240" w:lineRule="auto"/>
              <w:rPr>
                <w:rFonts w:asciiTheme="minorHAnsi" w:hAnsiTheme="minorHAnsi" w:cstheme="minorHAnsi"/>
                <w:sz w:val="24"/>
                <w:szCs w:val="24"/>
              </w:rPr>
            </w:pPr>
          </w:p>
        </w:tc>
        <w:tc>
          <w:tcPr>
            <w:tcW w:w="1464" w:type="pct"/>
          </w:tcPr>
          <w:p w14:paraId="00F59770" w14:textId="77777777"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Families will be supported in a way that demonstrably improves outcomes for mothers and babies.</w:t>
            </w:r>
          </w:p>
          <w:p w14:paraId="2E74D7A0" w14:textId="054EF43C" w:rsidR="00FA75F5" w:rsidRPr="002E0688" w:rsidRDefault="00FA75F5" w:rsidP="00805028">
            <w:pPr>
              <w:spacing w:line="240" w:lineRule="auto"/>
              <w:rPr>
                <w:rFonts w:asciiTheme="minorHAnsi" w:hAnsiTheme="minorHAnsi" w:cstheme="minorHAnsi"/>
                <w:sz w:val="24"/>
                <w:szCs w:val="24"/>
              </w:rPr>
            </w:pPr>
          </w:p>
        </w:tc>
        <w:tc>
          <w:tcPr>
            <w:tcW w:w="692" w:type="pct"/>
          </w:tcPr>
          <w:p w14:paraId="125402D0" w14:textId="121B21C5"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GIRFEC Whole Family Wellbeing sub-group</w:t>
            </w:r>
          </w:p>
        </w:tc>
      </w:tr>
      <w:tr w:rsidR="00FA75F5" w:rsidRPr="00F85AFF" w14:paraId="05FF5769" w14:textId="77777777" w:rsidTr="00D1337A">
        <w:tc>
          <w:tcPr>
            <w:tcW w:w="1320" w:type="pct"/>
            <w:vMerge/>
          </w:tcPr>
          <w:p w14:paraId="6D38663F"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2B1CA91E" w14:textId="35C29643"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Increased awareness of child poverty and routes to support amongst Midlothian based workers.</w:t>
            </w:r>
          </w:p>
          <w:p w14:paraId="27B76983" w14:textId="3445D388" w:rsidR="00FA75F5" w:rsidRPr="002E0688" w:rsidRDefault="00FA75F5" w:rsidP="00805028">
            <w:pPr>
              <w:spacing w:line="240" w:lineRule="auto"/>
              <w:rPr>
                <w:rFonts w:asciiTheme="minorHAnsi" w:hAnsiTheme="minorHAnsi" w:cstheme="minorHAnsi"/>
                <w:sz w:val="24"/>
                <w:szCs w:val="24"/>
              </w:rPr>
            </w:pPr>
          </w:p>
        </w:tc>
        <w:tc>
          <w:tcPr>
            <w:tcW w:w="1464" w:type="pct"/>
          </w:tcPr>
          <w:p w14:paraId="42578C59" w14:textId="75D0CFCF"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A programme of training and awareness-raising will be designed and delivered to ensure that all Midlothian-based workers are trained by 31/3/25 and outcomes of training are evaluated.</w:t>
            </w:r>
          </w:p>
        </w:tc>
        <w:tc>
          <w:tcPr>
            <w:tcW w:w="692" w:type="pct"/>
          </w:tcPr>
          <w:p w14:paraId="046DDE8C" w14:textId="6AAC9836"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CLLE/NHS Lothian Public Health</w:t>
            </w:r>
          </w:p>
        </w:tc>
      </w:tr>
      <w:tr w:rsidR="00FA75F5" w:rsidRPr="00F85AFF" w14:paraId="5EE81F04" w14:textId="77777777" w:rsidTr="00D1337A">
        <w:tc>
          <w:tcPr>
            <w:tcW w:w="1320" w:type="pct"/>
            <w:vMerge/>
          </w:tcPr>
          <w:p w14:paraId="4548F958"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1E5B2C10" w14:textId="52D489BC"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All school staff will be trained in Cost of the School Day.</w:t>
            </w:r>
          </w:p>
          <w:p w14:paraId="1B928388" w14:textId="09716259" w:rsidR="00FA75F5" w:rsidRPr="002E0688" w:rsidRDefault="00FA75F5" w:rsidP="00805028">
            <w:pPr>
              <w:spacing w:line="240" w:lineRule="auto"/>
              <w:rPr>
                <w:rFonts w:asciiTheme="minorHAnsi" w:hAnsiTheme="minorHAnsi" w:cstheme="minorHAnsi"/>
                <w:b/>
                <w:bCs/>
                <w:sz w:val="24"/>
                <w:szCs w:val="24"/>
              </w:rPr>
            </w:pPr>
          </w:p>
        </w:tc>
        <w:tc>
          <w:tcPr>
            <w:tcW w:w="1464" w:type="pct"/>
          </w:tcPr>
          <w:p w14:paraId="5ECCB4B9" w14:textId="5DE487F6"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lastRenderedPageBreak/>
              <w:t>By the end of the 24/25 school year all school staff will have completed the COSD module.</w:t>
            </w:r>
          </w:p>
        </w:tc>
        <w:tc>
          <w:tcPr>
            <w:tcW w:w="692" w:type="pct"/>
          </w:tcPr>
          <w:p w14:paraId="5B802A6B" w14:textId="20477C1C"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Midlothian Council </w:t>
            </w:r>
            <w:r w:rsidRPr="002E0688">
              <w:rPr>
                <w:rFonts w:asciiTheme="minorHAnsi" w:hAnsiTheme="minorHAnsi" w:cstheme="minorHAnsi"/>
                <w:sz w:val="24"/>
                <w:szCs w:val="24"/>
              </w:rPr>
              <w:lastRenderedPageBreak/>
              <w:t>Education Service</w:t>
            </w:r>
          </w:p>
        </w:tc>
      </w:tr>
      <w:tr w:rsidR="00FA75F5" w:rsidRPr="00F85AFF" w14:paraId="793A5058" w14:textId="77777777" w:rsidTr="00D1337A">
        <w:tc>
          <w:tcPr>
            <w:tcW w:w="1320" w:type="pct"/>
            <w:vMerge/>
          </w:tcPr>
          <w:p w14:paraId="595E5832"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64A8B462" w14:textId="2851659B"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Schools are supported to undertake a Cost of the School Day audit.</w:t>
            </w:r>
          </w:p>
          <w:p w14:paraId="136A4E22" w14:textId="513B3865" w:rsidR="00FA75F5" w:rsidRPr="002E0688" w:rsidRDefault="00FA75F5" w:rsidP="00805028">
            <w:pPr>
              <w:spacing w:line="240" w:lineRule="auto"/>
              <w:rPr>
                <w:rFonts w:asciiTheme="minorHAnsi" w:hAnsiTheme="minorHAnsi" w:cstheme="minorHAnsi"/>
                <w:sz w:val="24"/>
                <w:szCs w:val="24"/>
              </w:rPr>
            </w:pPr>
          </w:p>
        </w:tc>
        <w:tc>
          <w:tcPr>
            <w:tcW w:w="1464" w:type="pct"/>
          </w:tcPr>
          <w:p w14:paraId="70442B44" w14:textId="67EF62D7"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schools, working with pupils and parent councils, will identify all the costs associated with their pupils attending and taking part in education.</w:t>
            </w:r>
          </w:p>
        </w:tc>
        <w:tc>
          <w:tcPr>
            <w:tcW w:w="692" w:type="pct"/>
          </w:tcPr>
          <w:p w14:paraId="333AFE4B" w14:textId="492D625C"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Education Service</w:t>
            </w:r>
          </w:p>
        </w:tc>
      </w:tr>
      <w:tr w:rsidR="00FA75F5" w:rsidRPr="00F85AFF" w14:paraId="5A4EFFC5" w14:textId="77777777" w:rsidTr="00D1337A">
        <w:tc>
          <w:tcPr>
            <w:tcW w:w="1320" w:type="pct"/>
            <w:vMerge/>
          </w:tcPr>
          <w:p w14:paraId="5A07D1CD"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58DE7308" w14:textId="09042F96"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Indicators of child poverty in Midlothian are further developed, leading to the production of a more robust data set</w:t>
            </w:r>
            <w:r w:rsidR="00FC1A93">
              <w:rPr>
                <w:rFonts w:asciiTheme="minorHAnsi" w:hAnsiTheme="minorHAnsi" w:cstheme="minorHAnsi"/>
                <w:b/>
                <w:bCs/>
                <w:sz w:val="24"/>
                <w:szCs w:val="24"/>
              </w:rPr>
              <w:t xml:space="preserve"> to inform future targeted interventions</w:t>
            </w:r>
            <w:r w:rsidRPr="002E0688">
              <w:rPr>
                <w:rFonts w:asciiTheme="minorHAnsi" w:hAnsiTheme="minorHAnsi" w:cstheme="minorHAnsi"/>
                <w:b/>
                <w:bCs/>
                <w:sz w:val="24"/>
                <w:szCs w:val="24"/>
              </w:rPr>
              <w:t xml:space="preserve">.  </w:t>
            </w:r>
          </w:p>
          <w:p w14:paraId="7908993C" w14:textId="39CDFA7F" w:rsidR="00FA75F5" w:rsidRPr="002E0688" w:rsidRDefault="00FA75F5" w:rsidP="00805028">
            <w:pPr>
              <w:spacing w:line="240" w:lineRule="auto"/>
              <w:rPr>
                <w:rFonts w:asciiTheme="minorHAnsi" w:hAnsiTheme="minorHAnsi" w:cstheme="minorHAnsi"/>
                <w:sz w:val="24"/>
                <w:szCs w:val="24"/>
              </w:rPr>
            </w:pPr>
          </w:p>
        </w:tc>
        <w:tc>
          <w:tcPr>
            <w:tcW w:w="1464" w:type="pct"/>
          </w:tcPr>
          <w:p w14:paraId="59EB84FD" w14:textId="2E0FB015"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Data will be complemented with local needs assessments and targeted actions towards the greatest need.  The data set will support local partners to identify priorities to address the 3 drivers of child poverty and monitor progress towards prioritised actions.</w:t>
            </w:r>
          </w:p>
        </w:tc>
        <w:tc>
          <w:tcPr>
            <w:tcW w:w="692" w:type="pct"/>
          </w:tcPr>
          <w:p w14:paraId="62E084AE" w14:textId="4A859568"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Education Service/ NHS Lothian Public Health</w:t>
            </w:r>
          </w:p>
        </w:tc>
      </w:tr>
      <w:tr w:rsidR="00FA75F5" w:rsidRPr="00F85AFF" w14:paraId="14422647" w14:textId="77777777" w:rsidTr="00D1337A">
        <w:tc>
          <w:tcPr>
            <w:tcW w:w="1320" w:type="pct"/>
            <w:vMerge/>
          </w:tcPr>
          <w:p w14:paraId="3D927AB9"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377ACE7E" w14:textId="6D90FBE3" w:rsidR="00FA75F5" w:rsidRPr="002E0688" w:rsidRDefault="00E63298" w:rsidP="00805028">
            <w:pPr>
              <w:spacing w:line="240" w:lineRule="auto"/>
              <w:rPr>
                <w:rFonts w:asciiTheme="minorHAnsi" w:hAnsiTheme="minorHAnsi" w:cstheme="minorHAnsi"/>
                <w:b/>
                <w:bCs/>
                <w:sz w:val="24"/>
                <w:szCs w:val="24"/>
              </w:rPr>
            </w:pPr>
            <w:r w:rsidRPr="00E63298">
              <w:rPr>
                <w:rFonts w:asciiTheme="minorHAnsi" w:hAnsiTheme="minorHAnsi" w:cstheme="minorHAnsi"/>
                <w:b/>
                <w:bCs/>
                <w:sz w:val="24"/>
                <w:szCs w:val="24"/>
              </w:rPr>
              <w:t>Improve effectiveness, consistency and impact of PEF funding in closing the poverty related attainment gap</w:t>
            </w:r>
            <w:r>
              <w:rPr>
                <w:rFonts w:asciiTheme="minorHAnsi" w:hAnsiTheme="minorHAnsi" w:cstheme="minorHAnsi"/>
                <w:b/>
                <w:bCs/>
                <w:sz w:val="24"/>
                <w:szCs w:val="24"/>
              </w:rPr>
              <w:t>.</w:t>
            </w:r>
          </w:p>
        </w:tc>
        <w:tc>
          <w:tcPr>
            <w:tcW w:w="1464" w:type="pct"/>
          </w:tcPr>
          <w:p w14:paraId="3D340798" w14:textId="553761F9" w:rsidR="00E63298" w:rsidRPr="00E63298" w:rsidRDefault="00E63298" w:rsidP="00E63298">
            <w:pPr>
              <w:spacing w:line="240" w:lineRule="auto"/>
              <w:rPr>
                <w:rFonts w:asciiTheme="minorHAnsi" w:hAnsiTheme="minorHAnsi" w:cstheme="minorHAnsi"/>
                <w:sz w:val="24"/>
                <w:szCs w:val="24"/>
              </w:rPr>
            </w:pPr>
            <w:r w:rsidRPr="00E63298">
              <w:rPr>
                <w:rFonts w:asciiTheme="minorHAnsi" w:hAnsiTheme="minorHAnsi" w:cstheme="minorHAnsi"/>
                <w:sz w:val="24"/>
                <w:szCs w:val="24"/>
              </w:rPr>
              <w:t>Schools work collegiately to share effective strategies to closing the poverty related attainment gap</w:t>
            </w:r>
            <w:r>
              <w:rPr>
                <w:rFonts w:asciiTheme="minorHAnsi" w:hAnsiTheme="minorHAnsi" w:cstheme="minorHAnsi"/>
                <w:sz w:val="24"/>
                <w:szCs w:val="24"/>
              </w:rPr>
              <w:t>.</w:t>
            </w:r>
          </w:p>
          <w:p w14:paraId="7D5095F4" w14:textId="77777777" w:rsidR="00FA75F5" w:rsidRPr="002E0688" w:rsidRDefault="00FA75F5" w:rsidP="00805028">
            <w:pPr>
              <w:spacing w:line="240" w:lineRule="auto"/>
              <w:rPr>
                <w:rFonts w:asciiTheme="minorHAnsi" w:hAnsiTheme="minorHAnsi" w:cstheme="minorHAnsi"/>
                <w:sz w:val="24"/>
                <w:szCs w:val="24"/>
              </w:rPr>
            </w:pPr>
          </w:p>
        </w:tc>
        <w:tc>
          <w:tcPr>
            <w:tcW w:w="692" w:type="pct"/>
          </w:tcPr>
          <w:p w14:paraId="5A33E76D" w14:textId="48C800CF"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Education Service</w:t>
            </w:r>
          </w:p>
        </w:tc>
      </w:tr>
      <w:tr w:rsidR="00FA75F5" w:rsidRPr="00F85AFF" w14:paraId="61254D49" w14:textId="77777777" w:rsidTr="00D1337A">
        <w:tc>
          <w:tcPr>
            <w:tcW w:w="1320" w:type="pct"/>
            <w:vMerge/>
          </w:tcPr>
          <w:p w14:paraId="4E4C7165"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0BAB0AFD" w14:textId="766C3811"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Increase the uptake of free school meal</w:t>
            </w:r>
            <w:r w:rsidR="007307E9">
              <w:rPr>
                <w:rFonts w:asciiTheme="minorHAnsi" w:hAnsiTheme="minorHAnsi" w:cstheme="minorHAnsi"/>
                <w:b/>
                <w:bCs/>
                <w:sz w:val="24"/>
                <w:szCs w:val="24"/>
              </w:rPr>
              <w:t xml:space="preserve"> and clothing grant</w:t>
            </w:r>
            <w:r w:rsidRPr="002E0688">
              <w:rPr>
                <w:rFonts w:asciiTheme="minorHAnsi" w:hAnsiTheme="minorHAnsi" w:cstheme="minorHAnsi"/>
                <w:b/>
                <w:bCs/>
                <w:sz w:val="24"/>
                <w:szCs w:val="24"/>
              </w:rPr>
              <w:t xml:space="preserve"> registration for eligible pupils.</w:t>
            </w:r>
          </w:p>
          <w:p w14:paraId="65A7160B" w14:textId="30549C43" w:rsidR="00FA75F5" w:rsidRPr="002E0688" w:rsidRDefault="00FA75F5" w:rsidP="00805028">
            <w:pPr>
              <w:spacing w:line="240" w:lineRule="auto"/>
              <w:rPr>
                <w:rFonts w:asciiTheme="minorHAnsi" w:hAnsiTheme="minorHAnsi" w:cstheme="minorHAnsi"/>
                <w:sz w:val="24"/>
                <w:szCs w:val="24"/>
              </w:rPr>
            </w:pPr>
          </w:p>
        </w:tc>
        <w:tc>
          <w:tcPr>
            <w:tcW w:w="1464" w:type="pct"/>
          </w:tcPr>
          <w:p w14:paraId="5605827B" w14:textId="38FB7308"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P1-5 families will be targeted to ensure registration for FSM, clothing grants, milk and holiday food entitlements.</w:t>
            </w:r>
          </w:p>
        </w:tc>
        <w:tc>
          <w:tcPr>
            <w:tcW w:w="692" w:type="pct"/>
          </w:tcPr>
          <w:p w14:paraId="5A754D5A" w14:textId="44C88954"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Education Service</w:t>
            </w:r>
          </w:p>
        </w:tc>
      </w:tr>
      <w:tr w:rsidR="00FA75F5" w:rsidRPr="00F85AFF" w14:paraId="45F83CD3" w14:textId="77777777" w:rsidTr="00D1337A">
        <w:tc>
          <w:tcPr>
            <w:tcW w:w="1320" w:type="pct"/>
            <w:vMerge/>
          </w:tcPr>
          <w:p w14:paraId="09D7A5CC"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7F5A182F" w14:textId="03AA350E"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Increase the uptake of Education Maintenance Allowance</w:t>
            </w:r>
            <w:r w:rsidR="00FC1A93">
              <w:rPr>
                <w:rFonts w:asciiTheme="minorHAnsi" w:hAnsiTheme="minorHAnsi" w:cstheme="minorHAnsi"/>
                <w:b/>
                <w:bCs/>
                <w:sz w:val="24"/>
                <w:szCs w:val="24"/>
              </w:rPr>
              <w:t>.</w:t>
            </w:r>
          </w:p>
          <w:p w14:paraId="3100335D" w14:textId="3E38A8F2" w:rsidR="00FA75F5" w:rsidRPr="002E0688" w:rsidRDefault="00FA75F5" w:rsidP="00805028">
            <w:pPr>
              <w:spacing w:line="240" w:lineRule="auto"/>
              <w:rPr>
                <w:rFonts w:asciiTheme="minorHAnsi" w:hAnsiTheme="minorHAnsi" w:cstheme="minorHAnsi"/>
                <w:sz w:val="24"/>
                <w:szCs w:val="24"/>
              </w:rPr>
            </w:pPr>
          </w:p>
        </w:tc>
        <w:tc>
          <w:tcPr>
            <w:tcW w:w="1464" w:type="pct"/>
          </w:tcPr>
          <w:p w14:paraId="6FBF4FB9" w14:textId="6D76DA86"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Awareness-raising with High School pupils a</w:t>
            </w:r>
            <w:r w:rsidR="00FC1A93">
              <w:rPr>
                <w:rFonts w:asciiTheme="minorHAnsi" w:hAnsiTheme="minorHAnsi" w:cstheme="minorHAnsi"/>
                <w:sz w:val="24"/>
                <w:szCs w:val="24"/>
              </w:rPr>
              <w:t>nd</w:t>
            </w:r>
            <w:r w:rsidRPr="002E0688">
              <w:rPr>
                <w:rFonts w:asciiTheme="minorHAnsi" w:hAnsiTheme="minorHAnsi" w:cstheme="minorHAnsi"/>
                <w:sz w:val="24"/>
                <w:szCs w:val="24"/>
              </w:rPr>
              <w:t xml:space="preserve"> families of EMA entitlement.</w:t>
            </w:r>
          </w:p>
        </w:tc>
        <w:tc>
          <w:tcPr>
            <w:tcW w:w="692" w:type="pct"/>
          </w:tcPr>
          <w:p w14:paraId="4838CC08" w14:textId="7666DFCD"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Midlothian Council Education Service </w:t>
            </w:r>
          </w:p>
        </w:tc>
      </w:tr>
      <w:tr w:rsidR="00FA75F5" w:rsidRPr="00F85AFF" w14:paraId="332A69D0" w14:textId="77777777" w:rsidTr="00D1337A">
        <w:tc>
          <w:tcPr>
            <w:tcW w:w="1320" w:type="pct"/>
            <w:vMerge/>
          </w:tcPr>
          <w:p w14:paraId="36C77D77"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79ACDD8D" w14:textId="5E162FB1"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Increase the uptake of the Young Scot National Entitlement Card for under 22s.</w:t>
            </w:r>
          </w:p>
          <w:p w14:paraId="1E251E5E" w14:textId="148A5045" w:rsidR="00FA75F5" w:rsidRPr="002E0688" w:rsidRDefault="00FA75F5" w:rsidP="00805028">
            <w:pPr>
              <w:spacing w:line="240" w:lineRule="auto"/>
              <w:rPr>
                <w:rFonts w:asciiTheme="minorHAnsi" w:hAnsiTheme="minorHAnsi" w:cstheme="minorHAnsi"/>
                <w:b/>
                <w:bCs/>
                <w:sz w:val="24"/>
                <w:szCs w:val="24"/>
              </w:rPr>
            </w:pPr>
          </w:p>
        </w:tc>
        <w:tc>
          <w:tcPr>
            <w:tcW w:w="1464" w:type="pct"/>
          </w:tcPr>
          <w:p w14:paraId="110AB15A" w14:textId="4DF25DA8"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CLLE, Library Services and partners will work together to promote the uptake of the NEC Cards.</w:t>
            </w:r>
          </w:p>
        </w:tc>
        <w:tc>
          <w:tcPr>
            <w:tcW w:w="692" w:type="pct"/>
          </w:tcPr>
          <w:p w14:paraId="1152DE64" w14:textId="71318F9A"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CLLE/ Education and Library Services</w:t>
            </w:r>
          </w:p>
        </w:tc>
      </w:tr>
      <w:tr w:rsidR="00FA75F5" w:rsidRPr="00F85AFF" w14:paraId="6A8EA778" w14:textId="77777777" w:rsidTr="00D1337A">
        <w:tc>
          <w:tcPr>
            <w:tcW w:w="1320" w:type="pct"/>
            <w:vMerge/>
          </w:tcPr>
          <w:p w14:paraId="2C416E39" w14:textId="77777777" w:rsidR="00FA75F5" w:rsidRPr="002E0688" w:rsidRDefault="00FA75F5" w:rsidP="00805028">
            <w:pPr>
              <w:spacing w:line="240" w:lineRule="auto"/>
              <w:jc w:val="both"/>
              <w:rPr>
                <w:rFonts w:asciiTheme="minorHAnsi" w:hAnsiTheme="minorHAnsi" w:cstheme="minorHAnsi"/>
                <w:b/>
                <w:bCs/>
                <w:sz w:val="24"/>
                <w:szCs w:val="24"/>
              </w:rPr>
            </w:pPr>
          </w:p>
        </w:tc>
        <w:tc>
          <w:tcPr>
            <w:tcW w:w="1524" w:type="pct"/>
          </w:tcPr>
          <w:p w14:paraId="3AB218F8" w14:textId="2D9CD89D" w:rsidR="00FA75F5" w:rsidRPr="002E0688" w:rsidRDefault="00FA75F5"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Increase the uptake of Best Start Grants, Best Start Foods and Scottish Child Payment.</w:t>
            </w:r>
          </w:p>
          <w:p w14:paraId="652E55F9" w14:textId="06DCD54F" w:rsidR="00FA75F5" w:rsidRPr="002E0688" w:rsidRDefault="00FA75F5" w:rsidP="00805028">
            <w:pPr>
              <w:spacing w:line="240" w:lineRule="auto"/>
              <w:rPr>
                <w:rFonts w:asciiTheme="minorHAnsi" w:hAnsiTheme="minorHAnsi" w:cstheme="minorHAnsi"/>
                <w:sz w:val="24"/>
                <w:szCs w:val="24"/>
              </w:rPr>
            </w:pPr>
          </w:p>
        </w:tc>
        <w:tc>
          <w:tcPr>
            <w:tcW w:w="1464" w:type="pct"/>
          </w:tcPr>
          <w:p w14:paraId="3DA5266C" w14:textId="629E94D1"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NHS Lothian, Midlothian HSCP &amp; Social Security Scotland will work together to promote Best Grant Grants, Best Start Foods &amp; Scottish Child Payment to eligible parents.</w:t>
            </w:r>
          </w:p>
        </w:tc>
        <w:tc>
          <w:tcPr>
            <w:tcW w:w="692" w:type="pct"/>
          </w:tcPr>
          <w:p w14:paraId="04C73D7D" w14:textId="3AB46D58" w:rsidR="00FA75F5" w:rsidRPr="002E0688" w:rsidRDefault="00FA75F5"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NHS Lothian Public Health </w:t>
            </w:r>
          </w:p>
        </w:tc>
      </w:tr>
      <w:tr w:rsidR="00FA75F5" w:rsidRPr="00F85AFF" w14:paraId="518CB6FB" w14:textId="77777777" w:rsidTr="00D1337A">
        <w:tc>
          <w:tcPr>
            <w:tcW w:w="1320" w:type="pct"/>
            <w:vMerge/>
          </w:tcPr>
          <w:p w14:paraId="5AC01DFA" w14:textId="77777777" w:rsidR="00FA75F5" w:rsidRPr="002E0688" w:rsidRDefault="00FA75F5" w:rsidP="00805028">
            <w:pPr>
              <w:spacing w:line="240" w:lineRule="auto"/>
              <w:jc w:val="both"/>
              <w:rPr>
                <w:rFonts w:asciiTheme="minorHAnsi" w:hAnsiTheme="minorHAnsi" w:cstheme="minorHAnsi"/>
                <w:b/>
                <w:bCs/>
                <w:sz w:val="24"/>
                <w:szCs w:val="24"/>
              </w:rPr>
            </w:pPr>
            <w:bookmarkStart w:id="25" w:name="_Hlk150185233"/>
          </w:p>
        </w:tc>
        <w:tc>
          <w:tcPr>
            <w:tcW w:w="1524" w:type="pct"/>
          </w:tcPr>
          <w:p w14:paraId="174AE6A0" w14:textId="33C1FCA1" w:rsidR="00FA75F5" w:rsidRPr="002E0688" w:rsidRDefault="00E63298" w:rsidP="00805028">
            <w:pPr>
              <w:spacing w:line="240" w:lineRule="auto"/>
              <w:rPr>
                <w:rFonts w:asciiTheme="minorHAnsi" w:hAnsiTheme="minorHAnsi" w:cstheme="minorHAnsi"/>
                <w:b/>
                <w:bCs/>
                <w:sz w:val="24"/>
                <w:szCs w:val="24"/>
              </w:rPr>
            </w:pPr>
            <w:r w:rsidRPr="00E63298">
              <w:rPr>
                <w:rFonts w:asciiTheme="minorHAnsi" w:hAnsiTheme="minorHAnsi" w:cstheme="minorHAnsi"/>
                <w:b/>
                <w:bCs/>
                <w:sz w:val="24"/>
                <w:szCs w:val="24"/>
              </w:rPr>
              <w:t>Lived Experience Panel actively inform the priorities and associated actions within the LCPAR</w:t>
            </w:r>
            <w:r w:rsidR="00FC1A93">
              <w:rPr>
                <w:rFonts w:asciiTheme="minorHAnsi" w:hAnsiTheme="minorHAnsi" w:cstheme="minorHAnsi"/>
                <w:b/>
                <w:bCs/>
                <w:sz w:val="24"/>
                <w:szCs w:val="24"/>
              </w:rPr>
              <w:t>.</w:t>
            </w:r>
          </w:p>
        </w:tc>
        <w:tc>
          <w:tcPr>
            <w:tcW w:w="1464" w:type="pct"/>
          </w:tcPr>
          <w:p w14:paraId="2F7E43B2" w14:textId="34057C37" w:rsidR="00FA75F5" w:rsidRPr="00E63298" w:rsidRDefault="00E63298" w:rsidP="00805028">
            <w:pPr>
              <w:spacing w:line="240" w:lineRule="auto"/>
              <w:rPr>
                <w:rFonts w:asciiTheme="minorHAnsi" w:hAnsiTheme="minorHAnsi" w:cstheme="minorHAnsi"/>
                <w:sz w:val="24"/>
                <w:szCs w:val="24"/>
              </w:rPr>
            </w:pPr>
            <w:r w:rsidRPr="00E63298">
              <w:rPr>
                <w:rFonts w:asciiTheme="minorHAnsi" w:hAnsiTheme="minorHAnsi" w:cstheme="minorHAnsi"/>
                <w:sz w:val="24"/>
                <w:szCs w:val="24"/>
              </w:rPr>
              <w:t>Establish a lived experience panel to gather views of local residents and dir</w:t>
            </w:r>
            <w:r>
              <w:rPr>
                <w:rFonts w:asciiTheme="minorHAnsi" w:hAnsiTheme="minorHAnsi" w:cstheme="minorHAnsi"/>
                <w:sz w:val="24"/>
                <w:szCs w:val="24"/>
              </w:rPr>
              <w:t>e</w:t>
            </w:r>
            <w:r w:rsidRPr="00E63298">
              <w:rPr>
                <w:rFonts w:asciiTheme="minorHAnsi" w:hAnsiTheme="minorHAnsi" w:cstheme="minorHAnsi"/>
                <w:sz w:val="24"/>
                <w:szCs w:val="24"/>
              </w:rPr>
              <w:t>ctly influence the LCPAR</w:t>
            </w:r>
            <w:r w:rsidR="00FC1A93">
              <w:rPr>
                <w:rFonts w:asciiTheme="minorHAnsi" w:hAnsiTheme="minorHAnsi" w:cstheme="minorHAnsi"/>
                <w:sz w:val="24"/>
                <w:szCs w:val="24"/>
              </w:rPr>
              <w:t>.</w:t>
            </w:r>
          </w:p>
        </w:tc>
        <w:tc>
          <w:tcPr>
            <w:tcW w:w="692" w:type="pct"/>
          </w:tcPr>
          <w:p w14:paraId="19F7C6A7" w14:textId="4FB99EED" w:rsidR="00FA75F5" w:rsidRPr="002E0688" w:rsidRDefault="00FA75F5" w:rsidP="00805028">
            <w:pPr>
              <w:spacing w:line="240" w:lineRule="auto"/>
              <w:rPr>
                <w:rFonts w:asciiTheme="minorHAnsi" w:hAnsiTheme="minorHAnsi" w:cstheme="minorHAnsi"/>
                <w:sz w:val="24"/>
                <w:szCs w:val="24"/>
              </w:rPr>
            </w:pPr>
            <w:r>
              <w:rPr>
                <w:rFonts w:asciiTheme="minorHAnsi" w:hAnsiTheme="minorHAnsi" w:cstheme="minorHAnsi"/>
                <w:sz w:val="24"/>
                <w:szCs w:val="24"/>
              </w:rPr>
              <w:t>Midlothian Council CPP</w:t>
            </w:r>
          </w:p>
        </w:tc>
      </w:tr>
      <w:bookmarkEnd w:id="25"/>
      <w:tr w:rsidR="005E5D48" w:rsidRPr="00F85AFF" w14:paraId="2CB816EE" w14:textId="18322D19" w:rsidTr="00D1337A">
        <w:tc>
          <w:tcPr>
            <w:tcW w:w="1320" w:type="pct"/>
            <w:vMerge w:val="restart"/>
          </w:tcPr>
          <w:p w14:paraId="20D3CAF0" w14:textId="77777777" w:rsidR="005E5D48" w:rsidRPr="002E0688" w:rsidRDefault="005E5D48" w:rsidP="00805028">
            <w:p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 xml:space="preserve">Part C: Supporting the next generation to thrive </w:t>
            </w:r>
          </w:p>
          <w:p w14:paraId="781D1F18" w14:textId="77777777" w:rsidR="005E5D48" w:rsidRPr="002E0688" w:rsidRDefault="005E5D48" w:rsidP="00805028">
            <w:pPr>
              <w:pStyle w:val="ListParagraph"/>
              <w:numPr>
                <w:ilvl w:val="0"/>
                <w:numId w:val="23"/>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Best Start to Life</w:t>
            </w:r>
          </w:p>
          <w:p w14:paraId="103EC79E" w14:textId="77777777" w:rsidR="005E5D48" w:rsidRPr="002E0688" w:rsidRDefault="005E5D48" w:rsidP="00805028">
            <w:pPr>
              <w:pStyle w:val="ListParagraph"/>
              <w:numPr>
                <w:ilvl w:val="0"/>
                <w:numId w:val="23"/>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Supporting Children to Learn and Grow</w:t>
            </w:r>
          </w:p>
          <w:p w14:paraId="537CC174" w14:textId="77777777" w:rsidR="005E5D48" w:rsidRPr="002E0688" w:rsidRDefault="005E5D48" w:rsidP="00805028">
            <w:pPr>
              <w:pStyle w:val="ListParagraph"/>
              <w:numPr>
                <w:ilvl w:val="0"/>
                <w:numId w:val="23"/>
              </w:numPr>
              <w:spacing w:line="240" w:lineRule="auto"/>
              <w:jc w:val="both"/>
              <w:rPr>
                <w:rFonts w:asciiTheme="minorHAnsi" w:hAnsiTheme="minorHAnsi" w:cstheme="minorHAnsi"/>
                <w:b/>
                <w:bCs/>
                <w:sz w:val="24"/>
                <w:szCs w:val="24"/>
              </w:rPr>
            </w:pPr>
            <w:r w:rsidRPr="002E0688">
              <w:rPr>
                <w:rFonts w:asciiTheme="minorHAnsi" w:hAnsiTheme="minorHAnsi" w:cstheme="minorHAnsi"/>
                <w:b/>
                <w:bCs/>
                <w:sz w:val="24"/>
                <w:szCs w:val="24"/>
              </w:rPr>
              <w:t>Post School Transitions</w:t>
            </w:r>
          </w:p>
          <w:p w14:paraId="138E7634" w14:textId="77777777" w:rsidR="005E5D48" w:rsidRPr="002E0688" w:rsidRDefault="005E5D48" w:rsidP="00805028">
            <w:pPr>
              <w:spacing w:line="240" w:lineRule="auto"/>
              <w:rPr>
                <w:rStyle w:val="Hyperlink"/>
                <w:rFonts w:asciiTheme="minorHAnsi" w:hAnsiTheme="minorHAnsi" w:cstheme="minorHAnsi"/>
                <w:sz w:val="24"/>
                <w:szCs w:val="24"/>
              </w:rPr>
            </w:pPr>
          </w:p>
        </w:tc>
        <w:tc>
          <w:tcPr>
            <w:tcW w:w="1524" w:type="pct"/>
          </w:tcPr>
          <w:p w14:paraId="11D8F933" w14:textId="77777777" w:rsidR="00E63298" w:rsidRPr="00E63298" w:rsidRDefault="00E63298" w:rsidP="00E63298">
            <w:pPr>
              <w:spacing w:after="0" w:line="240" w:lineRule="auto"/>
              <w:rPr>
                <w:rFonts w:eastAsia="Times New Roman" w:cs="Calibri"/>
                <w:b/>
                <w:bCs/>
                <w:sz w:val="24"/>
                <w:szCs w:val="24"/>
              </w:rPr>
            </w:pPr>
            <w:r w:rsidRPr="00E63298">
              <w:rPr>
                <w:rFonts w:eastAsia="Times New Roman" w:cs="Calibri"/>
                <w:b/>
                <w:bCs/>
                <w:sz w:val="24"/>
                <w:szCs w:val="24"/>
              </w:rPr>
              <w:t>Midlothian School Uniform Guidance published.</w:t>
            </w:r>
          </w:p>
          <w:p w14:paraId="5B595D90" w14:textId="77117DCC" w:rsidR="005E5D48" w:rsidRPr="002E0688" w:rsidRDefault="005E5D48" w:rsidP="00E63298">
            <w:pPr>
              <w:spacing w:line="240" w:lineRule="auto"/>
              <w:rPr>
                <w:rStyle w:val="Hyperlink"/>
                <w:rFonts w:asciiTheme="minorHAnsi" w:hAnsiTheme="minorHAnsi" w:cstheme="minorHAnsi"/>
                <w:sz w:val="24"/>
                <w:szCs w:val="24"/>
              </w:rPr>
            </w:pPr>
          </w:p>
        </w:tc>
        <w:tc>
          <w:tcPr>
            <w:tcW w:w="1464" w:type="pct"/>
          </w:tcPr>
          <w:p w14:paraId="0E6751C1" w14:textId="58A334F5" w:rsidR="005E5D48" w:rsidRPr="00E63298" w:rsidRDefault="00E63298" w:rsidP="00805028">
            <w:pPr>
              <w:spacing w:line="240" w:lineRule="auto"/>
              <w:rPr>
                <w:rFonts w:asciiTheme="minorHAnsi" w:hAnsiTheme="minorHAnsi" w:cstheme="minorHAnsi"/>
                <w:sz w:val="24"/>
                <w:szCs w:val="24"/>
              </w:rPr>
            </w:pPr>
            <w:r w:rsidRPr="00E63298">
              <w:rPr>
                <w:rFonts w:asciiTheme="minorHAnsi" w:hAnsiTheme="minorHAnsi" w:cstheme="minorHAnsi"/>
                <w:sz w:val="24"/>
                <w:szCs w:val="24"/>
              </w:rPr>
              <w:t>Establish a short-term working group that involves school learners to develop poverty-proof school uniform guidance.</w:t>
            </w:r>
          </w:p>
        </w:tc>
        <w:tc>
          <w:tcPr>
            <w:tcW w:w="692" w:type="pct"/>
          </w:tcPr>
          <w:p w14:paraId="57F8C81C" w14:textId="64513336" w:rsidR="005E5D48" w:rsidRPr="002E0688" w:rsidRDefault="005E5D48"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Midlothian Council Education Service</w:t>
            </w:r>
          </w:p>
        </w:tc>
      </w:tr>
      <w:tr w:rsidR="005E5D48" w:rsidRPr="00F85AFF" w14:paraId="4E13FAD6" w14:textId="77777777" w:rsidTr="00D1337A">
        <w:tc>
          <w:tcPr>
            <w:tcW w:w="1320" w:type="pct"/>
            <w:vMerge/>
          </w:tcPr>
          <w:p w14:paraId="4CF65584" w14:textId="77777777" w:rsidR="005E5D48" w:rsidRPr="002E0688" w:rsidRDefault="005E5D48" w:rsidP="00805028">
            <w:pPr>
              <w:spacing w:line="240" w:lineRule="auto"/>
              <w:jc w:val="both"/>
              <w:rPr>
                <w:rFonts w:asciiTheme="minorHAnsi" w:hAnsiTheme="minorHAnsi" w:cstheme="minorHAnsi"/>
                <w:b/>
                <w:bCs/>
                <w:sz w:val="24"/>
                <w:szCs w:val="24"/>
              </w:rPr>
            </w:pPr>
          </w:p>
        </w:tc>
        <w:tc>
          <w:tcPr>
            <w:tcW w:w="1524" w:type="pct"/>
          </w:tcPr>
          <w:p w14:paraId="78448F8D" w14:textId="62073312" w:rsidR="005E5D48" w:rsidRPr="002E0688" w:rsidRDefault="0045264E"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D</w:t>
            </w:r>
            <w:r w:rsidR="005E5D48" w:rsidRPr="002E0688">
              <w:rPr>
                <w:rFonts w:asciiTheme="minorHAnsi" w:hAnsiTheme="minorHAnsi" w:cstheme="minorHAnsi"/>
                <w:b/>
                <w:bCs/>
                <w:sz w:val="24"/>
                <w:szCs w:val="24"/>
              </w:rPr>
              <w:t xml:space="preserve">ata </w:t>
            </w:r>
            <w:r w:rsidRPr="002E0688">
              <w:rPr>
                <w:rFonts w:asciiTheme="minorHAnsi" w:hAnsiTheme="minorHAnsi" w:cstheme="minorHAnsi"/>
                <w:b/>
                <w:bCs/>
                <w:sz w:val="24"/>
                <w:szCs w:val="24"/>
              </w:rPr>
              <w:t xml:space="preserve">is used </w:t>
            </w:r>
            <w:r w:rsidR="005E5D48" w:rsidRPr="002E0688">
              <w:rPr>
                <w:rFonts w:asciiTheme="minorHAnsi" w:hAnsiTheme="minorHAnsi" w:cstheme="minorHAnsi"/>
                <w:b/>
                <w:bCs/>
                <w:sz w:val="24"/>
                <w:szCs w:val="24"/>
              </w:rPr>
              <w:t xml:space="preserve">to understand the number of families where parent’s income is just slightly above the Scottish Government </w:t>
            </w:r>
            <w:r w:rsidR="005E5D48" w:rsidRPr="002E0688">
              <w:rPr>
                <w:rFonts w:asciiTheme="minorHAnsi" w:hAnsiTheme="minorHAnsi" w:cstheme="minorHAnsi"/>
                <w:b/>
                <w:bCs/>
                <w:sz w:val="24"/>
                <w:szCs w:val="24"/>
              </w:rPr>
              <w:lastRenderedPageBreak/>
              <w:t>threshold for free school meal entitlements for pupils.</w:t>
            </w:r>
          </w:p>
          <w:p w14:paraId="213B80D9" w14:textId="59F4BB57" w:rsidR="005E5D48" w:rsidRPr="002E0688" w:rsidRDefault="005E5D48" w:rsidP="00805028">
            <w:pPr>
              <w:spacing w:line="240" w:lineRule="auto"/>
              <w:rPr>
                <w:rStyle w:val="Hyperlink"/>
                <w:rFonts w:asciiTheme="minorHAnsi" w:hAnsiTheme="minorHAnsi" w:cstheme="minorHAnsi"/>
                <w:sz w:val="24"/>
                <w:szCs w:val="24"/>
              </w:rPr>
            </w:pPr>
          </w:p>
        </w:tc>
        <w:tc>
          <w:tcPr>
            <w:tcW w:w="1464" w:type="pct"/>
          </w:tcPr>
          <w:p w14:paraId="02CABAC9" w14:textId="1CC3E388" w:rsidR="005E5D48" w:rsidRPr="002E0688" w:rsidRDefault="0045264E"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lastRenderedPageBreak/>
              <w:t>Findings will be presented to the Cost of Living Taskforce to consider the provision of discretionary free school meals.</w:t>
            </w:r>
          </w:p>
        </w:tc>
        <w:tc>
          <w:tcPr>
            <w:tcW w:w="692" w:type="pct"/>
          </w:tcPr>
          <w:p w14:paraId="76163C4B" w14:textId="3C8493CC" w:rsidR="005E5D48" w:rsidRPr="002E0688" w:rsidRDefault="005E5D48"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Midlothian Council Education Service </w:t>
            </w:r>
          </w:p>
        </w:tc>
      </w:tr>
      <w:tr w:rsidR="005E5D48" w:rsidRPr="00F85AFF" w14:paraId="51BD00C9" w14:textId="77777777" w:rsidTr="00D1337A">
        <w:tc>
          <w:tcPr>
            <w:tcW w:w="1320" w:type="pct"/>
            <w:vMerge/>
          </w:tcPr>
          <w:p w14:paraId="0A4F91D3" w14:textId="77777777" w:rsidR="005E5D48" w:rsidRPr="002E0688" w:rsidRDefault="005E5D48" w:rsidP="00805028">
            <w:pPr>
              <w:spacing w:line="240" w:lineRule="auto"/>
              <w:jc w:val="both"/>
              <w:rPr>
                <w:rFonts w:asciiTheme="minorHAnsi" w:hAnsiTheme="minorHAnsi" w:cstheme="minorHAnsi"/>
                <w:b/>
                <w:bCs/>
                <w:sz w:val="24"/>
                <w:szCs w:val="24"/>
              </w:rPr>
            </w:pPr>
          </w:p>
        </w:tc>
        <w:tc>
          <w:tcPr>
            <w:tcW w:w="1524" w:type="pct"/>
          </w:tcPr>
          <w:p w14:paraId="6C655032" w14:textId="1504D10F" w:rsidR="005E5D48" w:rsidRPr="002E0688" w:rsidRDefault="0045264E" w:rsidP="00805028">
            <w:pPr>
              <w:spacing w:line="240" w:lineRule="auto"/>
              <w:rPr>
                <w:rFonts w:asciiTheme="minorHAnsi" w:hAnsiTheme="minorHAnsi" w:cstheme="minorHAnsi"/>
                <w:b/>
                <w:bCs/>
                <w:sz w:val="24"/>
                <w:szCs w:val="24"/>
              </w:rPr>
            </w:pPr>
            <w:r w:rsidRPr="002E0688">
              <w:rPr>
                <w:rFonts w:asciiTheme="minorHAnsi" w:hAnsiTheme="minorHAnsi" w:cstheme="minorHAnsi"/>
                <w:b/>
                <w:bCs/>
                <w:sz w:val="24"/>
                <w:szCs w:val="24"/>
              </w:rPr>
              <w:t>S</w:t>
            </w:r>
            <w:r w:rsidR="005E5D48" w:rsidRPr="002E0688">
              <w:rPr>
                <w:rFonts w:asciiTheme="minorHAnsi" w:hAnsiTheme="minorHAnsi" w:cstheme="minorHAnsi"/>
                <w:b/>
                <w:bCs/>
                <w:sz w:val="24"/>
                <w:szCs w:val="24"/>
              </w:rPr>
              <w:t>trengthen</w:t>
            </w:r>
            <w:r w:rsidRPr="002E0688">
              <w:rPr>
                <w:rFonts w:asciiTheme="minorHAnsi" w:hAnsiTheme="minorHAnsi" w:cstheme="minorHAnsi"/>
                <w:b/>
                <w:bCs/>
                <w:sz w:val="24"/>
                <w:szCs w:val="24"/>
              </w:rPr>
              <w:t>ed</w:t>
            </w:r>
            <w:r w:rsidR="005E5D48" w:rsidRPr="002E0688">
              <w:rPr>
                <w:rFonts w:asciiTheme="minorHAnsi" w:hAnsiTheme="minorHAnsi" w:cstheme="minorHAnsi"/>
                <w:b/>
                <w:bCs/>
                <w:sz w:val="24"/>
                <w:szCs w:val="24"/>
              </w:rPr>
              <w:t xml:space="preserve"> financial wellbeing pathways across Health Visiting, Midwifery and Family Nurse Partnership teams </w:t>
            </w:r>
            <w:r w:rsidR="00FC1A93">
              <w:rPr>
                <w:rFonts w:asciiTheme="minorHAnsi" w:hAnsiTheme="minorHAnsi" w:cstheme="minorHAnsi"/>
                <w:b/>
                <w:bCs/>
                <w:sz w:val="24"/>
                <w:szCs w:val="24"/>
              </w:rPr>
              <w:t>to</w:t>
            </w:r>
            <w:r w:rsidR="00C675DF">
              <w:rPr>
                <w:rFonts w:asciiTheme="minorHAnsi" w:hAnsiTheme="minorHAnsi" w:cstheme="minorHAnsi"/>
                <w:b/>
                <w:bCs/>
                <w:sz w:val="24"/>
                <w:szCs w:val="24"/>
              </w:rPr>
              <w:t xml:space="preserve"> maximise income and </w:t>
            </w:r>
            <w:r w:rsidR="005E5D48" w:rsidRPr="002E0688">
              <w:rPr>
                <w:rFonts w:asciiTheme="minorHAnsi" w:hAnsiTheme="minorHAnsi" w:cstheme="minorHAnsi"/>
                <w:b/>
                <w:bCs/>
                <w:sz w:val="24"/>
                <w:szCs w:val="24"/>
              </w:rPr>
              <w:t xml:space="preserve">address infant food insecurity. </w:t>
            </w:r>
          </w:p>
          <w:p w14:paraId="299A0B58" w14:textId="4723D0D6" w:rsidR="005E5D48" w:rsidRPr="002E0688" w:rsidRDefault="005E5D48" w:rsidP="00805028">
            <w:pPr>
              <w:spacing w:line="240" w:lineRule="auto"/>
              <w:rPr>
                <w:rFonts w:asciiTheme="minorHAnsi" w:hAnsiTheme="minorHAnsi" w:cstheme="minorHAnsi"/>
                <w:sz w:val="24"/>
                <w:szCs w:val="24"/>
                <w:highlight w:val="yellow"/>
              </w:rPr>
            </w:pPr>
          </w:p>
        </w:tc>
        <w:tc>
          <w:tcPr>
            <w:tcW w:w="1464" w:type="pct"/>
          </w:tcPr>
          <w:p w14:paraId="15B1F195" w14:textId="584F1217" w:rsidR="005E5D48" w:rsidRPr="002E0688" w:rsidRDefault="0045264E"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NHS Lothian, HSCP and advice providers will work together to ensure quick and easy referral routes from perinatal services to income maximisation support. Emergency pathways to alleviate infant food insecurity will be developed.</w:t>
            </w:r>
          </w:p>
        </w:tc>
        <w:tc>
          <w:tcPr>
            <w:tcW w:w="692" w:type="pct"/>
          </w:tcPr>
          <w:p w14:paraId="634B104B" w14:textId="74D4E491" w:rsidR="005E5D48" w:rsidRPr="002E0688" w:rsidRDefault="005E5D48"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NHS Lothian Public Health</w:t>
            </w:r>
          </w:p>
        </w:tc>
      </w:tr>
      <w:tr w:rsidR="005E5D48" w:rsidRPr="00F85AFF" w14:paraId="48BB6FE5" w14:textId="7E21C491" w:rsidTr="00D1337A">
        <w:tc>
          <w:tcPr>
            <w:tcW w:w="1320" w:type="pct"/>
            <w:vMerge/>
          </w:tcPr>
          <w:p w14:paraId="2D547CAF" w14:textId="77777777" w:rsidR="005E5D48" w:rsidRPr="002E0688" w:rsidRDefault="005E5D48" w:rsidP="00805028">
            <w:pPr>
              <w:spacing w:line="240" w:lineRule="auto"/>
              <w:rPr>
                <w:rStyle w:val="Hyperlink"/>
                <w:rFonts w:asciiTheme="minorHAnsi" w:hAnsiTheme="minorHAnsi" w:cstheme="minorHAnsi"/>
                <w:sz w:val="24"/>
                <w:szCs w:val="24"/>
              </w:rPr>
            </w:pPr>
          </w:p>
        </w:tc>
        <w:tc>
          <w:tcPr>
            <w:tcW w:w="1524" w:type="pct"/>
          </w:tcPr>
          <w:p w14:paraId="0F60AF22" w14:textId="0EDABD98" w:rsidR="005E5D48" w:rsidRPr="002E0688" w:rsidRDefault="00FC1A93" w:rsidP="00805028">
            <w:pPr>
              <w:spacing w:line="240" w:lineRule="auto"/>
              <w:rPr>
                <w:rFonts w:asciiTheme="minorHAnsi" w:hAnsiTheme="minorHAnsi" w:cstheme="minorHAnsi"/>
                <w:b/>
                <w:bCs/>
                <w:sz w:val="24"/>
                <w:szCs w:val="24"/>
              </w:rPr>
            </w:pPr>
            <w:r>
              <w:rPr>
                <w:rFonts w:asciiTheme="minorHAnsi" w:hAnsiTheme="minorHAnsi" w:cstheme="minorHAnsi"/>
                <w:b/>
                <w:bCs/>
                <w:sz w:val="24"/>
                <w:szCs w:val="24"/>
              </w:rPr>
              <w:t>R</w:t>
            </w:r>
            <w:r w:rsidR="005E5D48" w:rsidRPr="002E0688">
              <w:rPr>
                <w:rFonts w:asciiTheme="minorHAnsi" w:hAnsiTheme="minorHAnsi" w:cstheme="minorHAnsi"/>
                <w:b/>
                <w:bCs/>
                <w:sz w:val="24"/>
                <w:szCs w:val="24"/>
              </w:rPr>
              <w:t>educing child poverty is embedded in Children’s Rights planning and delivery across Midlothian.</w:t>
            </w:r>
          </w:p>
          <w:p w14:paraId="1D3FFF59" w14:textId="6DA877C8" w:rsidR="005E5D48" w:rsidRPr="002E0688" w:rsidRDefault="005E5D48" w:rsidP="00805028">
            <w:pPr>
              <w:spacing w:line="240" w:lineRule="auto"/>
              <w:rPr>
                <w:rStyle w:val="Hyperlink"/>
                <w:rFonts w:asciiTheme="minorHAnsi" w:hAnsiTheme="minorHAnsi" w:cstheme="minorHAnsi"/>
                <w:sz w:val="24"/>
                <w:szCs w:val="24"/>
              </w:rPr>
            </w:pPr>
          </w:p>
        </w:tc>
        <w:tc>
          <w:tcPr>
            <w:tcW w:w="1464" w:type="pct"/>
          </w:tcPr>
          <w:p w14:paraId="3B33AE88" w14:textId="73081CA1" w:rsidR="005E5D48" w:rsidRPr="002E0688" w:rsidRDefault="0045264E"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All schools &amp; settings demonstrate a commitment towards taking a child’s rights-based approach by having an action plan for their school around how they are going to take forward poverty-related actions.</w:t>
            </w:r>
          </w:p>
        </w:tc>
        <w:tc>
          <w:tcPr>
            <w:tcW w:w="692" w:type="pct"/>
          </w:tcPr>
          <w:p w14:paraId="707EEC2E" w14:textId="20FFC8EE" w:rsidR="005E5D48" w:rsidRPr="002E0688" w:rsidRDefault="005E5D48" w:rsidP="00805028">
            <w:pPr>
              <w:spacing w:line="240" w:lineRule="auto"/>
              <w:rPr>
                <w:rFonts w:asciiTheme="minorHAnsi" w:hAnsiTheme="minorHAnsi" w:cstheme="minorHAnsi"/>
                <w:sz w:val="24"/>
                <w:szCs w:val="24"/>
              </w:rPr>
            </w:pPr>
            <w:r w:rsidRPr="002E0688">
              <w:rPr>
                <w:rFonts w:asciiTheme="minorHAnsi" w:hAnsiTheme="minorHAnsi" w:cstheme="minorHAnsi"/>
                <w:sz w:val="24"/>
                <w:szCs w:val="24"/>
              </w:rPr>
              <w:t xml:space="preserve">Midlothian Council Education Service </w:t>
            </w:r>
          </w:p>
        </w:tc>
      </w:tr>
      <w:bookmarkEnd w:id="22"/>
      <w:bookmarkEnd w:id="24"/>
    </w:tbl>
    <w:p w14:paraId="687A6C46" w14:textId="1E0F8678" w:rsidR="00FF7EBD" w:rsidRDefault="00FF7EBD" w:rsidP="003335B2">
      <w:pPr>
        <w:pStyle w:val="Heading1"/>
      </w:pPr>
    </w:p>
    <w:p w14:paraId="25571053" w14:textId="77777777" w:rsidR="004D02D6" w:rsidRDefault="004D02D6" w:rsidP="004D02D6"/>
    <w:p w14:paraId="37A9CD64" w14:textId="77777777" w:rsidR="004D02D6" w:rsidRDefault="004D02D6" w:rsidP="004D02D6"/>
    <w:p w14:paraId="1AD84833" w14:textId="77777777" w:rsidR="004D02D6" w:rsidRDefault="004D02D6" w:rsidP="004D02D6"/>
    <w:p w14:paraId="7114858A" w14:textId="77777777" w:rsidR="004D02D6" w:rsidRDefault="004D02D6" w:rsidP="004D02D6"/>
    <w:p w14:paraId="1E553090" w14:textId="77777777" w:rsidR="004D02D6" w:rsidRDefault="004D02D6" w:rsidP="004D02D6"/>
    <w:p w14:paraId="15D14BA6" w14:textId="561D31BB" w:rsidR="004D02D6" w:rsidRPr="00BB3AFE" w:rsidRDefault="004D02D6" w:rsidP="00D079F0">
      <w:pPr>
        <w:pStyle w:val="Heading1"/>
        <w:rPr>
          <w:rFonts w:asciiTheme="minorHAnsi" w:hAnsiTheme="minorHAnsi" w:cstheme="minorBidi"/>
          <w:b/>
          <w:bCs/>
          <w:color w:val="000000" w:themeColor="text1"/>
        </w:rPr>
      </w:pPr>
      <w:bookmarkStart w:id="26" w:name="_Toc220937377"/>
      <w:r w:rsidRPr="00BB3AFE">
        <w:rPr>
          <w:rFonts w:asciiTheme="minorHAnsi" w:hAnsiTheme="minorHAnsi" w:cstheme="minorBidi"/>
          <w:b/>
          <w:bCs/>
          <w:color w:val="000000" w:themeColor="text1"/>
        </w:rPr>
        <w:lastRenderedPageBreak/>
        <w:t xml:space="preserve">Appendix </w:t>
      </w:r>
      <w:r w:rsidR="00FA561A">
        <w:rPr>
          <w:rFonts w:asciiTheme="minorHAnsi" w:hAnsiTheme="minorHAnsi" w:cstheme="minorBidi"/>
          <w:b/>
          <w:bCs/>
          <w:color w:val="000000" w:themeColor="text1"/>
        </w:rPr>
        <w:t>2</w:t>
      </w:r>
      <w:r w:rsidRPr="00BB3AFE">
        <w:rPr>
          <w:rFonts w:asciiTheme="minorHAnsi" w:hAnsiTheme="minorHAnsi" w:cstheme="minorBidi"/>
          <w:b/>
          <w:bCs/>
          <w:color w:val="000000" w:themeColor="text1"/>
        </w:rPr>
        <w:t xml:space="preserve"> – Logic model</w:t>
      </w:r>
      <w:bookmarkEnd w:id="26"/>
    </w:p>
    <w:p w14:paraId="33562C51" w14:textId="0CC68D44" w:rsidR="004D02D6" w:rsidRPr="004D02D6" w:rsidRDefault="004D02D6" w:rsidP="004D02D6">
      <w:r>
        <w:t xml:space="preserve">We are </w:t>
      </w:r>
      <w:r w:rsidR="0063742F">
        <w:t>developing</w:t>
      </w:r>
      <w:r w:rsidR="009B0EAA">
        <w:t xml:space="preserve"> a logic model to allow us to </w:t>
      </w:r>
      <w:r w:rsidR="00D079F0">
        <w:t>track the</w:t>
      </w:r>
      <w:r w:rsidR="00B04F80">
        <w:t xml:space="preserve"> impact and outcomes of our action plan.</w:t>
      </w:r>
    </w:p>
    <w:sectPr w:rsidR="004D02D6" w:rsidRPr="004D02D6" w:rsidSect="00E3144B">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C282A" w14:textId="77777777" w:rsidR="009C0146" w:rsidRDefault="009C0146" w:rsidP="005E700F">
      <w:pPr>
        <w:spacing w:after="0" w:line="240" w:lineRule="auto"/>
      </w:pPr>
      <w:r>
        <w:separator/>
      </w:r>
    </w:p>
  </w:endnote>
  <w:endnote w:type="continuationSeparator" w:id="0">
    <w:p w14:paraId="53AAF4AC" w14:textId="77777777" w:rsidR="009C0146" w:rsidRDefault="009C0146" w:rsidP="005E700F">
      <w:pPr>
        <w:spacing w:after="0" w:line="240" w:lineRule="auto"/>
      </w:pPr>
      <w:r>
        <w:continuationSeparator/>
      </w:r>
    </w:p>
  </w:endnote>
  <w:endnote w:type="continuationNotice" w:id="1">
    <w:p w14:paraId="2A021603" w14:textId="77777777" w:rsidR="009C0146" w:rsidRDefault="009C01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F009" w14:textId="77777777" w:rsidR="00DB7FD1" w:rsidRDefault="00DB7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608695"/>
      <w:docPartObj>
        <w:docPartGallery w:val="Page Numbers (Bottom of Page)"/>
        <w:docPartUnique/>
      </w:docPartObj>
    </w:sdtPr>
    <w:sdtContent>
      <w:p w14:paraId="7965687A" w14:textId="77777777" w:rsidR="00640ED8" w:rsidRDefault="00640ED8">
        <w:pPr>
          <w:pStyle w:val="Footer"/>
          <w:jc w:val="right"/>
        </w:pPr>
        <w:r>
          <w:fldChar w:fldCharType="begin"/>
        </w:r>
        <w:r>
          <w:instrText>PAGE   \* MERGEFORMAT</w:instrText>
        </w:r>
        <w:r>
          <w:fldChar w:fldCharType="separate"/>
        </w:r>
        <w:r w:rsidR="00392D89">
          <w:rPr>
            <w:noProof/>
          </w:rPr>
          <w:t>21</w:t>
        </w:r>
        <w:r>
          <w:fldChar w:fldCharType="end"/>
        </w:r>
      </w:p>
    </w:sdtContent>
  </w:sdt>
  <w:p w14:paraId="4265F6F9" w14:textId="77777777" w:rsidR="00640ED8" w:rsidRDefault="00640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50E3F" w14:textId="77777777" w:rsidR="00DB7FD1" w:rsidRDefault="00DB7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D14CA" w14:textId="77777777" w:rsidR="009C0146" w:rsidRDefault="009C0146" w:rsidP="005E700F">
      <w:pPr>
        <w:spacing w:after="0" w:line="240" w:lineRule="auto"/>
      </w:pPr>
      <w:r>
        <w:separator/>
      </w:r>
    </w:p>
  </w:footnote>
  <w:footnote w:type="continuationSeparator" w:id="0">
    <w:p w14:paraId="685487F6" w14:textId="77777777" w:rsidR="009C0146" w:rsidRDefault="009C0146" w:rsidP="005E700F">
      <w:pPr>
        <w:spacing w:after="0" w:line="240" w:lineRule="auto"/>
      </w:pPr>
      <w:r>
        <w:continuationSeparator/>
      </w:r>
    </w:p>
  </w:footnote>
  <w:footnote w:type="continuationNotice" w:id="1">
    <w:p w14:paraId="68DE56D8" w14:textId="77777777" w:rsidR="009C0146" w:rsidRDefault="009C0146">
      <w:pPr>
        <w:spacing w:after="0" w:line="240" w:lineRule="auto"/>
      </w:pPr>
    </w:p>
  </w:footnote>
  <w:footnote w:id="2">
    <w:p w14:paraId="101E90FA" w14:textId="4D152525" w:rsidR="3E8EAE36" w:rsidRDefault="3E8EAE36" w:rsidP="00FB3B1D">
      <w:pPr>
        <w:spacing w:after="0"/>
      </w:pPr>
    </w:p>
    <w:p w14:paraId="54493937" w14:textId="1F1BC76C" w:rsidR="3E8EAE36" w:rsidRDefault="3E8EAE36" w:rsidP="00FB3B1D">
      <w:pPr>
        <w:spacing w:after="0"/>
        <w:rPr>
          <w:rStyle w:val="Hyperlink"/>
          <w:rFonts w:cs="Calibri"/>
          <w:sz w:val="20"/>
          <w:szCs w:val="20"/>
        </w:rPr>
      </w:pPr>
      <w:hyperlink r:id="rId1" w:anchor="_ftnref1" w:history="1">
        <w:r w:rsidRPr="3E8EAE36">
          <w:rPr>
            <w:rStyle w:val="Hyperlink"/>
            <w:rFonts w:cs="Calibri"/>
            <w:sz w:val="20"/>
            <w:szCs w:val="20"/>
            <w:vertAlign w:val="superscript"/>
          </w:rPr>
          <w:t>[1]</w:t>
        </w:r>
      </w:hyperlink>
      <w:r w:rsidRPr="3E8EAE36">
        <w:rPr>
          <w:rFonts w:cs="Calibri"/>
          <w:sz w:val="20"/>
          <w:szCs w:val="20"/>
        </w:rPr>
        <w:t xml:space="preserve"> </w:t>
      </w:r>
      <w:hyperlink r:id="rId2" w:history="1">
        <w:r w:rsidRPr="3E8EAE36">
          <w:rPr>
            <w:rStyle w:val="Hyperlink"/>
            <w:rFonts w:cs="Calibri"/>
            <w:sz w:val="20"/>
            <w:szCs w:val="20"/>
          </w:rPr>
          <w:t>Jobs and vocational training | No One Left Behind Operating Plan (PDF)</w:t>
        </w:r>
      </w:hyperlink>
    </w:p>
    <w:p w14:paraId="2BB9C10B" w14:textId="2CD12002" w:rsidR="3E8EAE36" w:rsidRDefault="3E8EAE36" w:rsidP="3E8EAE36">
      <w:pPr>
        <w:pStyle w:val="FootnoteText"/>
      </w:pPr>
    </w:p>
  </w:footnote>
  <w:footnote w:id="3">
    <w:p w14:paraId="54E598F4" w14:textId="771C92FF" w:rsidR="00DA3CA2" w:rsidRDefault="00DA3CA2">
      <w:pPr>
        <w:pStyle w:val="FootnoteText"/>
      </w:pPr>
      <w:r>
        <w:rPr>
          <w:rStyle w:val="FootnoteReference"/>
        </w:rPr>
        <w:footnoteRef/>
      </w:r>
      <w:r>
        <w:t xml:space="preserve"> </w:t>
      </w:r>
      <w:hyperlink r:id="rId3" w:history="1">
        <w:r w:rsidRPr="00D4693E">
          <w:rPr>
            <w:rStyle w:val="Hyperlink"/>
          </w:rPr>
          <w:t>https://www.midlothian.gov.uk/info/200284/your_community/214/community_planning_in_midlothian/2</w:t>
        </w:r>
      </w:hyperlink>
    </w:p>
    <w:p w14:paraId="2B5B8029" w14:textId="77777777" w:rsidR="00DA3CA2" w:rsidRDefault="00DA3CA2">
      <w:pPr>
        <w:pStyle w:val="FootnoteText"/>
      </w:pPr>
    </w:p>
  </w:footnote>
  <w:footnote w:id="4">
    <w:p w14:paraId="5769E360" w14:textId="77777777" w:rsidR="00640ED8" w:rsidRDefault="00640ED8" w:rsidP="00032B40">
      <w:r>
        <w:rPr>
          <w:rStyle w:val="FootnoteReference"/>
        </w:rPr>
        <w:footnoteRef/>
      </w:r>
      <w:r>
        <w:t xml:space="preserve"> </w:t>
      </w:r>
      <w:hyperlink r:id="rId4" w:history="1">
        <w:r w:rsidRPr="009B7A10">
          <w:rPr>
            <w:rStyle w:val="Hyperlink"/>
            <w:sz w:val="20"/>
            <w:szCs w:val="20"/>
          </w:rPr>
          <w:t>https://endchildpoverty.org.uk/wp-content/uploads/2023/06/Child-Poverty-AHC-estimates-2015-2022_final.xlsx</w:t>
        </w:r>
      </w:hyperlink>
    </w:p>
    <w:p w14:paraId="1444B3DE" w14:textId="77777777" w:rsidR="00640ED8" w:rsidRDefault="00640ED8" w:rsidP="00032B40">
      <w:pPr>
        <w:pStyle w:val="FootnoteText"/>
      </w:pPr>
    </w:p>
  </w:footnote>
  <w:footnote w:id="5">
    <w:p w14:paraId="2AB504E5" w14:textId="4A9D87AB" w:rsidR="00640ED8" w:rsidRDefault="00497C2E">
      <w:pPr>
        <w:pStyle w:val="FootnoteText"/>
      </w:pPr>
      <w:r>
        <w:rPr>
          <w:rStyle w:val="Hyperlink"/>
          <w:rFonts w:asciiTheme="minorHAnsi" w:hAnsiTheme="minorHAnsi" w:cstheme="minorHAnsi"/>
        </w:rPr>
        <w:t>4</w:t>
      </w:r>
      <w:r w:rsidR="00B37031">
        <w:rPr>
          <w:rStyle w:val="Hyperlink"/>
          <w:rFonts w:asciiTheme="minorHAnsi" w:hAnsiTheme="minorHAnsi" w:cstheme="minorHAnsi"/>
        </w:rPr>
        <w:t xml:space="preserve"> </w:t>
      </w:r>
      <w:r w:rsidR="006F46A0" w:rsidRPr="00B37031">
        <w:rPr>
          <w:rStyle w:val="Hyperlink"/>
          <w:rFonts w:asciiTheme="minorHAnsi" w:hAnsiTheme="minorHAnsi" w:cstheme="minorHAnsi"/>
        </w:rPr>
        <w:t>https://endchildpoverty.org.uk/wp-content/uploads/2025/05/Child-poverty-AHC-2015-2024_final.xlsx</w:t>
      </w:r>
    </w:p>
  </w:footnote>
  <w:footnote w:id="6">
    <w:p w14:paraId="7D899656" w14:textId="57BC7F8A" w:rsidR="00640ED8" w:rsidRDefault="00497C2E" w:rsidP="009B7A10">
      <w:pPr>
        <w:pStyle w:val="FootnoteText"/>
      </w:pPr>
      <w:r w:rsidRPr="00497C2E">
        <w:rPr>
          <w:rStyle w:val="Hyperlink"/>
        </w:rPr>
        <w:t xml:space="preserve">5 </w:t>
      </w:r>
      <w:hyperlink r:id="rId5" w:history="1">
        <w:r w:rsidR="00002BF3" w:rsidRPr="00654387">
          <w:rPr>
            <w:rStyle w:val="Hyperlink"/>
            <w:rFonts w:asciiTheme="minorHAnsi" w:hAnsiTheme="minorHAnsi" w:cstheme="minorHAnsi"/>
          </w:rPr>
          <w:t>https://www.nrscotland.gov.uk/files//statistics/council-area-data-sheets/midlothian-council-profile.html</w:t>
        </w:r>
      </w:hyperlink>
      <w:r w:rsidR="00640ED8">
        <w:rPr>
          <w:rFonts w:ascii="Verdana" w:hAnsi="Verdana"/>
          <w:sz w:val="18"/>
          <w:szCs w:val="18"/>
        </w:rPr>
        <w:t xml:space="preserve"> </w:t>
      </w:r>
    </w:p>
  </w:footnote>
  <w:footnote w:id="7">
    <w:p w14:paraId="08126B89" w14:textId="77777777" w:rsidR="00DF54C9" w:rsidRDefault="00DF54C9" w:rsidP="00DF54C9">
      <w:pPr>
        <w:pStyle w:val="FootnoteText"/>
      </w:pPr>
      <w:r>
        <w:rPr>
          <w:rStyle w:val="FootnoteReference"/>
        </w:rPr>
        <w:footnoteRef/>
      </w:r>
      <w:r>
        <w:t xml:space="preserve"> </w:t>
      </w:r>
      <w:hyperlink r:id="rId6" w:anchor="tabempunemp" w:history="1">
        <w:r>
          <w:rPr>
            <w:rStyle w:val="Hyperlink"/>
          </w:rPr>
          <w:t>Labour Market Profile - Nomis - Official Census and Labour Market Statistics (nomisweb.co.uk)</w:t>
        </w:r>
      </w:hyperlink>
    </w:p>
  </w:footnote>
  <w:footnote w:id="8">
    <w:p w14:paraId="6672BD1B" w14:textId="4BC507BC" w:rsidR="00E071C6" w:rsidRDefault="00E071C6" w:rsidP="00E071C6">
      <w:pPr>
        <w:pStyle w:val="FootnoteText"/>
      </w:pPr>
      <w:r>
        <w:rPr>
          <w:rStyle w:val="FootnoteReference"/>
        </w:rPr>
        <w:footnoteRef/>
      </w:r>
      <w:r>
        <w:t xml:space="preserve"> </w:t>
      </w:r>
      <w:hyperlink r:id="rId7" w:history="1">
        <w:r w:rsidR="001C3223" w:rsidRPr="001C3223">
          <w:rPr>
            <w:rStyle w:val="Hyperlink"/>
          </w:rPr>
          <w:t>Social Security Scotland - Scottish Child Payment statistics to 30 June 2025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ACC9E" w14:textId="20421C3F" w:rsidR="00DB7FD1" w:rsidRDefault="00DB7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EC76" w14:textId="234268F1" w:rsidR="00DB7FD1" w:rsidRDefault="00DB7F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4A83" w14:textId="7816DDA6" w:rsidR="00DB7FD1" w:rsidRDefault="00DB7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AF93"/>
    <w:multiLevelType w:val="hybridMultilevel"/>
    <w:tmpl w:val="FFFFFFFF"/>
    <w:lvl w:ilvl="0" w:tplc="E4FC2FD4">
      <w:start w:val="1"/>
      <w:numFmt w:val="bullet"/>
      <w:lvlText w:val="·"/>
      <w:lvlJc w:val="left"/>
      <w:pPr>
        <w:ind w:left="720" w:hanging="360"/>
      </w:pPr>
      <w:rPr>
        <w:rFonts w:ascii="Symbol" w:hAnsi="Symbol" w:hint="default"/>
      </w:rPr>
    </w:lvl>
    <w:lvl w:ilvl="1" w:tplc="36F6FD18">
      <w:start w:val="1"/>
      <w:numFmt w:val="bullet"/>
      <w:lvlText w:val="o"/>
      <w:lvlJc w:val="left"/>
      <w:pPr>
        <w:ind w:left="1440" w:hanging="360"/>
      </w:pPr>
      <w:rPr>
        <w:rFonts w:ascii="Courier New" w:hAnsi="Courier New" w:hint="default"/>
      </w:rPr>
    </w:lvl>
    <w:lvl w:ilvl="2" w:tplc="23D858DA">
      <w:start w:val="1"/>
      <w:numFmt w:val="bullet"/>
      <w:lvlText w:val=""/>
      <w:lvlJc w:val="left"/>
      <w:pPr>
        <w:ind w:left="2160" w:hanging="360"/>
      </w:pPr>
      <w:rPr>
        <w:rFonts w:ascii="Wingdings" w:hAnsi="Wingdings" w:hint="default"/>
      </w:rPr>
    </w:lvl>
    <w:lvl w:ilvl="3" w:tplc="11148246">
      <w:start w:val="1"/>
      <w:numFmt w:val="bullet"/>
      <w:lvlText w:val=""/>
      <w:lvlJc w:val="left"/>
      <w:pPr>
        <w:ind w:left="2880" w:hanging="360"/>
      </w:pPr>
      <w:rPr>
        <w:rFonts w:ascii="Symbol" w:hAnsi="Symbol" w:hint="default"/>
      </w:rPr>
    </w:lvl>
    <w:lvl w:ilvl="4" w:tplc="46CA1A96">
      <w:start w:val="1"/>
      <w:numFmt w:val="bullet"/>
      <w:lvlText w:val="o"/>
      <w:lvlJc w:val="left"/>
      <w:pPr>
        <w:ind w:left="3600" w:hanging="360"/>
      </w:pPr>
      <w:rPr>
        <w:rFonts w:ascii="Courier New" w:hAnsi="Courier New" w:hint="default"/>
      </w:rPr>
    </w:lvl>
    <w:lvl w:ilvl="5" w:tplc="53728FEC">
      <w:start w:val="1"/>
      <w:numFmt w:val="bullet"/>
      <w:lvlText w:val=""/>
      <w:lvlJc w:val="left"/>
      <w:pPr>
        <w:ind w:left="4320" w:hanging="360"/>
      </w:pPr>
      <w:rPr>
        <w:rFonts w:ascii="Wingdings" w:hAnsi="Wingdings" w:hint="default"/>
      </w:rPr>
    </w:lvl>
    <w:lvl w:ilvl="6" w:tplc="BAD0572E">
      <w:start w:val="1"/>
      <w:numFmt w:val="bullet"/>
      <w:lvlText w:val=""/>
      <w:lvlJc w:val="left"/>
      <w:pPr>
        <w:ind w:left="5040" w:hanging="360"/>
      </w:pPr>
      <w:rPr>
        <w:rFonts w:ascii="Symbol" w:hAnsi="Symbol" w:hint="default"/>
      </w:rPr>
    </w:lvl>
    <w:lvl w:ilvl="7" w:tplc="D8829132">
      <w:start w:val="1"/>
      <w:numFmt w:val="bullet"/>
      <w:lvlText w:val="o"/>
      <w:lvlJc w:val="left"/>
      <w:pPr>
        <w:ind w:left="5760" w:hanging="360"/>
      </w:pPr>
      <w:rPr>
        <w:rFonts w:ascii="Courier New" w:hAnsi="Courier New" w:hint="default"/>
      </w:rPr>
    </w:lvl>
    <w:lvl w:ilvl="8" w:tplc="AE72BC84">
      <w:start w:val="1"/>
      <w:numFmt w:val="bullet"/>
      <w:lvlText w:val=""/>
      <w:lvlJc w:val="left"/>
      <w:pPr>
        <w:ind w:left="6480" w:hanging="360"/>
      </w:pPr>
      <w:rPr>
        <w:rFonts w:ascii="Wingdings" w:hAnsi="Wingdings" w:hint="default"/>
      </w:rPr>
    </w:lvl>
  </w:abstractNum>
  <w:abstractNum w:abstractNumId="1" w15:restartNumberingAfterBreak="0">
    <w:nsid w:val="006C62A7"/>
    <w:multiLevelType w:val="multilevel"/>
    <w:tmpl w:val="D53E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75800"/>
    <w:multiLevelType w:val="hybridMultilevel"/>
    <w:tmpl w:val="857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D67AD"/>
    <w:multiLevelType w:val="hybridMultilevel"/>
    <w:tmpl w:val="5888B8B8"/>
    <w:lvl w:ilvl="0" w:tplc="E4C61C94">
      <w:start w:val="1"/>
      <w:numFmt w:val="bullet"/>
      <w:lvlText w:val="·"/>
      <w:lvlJc w:val="left"/>
      <w:pPr>
        <w:ind w:left="720" w:hanging="360"/>
      </w:pPr>
      <w:rPr>
        <w:rFonts w:ascii="Symbol" w:hAnsi="Symbol" w:hint="default"/>
      </w:rPr>
    </w:lvl>
    <w:lvl w:ilvl="1" w:tplc="A0545C20">
      <w:start w:val="1"/>
      <w:numFmt w:val="bullet"/>
      <w:lvlText w:val="o"/>
      <w:lvlJc w:val="left"/>
      <w:pPr>
        <w:ind w:left="1440" w:hanging="360"/>
      </w:pPr>
      <w:rPr>
        <w:rFonts w:ascii="Courier New" w:hAnsi="Courier New" w:hint="default"/>
      </w:rPr>
    </w:lvl>
    <w:lvl w:ilvl="2" w:tplc="B53E8E2C">
      <w:start w:val="1"/>
      <w:numFmt w:val="bullet"/>
      <w:lvlText w:val=""/>
      <w:lvlJc w:val="left"/>
      <w:pPr>
        <w:ind w:left="2160" w:hanging="360"/>
      </w:pPr>
      <w:rPr>
        <w:rFonts w:ascii="Wingdings" w:hAnsi="Wingdings" w:hint="default"/>
      </w:rPr>
    </w:lvl>
    <w:lvl w:ilvl="3" w:tplc="CDEE974A">
      <w:start w:val="1"/>
      <w:numFmt w:val="bullet"/>
      <w:lvlText w:val=""/>
      <w:lvlJc w:val="left"/>
      <w:pPr>
        <w:ind w:left="2880" w:hanging="360"/>
      </w:pPr>
      <w:rPr>
        <w:rFonts w:ascii="Symbol" w:hAnsi="Symbol" w:hint="default"/>
      </w:rPr>
    </w:lvl>
    <w:lvl w:ilvl="4" w:tplc="966E6306">
      <w:start w:val="1"/>
      <w:numFmt w:val="bullet"/>
      <w:lvlText w:val="o"/>
      <w:lvlJc w:val="left"/>
      <w:pPr>
        <w:ind w:left="3600" w:hanging="360"/>
      </w:pPr>
      <w:rPr>
        <w:rFonts w:ascii="Courier New" w:hAnsi="Courier New" w:hint="default"/>
      </w:rPr>
    </w:lvl>
    <w:lvl w:ilvl="5" w:tplc="523C4344">
      <w:start w:val="1"/>
      <w:numFmt w:val="bullet"/>
      <w:lvlText w:val=""/>
      <w:lvlJc w:val="left"/>
      <w:pPr>
        <w:ind w:left="4320" w:hanging="360"/>
      </w:pPr>
      <w:rPr>
        <w:rFonts w:ascii="Wingdings" w:hAnsi="Wingdings" w:hint="default"/>
      </w:rPr>
    </w:lvl>
    <w:lvl w:ilvl="6" w:tplc="E2C8D258">
      <w:start w:val="1"/>
      <w:numFmt w:val="bullet"/>
      <w:lvlText w:val=""/>
      <w:lvlJc w:val="left"/>
      <w:pPr>
        <w:ind w:left="5040" w:hanging="360"/>
      </w:pPr>
      <w:rPr>
        <w:rFonts w:ascii="Symbol" w:hAnsi="Symbol" w:hint="default"/>
      </w:rPr>
    </w:lvl>
    <w:lvl w:ilvl="7" w:tplc="2D42CCB0">
      <w:start w:val="1"/>
      <w:numFmt w:val="bullet"/>
      <w:lvlText w:val="o"/>
      <w:lvlJc w:val="left"/>
      <w:pPr>
        <w:ind w:left="5760" w:hanging="360"/>
      </w:pPr>
      <w:rPr>
        <w:rFonts w:ascii="Courier New" w:hAnsi="Courier New" w:hint="default"/>
      </w:rPr>
    </w:lvl>
    <w:lvl w:ilvl="8" w:tplc="11C8A22A">
      <w:start w:val="1"/>
      <w:numFmt w:val="bullet"/>
      <w:lvlText w:val=""/>
      <w:lvlJc w:val="left"/>
      <w:pPr>
        <w:ind w:left="6480" w:hanging="360"/>
      </w:pPr>
      <w:rPr>
        <w:rFonts w:ascii="Wingdings" w:hAnsi="Wingdings" w:hint="default"/>
      </w:rPr>
    </w:lvl>
  </w:abstractNum>
  <w:abstractNum w:abstractNumId="4" w15:restartNumberingAfterBreak="0">
    <w:nsid w:val="0356383A"/>
    <w:multiLevelType w:val="hybridMultilevel"/>
    <w:tmpl w:val="B54C9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B40B9C"/>
    <w:multiLevelType w:val="hybridMultilevel"/>
    <w:tmpl w:val="3832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47B74"/>
    <w:multiLevelType w:val="hybridMultilevel"/>
    <w:tmpl w:val="3F0AB456"/>
    <w:lvl w:ilvl="0" w:tplc="CF62854E">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6E11219"/>
    <w:multiLevelType w:val="hybridMultilevel"/>
    <w:tmpl w:val="E74843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A98C45"/>
    <w:multiLevelType w:val="hybridMultilevel"/>
    <w:tmpl w:val="8028F346"/>
    <w:lvl w:ilvl="0" w:tplc="73FE74F0">
      <w:start w:val="1"/>
      <w:numFmt w:val="bullet"/>
      <w:lvlText w:val="·"/>
      <w:lvlJc w:val="left"/>
      <w:pPr>
        <w:ind w:left="720" w:hanging="360"/>
      </w:pPr>
      <w:rPr>
        <w:rFonts w:ascii="Symbol" w:hAnsi="Symbol" w:hint="default"/>
      </w:rPr>
    </w:lvl>
    <w:lvl w:ilvl="1" w:tplc="B99409DC">
      <w:start w:val="1"/>
      <w:numFmt w:val="bullet"/>
      <w:lvlText w:val="o"/>
      <w:lvlJc w:val="left"/>
      <w:pPr>
        <w:ind w:left="1440" w:hanging="360"/>
      </w:pPr>
      <w:rPr>
        <w:rFonts w:ascii="Courier New" w:hAnsi="Courier New" w:hint="default"/>
      </w:rPr>
    </w:lvl>
    <w:lvl w:ilvl="2" w:tplc="9086CB06">
      <w:start w:val="1"/>
      <w:numFmt w:val="bullet"/>
      <w:lvlText w:val=""/>
      <w:lvlJc w:val="left"/>
      <w:pPr>
        <w:ind w:left="2160" w:hanging="360"/>
      </w:pPr>
      <w:rPr>
        <w:rFonts w:ascii="Wingdings" w:hAnsi="Wingdings" w:hint="default"/>
      </w:rPr>
    </w:lvl>
    <w:lvl w:ilvl="3" w:tplc="51C08996">
      <w:start w:val="1"/>
      <w:numFmt w:val="bullet"/>
      <w:lvlText w:val=""/>
      <w:lvlJc w:val="left"/>
      <w:pPr>
        <w:ind w:left="2880" w:hanging="360"/>
      </w:pPr>
      <w:rPr>
        <w:rFonts w:ascii="Symbol" w:hAnsi="Symbol" w:hint="default"/>
      </w:rPr>
    </w:lvl>
    <w:lvl w:ilvl="4" w:tplc="C2F49CF6">
      <w:start w:val="1"/>
      <w:numFmt w:val="bullet"/>
      <w:lvlText w:val="o"/>
      <w:lvlJc w:val="left"/>
      <w:pPr>
        <w:ind w:left="3600" w:hanging="360"/>
      </w:pPr>
      <w:rPr>
        <w:rFonts w:ascii="Courier New" w:hAnsi="Courier New" w:hint="default"/>
      </w:rPr>
    </w:lvl>
    <w:lvl w:ilvl="5" w:tplc="3ACC357C">
      <w:start w:val="1"/>
      <w:numFmt w:val="bullet"/>
      <w:lvlText w:val=""/>
      <w:lvlJc w:val="left"/>
      <w:pPr>
        <w:ind w:left="4320" w:hanging="360"/>
      </w:pPr>
      <w:rPr>
        <w:rFonts w:ascii="Wingdings" w:hAnsi="Wingdings" w:hint="default"/>
      </w:rPr>
    </w:lvl>
    <w:lvl w:ilvl="6" w:tplc="3BE88E9A">
      <w:start w:val="1"/>
      <w:numFmt w:val="bullet"/>
      <w:lvlText w:val=""/>
      <w:lvlJc w:val="left"/>
      <w:pPr>
        <w:ind w:left="5040" w:hanging="360"/>
      </w:pPr>
      <w:rPr>
        <w:rFonts w:ascii="Symbol" w:hAnsi="Symbol" w:hint="default"/>
      </w:rPr>
    </w:lvl>
    <w:lvl w:ilvl="7" w:tplc="37981ED0">
      <w:start w:val="1"/>
      <w:numFmt w:val="bullet"/>
      <w:lvlText w:val="o"/>
      <w:lvlJc w:val="left"/>
      <w:pPr>
        <w:ind w:left="5760" w:hanging="360"/>
      </w:pPr>
      <w:rPr>
        <w:rFonts w:ascii="Courier New" w:hAnsi="Courier New" w:hint="default"/>
      </w:rPr>
    </w:lvl>
    <w:lvl w:ilvl="8" w:tplc="63ECEA96">
      <w:start w:val="1"/>
      <w:numFmt w:val="bullet"/>
      <w:lvlText w:val=""/>
      <w:lvlJc w:val="left"/>
      <w:pPr>
        <w:ind w:left="6480" w:hanging="360"/>
      </w:pPr>
      <w:rPr>
        <w:rFonts w:ascii="Wingdings" w:hAnsi="Wingdings" w:hint="default"/>
      </w:rPr>
    </w:lvl>
  </w:abstractNum>
  <w:abstractNum w:abstractNumId="9" w15:restartNumberingAfterBreak="0">
    <w:nsid w:val="094A3C6D"/>
    <w:multiLevelType w:val="hybridMultilevel"/>
    <w:tmpl w:val="0F56A8D4"/>
    <w:lvl w:ilvl="0" w:tplc="483A61F6">
      <w:start w:val="1"/>
      <w:numFmt w:val="bullet"/>
      <w:lvlText w:val="·"/>
      <w:lvlJc w:val="left"/>
      <w:pPr>
        <w:ind w:left="720" w:hanging="360"/>
      </w:pPr>
      <w:rPr>
        <w:rFonts w:ascii="Symbol" w:hAnsi="Symbol" w:hint="default"/>
      </w:rPr>
    </w:lvl>
    <w:lvl w:ilvl="1" w:tplc="AE207B82">
      <w:start w:val="1"/>
      <w:numFmt w:val="bullet"/>
      <w:lvlText w:val="o"/>
      <w:lvlJc w:val="left"/>
      <w:pPr>
        <w:ind w:left="1440" w:hanging="360"/>
      </w:pPr>
      <w:rPr>
        <w:rFonts w:ascii="Courier New" w:hAnsi="Courier New" w:hint="default"/>
      </w:rPr>
    </w:lvl>
    <w:lvl w:ilvl="2" w:tplc="BEC64824">
      <w:start w:val="1"/>
      <w:numFmt w:val="bullet"/>
      <w:lvlText w:val=""/>
      <w:lvlJc w:val="left"/>
      <w:pPr>
        <w:ind w:left="2160" w:hanging="360"/>
      </w:pPr>
      <w:rPr>
        <w:rFonts w:ascii="Wingdings" w:hAnsi="Wingdings" w:hint="default"/>
      </w:rPr>
    </w:lvl>
    <w:lvl w:ilvl="3" w:tplc="114E5952">
      <w:start w:val="1"/>
      <w:numFmt w:val="bullet"/>
      <w:lvlText w:val=""/>
      <w:lvlJc w:val="left"/>
      <w:pPr>
        <w:ind w:left="2880" w:hanging="360"/>
      </w:pPr>
      <w:rPr>
        <w:rFonts w:ascii="Symbol" w:hAnsi="Symbol" w:hint="default"/>
      </w:rPr>
    </w:lvl>
    <w:lvl w:ilvl="4" w:tplc="1EBC8F3E">
      <w:start w:val="1"/>
      <w:numFmt w:val="bullet"/>
      <w:lvlText w:val="o"/>
      <w:lvlJc w:val="left"/>
      <w:pPr>
        <w:ind w:left="3600" w:hanging="360"/>
      </w:pPr>
      <w:rPr>
        <w:rFonts w:ascii="Courier New" w:hAnsi="Courier New" w:hint="default"/>
      </w:rPr>
    </w:lvl>
    <w:lvl w:ilvl="5" w:tplc="E97CDA78">
      <w:start w:val="1"/>
      <w:numFmt w:val="bullet"/>
      <w:lvlText w:val=""/>
      <w:lvlJc w:val="left"/>
      <w:pPr>
        <w:ind w:left="4320" w:hanging="360"/>
      </w:pPr>
      <w:rPr>
        <w:rFonts w:ascii="Wingdings" w:hAnsi="Wingdings" w:hint="default"/>
      </w:rPr>
    </w:lvl>
    <w:lvl w:ilvl="6" w:tplc="C21C28C6">
      <w:start w:val="1"/>
      <w:numFmt w:val="bullet"/>
      <w:lvlText w:val=""/>
      <w:lvlJc w:val="left"/>
      <w:pPr>
        <w:ind w:left="5040" w:hanging="360"/>
      </w:pPr>
      <w:rPr>
        <w:rFonts w:ascii="Symbol" w:hAnsi="Symbol" w:hint="default"/>
      </w:rPr>
    </w:lvl>
    <w:lvl w:ilvl="7" w:tplc="86B430D0">
      <w:start w:val="1"/>
      <w:numFmt w:val="bullet"/>
      <w:lvlText w:val="o"/>
      <w:lvlJc w:val="left"/>
      <w:pPr>
        <w:ind w:left="5760" w:hanging="360"/>
      </w:pPr>
      <w:rPr>
        <w:rFonts w:ascii="Courier New" w:hAnsi="Courier New" w:hint="default"/>
      </w:rPr>
    </w:lvl>
    <w:lvl w:ilvl="8" w:tplc="F5009CF6">
      <w:start w:val="1"/>
      <w:numFmt w:val="bullet"/>
      <w:lvlText w:val=""/>
      <w:lvlJc w:val="left"/>
      <w:pPr>
        <w:ind w:left="6480" w:hanging="360"/>
      </w:pPr>
      <w:rPr>
        <w:rFonts w:ascii="Wingdings" w:hAnsi="Wingdings" w:hint="default"/>
      </w:rPr>
    </w:lvl>
  </w:abstractNum>
  <w:abstractNum w:abstractNumId="10" w15:restartNumberingAfterBreak="0">
    <w:nsid w:val="0B560525"/>
    <w:multiLevelType w:val="hybridMultilevel"/>
    <w:tmpl w:val="F9864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C252ABC"/>
    <w:multiLevelType w:val="hybridMultilevel"/>
    <w:tmpl w:val="386AAE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16EF8"/>
    <w:multiLevelType w:val="hybridMultilevel"/>
    <w:tmpl w:val="E7CCFF4A"/>
    <w:lvl w:ilvl="0" w:tplc="5C988A1E">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51D8">
      <w:start w:val="1"/>
      <w:numFmt w:val="bullet"/>
      <w:lvlText w:val="o"/>
      <w:lvlJc w:val="left"/>
      <w:pPr>
        <w:ind w:left="1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78F62A">
      <w:start w:val="1"/>
      <w:numFmt w:val="bullet"/>
      <w:lvlText w:val="▪"/>
      <w:lvlJc w:val="left"/>
      <w:pPr>
        <w:ind w:left="2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3E59A2">
      <w:start w:val="1"/>
      <w:numFmt w:val="bullet"/>
      <w:lvlText w:val="•"/>
      <w:lvlJc w:val="left"/>
      <w:pPr>
        <w:ind w:left="2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14B866">
      <w:start w:val="1"/>
      <w:numFmt w:val="bullet"/>
      <w:lvlText w:val="o"/>
      <w:lvlJc w:val="left"/>
      <w:pPr>
        <w:ind w:left="3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D8A5EA">
      <w:start w:val="1"/>
      <w:numFmt w:val="bullet"/>
      <w:lvlText w:val="▪"/>
      <w:lvlJc w:val="left"/>
      <w:pPr>
        <w:ind w:left="4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DC6903E">
      <w:start w:val="1"/>
      <w:numFmt w:val="bullet"/>
      <w:lvlText w:val="•"/>
      <w:lvlJc w:val="left"/>
      <w:pPr>
        <w:ind w:left="50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08C0CA">
      <w:start w:val="1"/>
      <w:numFmt w:val="bullet"/>
      <w:lvlText w:val="o"/>
      <w:lvlJc w:val="left"/>
      <w:pPr>
        <w:ind w:left="5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6066464">
      <w:start w:val="1"/>
      <w:numFmt w:val="bullet"/>
      <w:lvlText w:val="▪"/>
      <w:lvlJc w:val="left"/>
      <w:pPr>
        <w:ind w:left="6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0E271CC"/>
    <w:multiLevelType w:val="hybridMultilevel"/>
    <w:tmpl w:val="ADBC9932"/>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250439F"/>
    <w:multiLevelType w:val="hybridMultilevel"/>
    <w:tmpl w:val="C422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B40C2B"/>
    <w:multiLevelType w:val="hybridMultilevel"/>
    <w:tmpl w:val="1F94D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B08BE"/>
    <w:multiLevelType w:val="hybridMultilevel"/>
    <w:tmpl w:val="EEF6DCCE"/>
    <w:lvl w:ilvl="0" w:tplc="5E520B2E">
      <w:start w:val="1"/>
      <w:numFmt w:val="bullet"/>
      <w:lvlText w:val="·"/>
      <w:lvlJc w:val="left"/>
      <w:pPr>
        <w:ind w:left="720" w:hanging="360"/>
      </w:pPr>
      <w:rPr>
        <w:rFonts w:ascii="Symbol" w:hAnsi="Symbol" w:hint="default"/>
      </w:rPr>
    </w:lvl>
    <w:lvl w:ilvl="1" w:tplc="677C9CA8">
      <w:start w:val="1"/>
      <w:numFmt w:val="bullet"/>
      <w:lvlText w:val="o"/>
      <w:lvlJc w:val="left"/>
      <w:pPr>
        <w:ind w:left="1440" w:hanging="360"/>
      </w:pPr>
      <w:rPr>
        <w:rFonts w:ascii="Courier New" w:hAnsi="Courier New" w:hint="default"/>
      </w:rPr>
    </w:lvl>
    <w:lvl w:ilvl="2" w:tplc="627A4E62">
      <w:start w:val="1"/>
      <w:numFmt w:val="bullet"/>
      <w:lvlText w:val=""/>
      <w:lvlJc w:val="left"/>
      <w:pPr>
        <w:ind w:left="2160" w:hanging="360"/>
      </w:pPr>
      <w:rPr>
        <w:rFonts w:ascii="Wingdings" w:hAnsi="Wingdings" w:hint="default"/>
      </w:rPr>
    </w:lvl>
    <w:lvl w:ilvl="3" w:tplc="7D5CC384">
      <w:start w:val="1"/>
      <w:numFmt w:val="bullet"/>
      <w:lvlText w:val=""/>
      <w:lvlJc w:val="left"/>
      <w:pPr>
        <w:ind w:left="2880" w:hanging="360"/>
      </w:pPr>
      <w:rPr>
        <w:rFonts w:ascii="Symbol" w:hAnsi="Symbol" w:hint="default"/>
      </w:rPr>
    </w:lvl>
    <w:lvl w:ilvl="4" w:tplc="42786402">
      <w:start w:val="1"/>
      <w:numFmt w:val="bullet"/>
      <w:lvlText w:val="o"/>
      <w:lvlJc w:val="left"/>
      <w:pPr>
        <w:ind w:left="3600" w:hanging="360"/>
      </w:pPr>
      <w:rPr>
        <w:rFonts w:ascii="Courier New" w:hAnsi="Courier New" w:hint="default"/>
      </w:rPr>
    </w:lvl>
    <w:lvl w:ilvl="5" w:tplc="09346CC2">
      <w:start w:val="1"/>
      <w:numFmt w:val="bullet"/>
      <w:lvlText w:val=""/>
      <w:lvlJc w:val="left"/>
      <w:pPr>
        <w:ind w:left="4320" w:hanging="360"/>
      </w:pPr>
      <w:rPr>
        <w:rFonts w:ascii="Wingdings" w:hAnsi="Wingdings" w:hint="default"/>
      </w:rPr>
    </w:lvl>
    <w:lvl w:ilvl="6" w:tplc="DCA401DC">
      <w:start w:val="1"/>
      <w:numFmt w:val="bullet"/>
      <w:lvlText w:val=""/>
      <w:lvlJc w:val="left"/>
      <w:pPr>
        <w:ind w:left="5040" w:hanging="360"/>
      </w:pPr>
      <w:rPr>
        <w:rFonts w:ascii="Symbol" w:hAnsi="Symbol" w:hint="default"/>
      </w:rPr>
    </w:lvl>
    <w:lvl w:ilvl="7" w:tplc="CC9AD5DC">
      <w:start w:val="1"/>
      <w:numFmt w:val="bullet"/>
      <w:lvlText w:val="o"/>
      <w:lvlJc w:val="left"/>
      <w:pPr>
        <w:ind w:left="5760" w:hanging="360"/>
      </w:pPr>
      <w:rPr>
        <w:rFonts w:ascii="Courier New" w:hAnsi="Courier New" w:hint="default"/>
      </w:rPr>
    </w:lvl>
    <w:lvl w:ilvl="8" w:tplc="E2DC9108">
      <w:start w:val="1"/>
      <w:numFmt w:val="bullet"/>
      <w:lvlText w:val=""/>
      <w:lvlJc w:val="left"/>
      <w:pPr>
        <w:ind w:left="6480" w:hanging="360"/>
      </w:pPr>
      <w:rPr>
        <w:rFonts w:ascii="Wingdings" w:hAnsi="Wingdings" w:hint="default"/>
      </w:rPr>
    </w:lvl>
  </w:abstractNum>
  <w:abstractNum w:abstractNumId="17" w15:restartNumberingAfterBreak="0">
    <w:nsid w:val="194F3730"/>
    <w:multiLevelType w:val="hybridMultilevel"/>
    <w:tmpl w:val="6DFCB950"/>
    <w:lvl w:ilvl="0" w:tplc="AD285932">
      <w:start w:val="1"/>
      <w:numFmt w:val="bullet"/>
      <w:lvlText w:val="Ø"/>
      <w:lvlJc w:val="left"/>
      <w:pPr>
        <w:ind w:left="720" w:hanging="360"/>
      </w:pPr>
      <w:rPr>
        <w:rFonts w:ascii="Wingdings" w:hAnsi="Wingdings" w:hint="default"/>
      </w:rPr>
    </w:lvl>
    <w:lvl w:ilvl="1" w:tplc="3B02083E">
      <w:start w:val="1"/>
      <w:numFmt w:val="bullet"/>
      <w:lvlText w:val="o"/>
      <w:lvlJc w:val="left"/>
      <w:pPr>
        <w:ind w:left="1440" w:hanging="360"/>
      </w:pPr>
      <w:rPr>
        <w:rFonts w:ascii="Courier New" w:hAnsi="Courier New" w:hint="default"/>
      </w:rPr>
    </w:lvl>
    <w:lvl w:ilvl="2" w:tplc="8ADE0350">
      <w:start w:val="1"/>
      <w:numFmt w:val="bullet"/>
      <w:lvlText w:val=""/>
      <w:lvlJc w:val="left"/>
      <w:pPr>
        <w:ind w:left="2160" w:hanging="360"/>
      </w:pPr>
      <w:rPr>
        <w:rFonts w:ascii="Wingdings" w:hAnsi="Wingdings" w:hint="default"/>
      </w:rPr>
    </w:lvl>
    <w:lvl w:ilvl="3" w:tplc="851849AE">
      <w:start w:val="1"/>
      <w:numFmt w:val="bullet"/>
      <w:lvlText w:val=""/>
      <w:lvlJc w:val="left"/>
      <w:pPr>
        <w:ind w:left="2880" w:hanging="360"/>
      </w:pPr>
      <w:rPr>
        <w:rFonts w:ascii="Symbol" w:hAnsi="Symbol" w:hint="default"/>
      </w:rPr>
    </w:lvl>
    <w:lvl w:ilvl="4" w:tplc="06F8AAFA">
      <w:start w:val="1"/>
      <w:numFmt w:val="bullet"/>
      <w:lvlText w:val="o"/>
      <w:lvlJc w:val="left"/>
      <w:pPr>
        <w:ind w:left="3600" w:hanging="360"/>
      </w:pPr>
      <w:rPr>
        <w:rFonts w:ascii="Courier New" w:hAnsi="Courier New" w:hint="default"/>
      </w:rPr>
    </w:lvl>
    <w:lvl w:ilvl="5" w:tplc="B5AC2D2A">
      <w:start w:val="1"/>
      <w:numFmt w:val="bullet"/>
      <w:lvlText w:val=""/>
      <w:lvlJc w:val="left"/>
      <w:pPr>
        <w:ind w:left="4320" w:hanging="360"/>
      </w:pPr>
      <w:rPr>
        <w:rFonts w:ascii="Wingdings" w:hAnsi="Wingdings" w:hint="default"/>
      </w:rPr>
    </w:lvl>
    <w:lvl w:ilvl="6" w:tplc="2FD69648">
      <w:start w:val="1"/>
      <w:numFmt w:val="bullet"/>
      <w:lvlText w:val=""/>
      <w:lvlJc w:val="left"/>
      <w:pPr>
        <w:ind w:left="5040" w:hanging="360"/>
      </w:pPr>
      <w:rPr>
        <w:rFonts w:ascii="Symbol" w:hAnsi="Symbol" w:hint="default"/>
      </w:rPr>
    </w:lvl>
    <w:lvl w:ilvl="7" w:tplc="F41679B2">
      <w:start w:val="1"/>
      <w:numFmt w:val="bullet"/>
      <w:lvlText w:val="o"/>
      <w:lvlJc w:val="left"/>
      <w:pPr>
        <w:ind w:left="5760" w:hanging="360"/>
      </w:pPr>
      <w:rPr>
        <w:rFonts w:ascii="Courier New" w:hAnsi="Courier New" w:hint="default"/>
      </w:rPr>
    </w:lvl>
    <w:lvl w:ilvl="8" w:tplc="42D8BAF2">
      <w:start w:val="1"/>
      <w:numFmt w:val="bullet"/>
      <w:lvlText w:val=""/>
      <w:lvlJc w:val="left"/>
      <w:pPr>
        <w:ind w:left="6480" w:hanging="360"/>
      </w:pPr>
      <w:rPr>
        <w:rFonts w:ascii="Wingdings" w:hAnsi="Wingdings" w:hint="default"/>
      </w:rPr>
    </w:lvl>
  </w:abstractNum>
  <w:abstractNum w:abstractNumId="18" w15:restartNumberingAfterBreak="0">
    <w:nsid w:val="203C5D09"/>
    <w:multiLevelType w:val="hybridMultilevel"/>
    <w:tmpl w:val="E1448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3C155DC"/>
    <w:multiLevelType w:val="hybridMultilevel"/>
    <w:tmpl w:val="E042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D1110"/>
    <w:multiLevelType w:val="hybridMultilevel"/>
    <w:tmpl w:val="56848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EA28CD"/>
    <w:multiLevelType w:val="hybridMultilevel"/>
    <w:tmpl w:val="DE94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B62195"/>
    <w:multiLevelType w:val="hybridMultilevel"/>
    <w:tmpl w:val="1B9E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2C2DFF"/>
    <w:multiLevelType w:val="hybridMultilevel"/>
    <w:tmpl w:val="B86E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925C78"/>
    <w:multiLevelType w:val="hybridMultilevel"/>
    <w:tmpl w:val="B4281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2F51B7"/>
    <w:multiLevelType w:val="hybridMultilevel"/>
    <w:tmpl w:val="2A0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687453"/>
    <w:multiLevelType w:val="hybridMultilevel"/>
    <w:tmpl w:val="BA32AC1A"/>
    <w:lvl w:ilvl="0" w:tplc="FF5CFCEE">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22C7D4">
      <w:start w:val="1"/>
      <w:numFmt w:val="bullet"/>
      <w:lvlText w:val="o"/>
      <w:lvlJc w:val="left"/>
      <w:pPr>
        <w:ind w:left="1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4AC44A">
      <w:start w:val="1"/>
      <w:numFmt w:val="bullet"/>
      <w:lvlText w:val="▪"/>
      <w:lvlJc w:val="left"/>
      <w:pPr>
        <w:ind w:left="2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63058B8">
      <w:start w:val="1"/>
      <w:numFmt w:val="bullet"/>
      <w:lvlText w:val="•"/>
      <w:lvlJc w:val="left"/>
      <w:pPr>
        <w:ind w:left="2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B85CE6">
      <w:start w:val="1"/>
      <w:numFmt w:val="bullet"/>
      <w:lvlText w:val="o"/>
      <w:lvlJc w:val="left"/>
      <w:pPr>
        <w:ind w:left="3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2C54BA">
      <w:start w:val="1"/>
      <w:numFmt w:val="bullet"/>
      <w:lvlText w:val="▪"/>
      <w:lvlJc w:val="left"/>
      <w:pPr>
        <w:ind w:left="4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3E5596">
      <w:start w:val="1"/>
      <w:numFmt w:val="bullet"/>
      <w:lvlText w:val="•"/>
      <w:lvlJc w:val="left"/>
      <w:pPr>
        <w:ind w:left="50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823992">
      <w:start w:val="1"/>
      <w:numFmt w:val="bullet"/>
      <w:lvlText w:val="o"/>
      <w:lvlJc w:val="left"/>
      <w:pPr>
        <w:ind w:left="5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F27C14">
      <w:start w:val="1"/>
      <w:numFmt w:val="bullet"/>
      <w:lvlText w:val="▪"/>
      <w:lvlJc w:val="left"/>
      <w:pPr>
        <w:ind w:left="6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44622FE"/>
    <w:multiLevelType w:val="hybridMultilevel"/>
    <w:tmpl w:val="E14A9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FF196A"/>
    <w:multiLevelType w:val="hybridMultilevel"/>
    <w:tmpl w:val="661CC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2E0043"/>
    <w:multiLevelType w:val="hybridMultilevel"/>
    <w:tmpl w:val="F32472B0"/>
    <w:lvl w:ilvl="0" w:tplc="24F089B8">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A2C798E"/>
    <w:multiLevelType w:val="hybridMultilevel"/>
    <w:tmpl w:val="E61A2C5C"/>
    <w:lvl w:ilvl="0" w:tplc="C0BEEA8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A545D54"/>
    <w:multiLevelType w:val="hybridMultilevel"/>
    <w:tmpl w:val="578AD27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771A29"/>
    <w:multiLevelType w:val="multilevel"/>
    <w:tmpl w:val="A98E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5D2386"/>
    <w:multiLevelType w:val="hybridMultilevel"/>
    <w:tmpl w:val="F1AC0488"/>
    <w:lvl w:ilvl="0" w:tplc="541AFECE">
      <w:start w:val="1"/>
      <w:numFmt w:val="bullet"/>
      <w:lvlText w:val=""/>
      <w:lvlJc w:val="left"/>
      <w:pPr>
        <w:ind w:left="720" w:hanging="360"/>
      </w:pPr>
      <w:rPr>
        <w:rFonts w:ascii="Symbol" w:hAnsi="Symbol" w:hint="default"/>
      </w:rPr>
    </w:lvl>
    <w:lvl w:ilvl="1" w:tplc="BC7A0988">
      <w:start w:val="1"/>
      <w:numFmt w:val="bullet"/>
      <w:lvlText w:val="o"/>
      <w:lvlJc w:val="left"/>
      <w:pPr>
        <w:ind w:left="1440" w:hanging="360"/>
      </w:pPr>
      <w:rPr>
        <w:rFonts w:ascii="Courier New" w:hAnsi="Courier New" w:hint="default"/>
      </w:rPr>
    </w:lvl>
    <w:lvl w:ilvl="2" w:tplc="F1003AE8">
      <w:start w:val="1"/>
      <w:numFmt w:val="bullet"/>
      <w:lvlText w:val=""/>
      <w:lvlJc w:val="left"/>
      <w:pPr>
        <w:ind w:left="2160" w:hanging="360"/>
      </w:pPr>
      <w:rPr>
        <w:rFonts w:ascii="Wingdings" w:hAnsi="Wingdings" w:hint="default"/>
      </w:rPr>
    </w:lvl>
    <w:lvl w:ilvl="3" w:tplc="201AF77C">
      <w:start w:val="1"/>
      <w:numFmt w:val="bullet"/>
      <w:lvlText w:val=""/>
      <w:lvlJc w:val="left"/>
      <w:pPr>
        <w:ind w:left="2880" w:hanging="360"/>
      </w:pPr>
      <w:rPr>
        <w:rFonts w:ascii="Symbol" w:hAnsi="Symbol" w:hint="default"/>
      </w:rPr>
    </w:lvl>
    <w:lvl w:ilvl="4" w:tplc="DAB4E7B6">
      <w:start w:val="1"/>
      <w:numFmt w:val="bullet"/>
      <w:lvlText w:val="o"/>
      <w:lvlJc w:val="left"/>
      <w:pPr>
        <w:ind w:left="3600" w:hanging="360"/>
      </w:pPr>
      <w:rPr>
        <w:rFonts w:ascii="Courier New" w:hAnsi="Courier New" w:hint="default"/>
      </w:rPr>
    </w:lvl>
    <w:lvl w:ilvl="5" w:tplc="BF2A5A22">
      <w:start w:val="1"/>
      <w:numFmt w:val="bullet"/>
      <w:lvlText w:val=""/>
      <w:lvlJc w:val="left"/>
      <w:pPr>
        <w:ind w:left="4320" w:hanging="360"/>
      </w:pPr>
      <w:rPr>
        <w:rFonts w:ascii="Wingdings" w:hAnsi="Wingdings" w:hint="default"/>
      </w:rPr>
    </w:lvl>
    <w:lvl w:ilvl="6" w:tplc="21C87738">
      <w:start w:val="1"/>
      <w:numFmt w:val="bullet"/>
      <w:lvlText w:val=""/>
      <w:lvlJc w:val="left"/>
      <w:pPr>
        <w:ind w:left="5040" w:hanging="360"/>
      </w:pPr>
      <w:rPr>
        <w:rFonts w:ascii="Symbol" w:hAnsi="Symbol" w:hint="default"/>
      </w:rPr>
    </w:lvl>
    <w:lvl w:ilvl="7" w:tplc="1DE2DDFC">
      <w:start w:val="1"/>
      <w:numFmt w:val="bullet"/>
      <w:lvlText w:val="o"/>
      <w:lvlJc w:val="left"/>
      <w:pPr>
        <w:ind w:left="5760" w:hanging="360"/>
      </w:pPr>
      <w:rPr>
        <w:rFonts w:ascii="Courier New" w:hAnsi="Courier New" w:hint="default"/>
      </w:rPr>
    </w:lvl>
    <w:lvl w:ilvl="8" w:tplc="BD8AD1E6">
      <w:start w:val="1"/>
      <w:numFmt w:val="bullet"/>
      <w:lvlText w:val=""/>
      <w:lvlJc w:val="left"/>
      <w:pPr>
        <w:ind w:left="6480" w:hanging="360"/>
      </w:pPr>
      <w:rPr>
        <w:rFonts w:ascii="Wingdings" w:hAnsi="Wingdings" w:hint="default"/>
      </w:rPr>
    </w:lvl>
  </w:abstractNum>
  <w:abstractNum w:abstractNumId="34" w15:restartNumberingAfterBreak="0">
    <w:nsid w:val="41BE62AA"/>
    <w:multiLevelType w:val="hybridMultilevel"/>
    <w:tmpl w:val="D7881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FF1F8A"/>
    <w:multiLevelType w:val="hybridMultilevel"/>
    <w:tmpl w:val="67F6D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4E5393"/>
    <w:multiLevelType w:val="hybridMultilevel"/>
    <w:tmpl w:val="43AA1F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35AEAD8"/>
    <w:multiLevelType w:val="hybridMultilevel"/>
    <w:tmpl w:val="6B249C52"/>
    <w:lvl w:ilvl="0" w:tplc="A134B778">
      <w:start w:val="1"/>
      <w:numFmt w:val="bullet"/>
      <w:lvlText w:val=""/>
      <w:lvlJc w:val="left"/>
      <w:pPr>
        <w:ind w:left="720" w:hanging="360"/>
      </w:pPr>
      <w:rPr>
        <w:rFonts w:ascii="Symbol" w:hAnsi="Symbol" w:hint="default"/>
      </w:rPr>
    </w:lvl>
    <w:lvl w:ilvl="1" w:tplc="0E727F8A">
      <w:start w:val="1"/>
      <w:numFmt w:val="bullet"/>
      <w:lvlText w:val="o"/>
      <w:lvlJc w:val="left"/>
      <w:pPr>
        <w:ind w:left="1440" w:hanging="360"/>
      </w:pPr>
      <w:rPr>
        <w:rFonts w:ascii="Courier New" w:hAnsi="Courier New" w:hint="default"/>
      </w:rPr>
    </w:lvl>
    <w:lvl w:ilvl="2" w:tplc="30349C6C">
      <w:start w:val="1"/>
      <w:numFmt w:val="bullet"/>
      <w:lvlText w:val=""/>
      <w:lvlJc w:val="left"/>
      <w:pPr>
        <w:ind w:left="2160" w:hanging="360"/>
      </w:pPr>
      <w:rPr>
        <w:rFonts w:ascii="Wingdings" w:hAnsi="Wingdings" w:hint="default"/>
      </w:rPr>
    </w:lvl>
    <w:lvl w:ilvl="3" w:tplc="85AA3F3A">
      <w:start w:val="1"/>
      <w:numFmt w:val="bullet"/>
      <w:lvlText w:val=""/>
      <w:lvlJc w:val="left"/>
      <w:pPr>
        <w:ind w:left="2880" w:hanging="360"/>
      </w:pPr>
      <w:rPr>
        <w:rFonts w:ascii="Symbol" w:hAnsi="Symbol" w:hint="default"/>
      </w:rPr>
    </w:lvl>
    <w:lvl w:ilvl="4" w:tplc="0E6A6E70">
      <w:start w:val="1"/>
      <w:numFmt w:val="bullet"/>
      <w:lvlText w:val="o"/>
      <w:lvlJc w:val="left"/>
      <w:pPr>
        <w:ind w:left="3600" w:hanging="360"/>
      </w:pPr>
      <w:rPr>
        <w:rFonts w:ascii="Courier New" w:hAnsi="Courier New" w:hint="default"/>
      </w:rPr>
    </w:lvl>
    <w:lvl w:ilvl="5" w:tplc="49C8D5D4">
      <w:start w:val="1"/>
      <w:numFmt w:val="bullet"/>
      <w:lvlText w:val=""/>
      <w:lvlJc w:val="left"/>
      <w:pPr>
        <w:ind w:left="4320" w:hanging="360"/>
      </w:pPr>
      <w:rPr>
        <w:rFonts w:ascii="Wingdings" w:hAnsi="Wingdings" w:hint="default"/>
      </w:rPr>
    </w:lvl>
    <w:lvl w:ilvl="6" w:tplc="A852BE34">
      <w:start w:val="1"/>
      <w:numFmt w:val="bullet"/>
      <w:lvlText w:val=""/>
      <w:lvlJc w:val="left"/>
      <w:pPr>
        <w:ind w:left="5040" w:hanging="360"/>
      </w:pPr>
      <w:rPr>
        <w:rFonts w:ascii="Symbol" w:hAnsi="Symbol" w:hint="default"/>
      </w:rPr>
    </w:lvl>
    <w:lvl w:ilvl="7" w:tplc="563CCEC8">
      <w:start w:val="1"/>
      <w:numFmt w:val="bullet"/>
      <w:lvlText w:val="o"/>
      <w:lvlJc w:val="left"/>
      <w:pPr>
        <w:ind w:left="5760" w:hanging="360"/>
      </w:pPr>
      <w:rPr>
        <w:rFonts w:ascii="Courier New" w:hAnsi="Courier New" w:hint="default"/>
      </w:rPr>
    </w:lvl>
    <w:lvl w:ilvl="8" w:tplc="481A8F76">
      <w:start w:val="1"/>
      <w:numFmt w:val="bullet"/>
      <w:lvlText w:val=""/>
      <w:lvlJc w:val="left"/>
      <w:pPr>
        <w:ind w:left="6480" w:hanging="360"/>
      </w:pPr>
      <w:rPr>
        <w:rFonts w:ascii="Wingdings" w:hAnsi="Wingdings" w:hint="default"/>
      </w:rPr>
    </w:lvl>
  </w:abstractNum>
  <w:abstractNum w:abstractNumId="38" w15:restartNumberingAfterBreak="0">
    <w:nsid w:val="46466BAC"/>
    <w:multiLevelType w:val="hybridMultilevel"/>
    <w:tmpl w:val="D48A4164"/>
    <w:lvl w:ilvl="0" w:tplc="E64A5AB6">
      <w:start w:val="1"/>
      <w:numFmt w:val="bullet"/>
      <w:lvlText w:val=""/>
      <w:lvlJc w:val="left"/>
      <w:pPr>
        <w:ind w:left="720" w:hanging="360"/>
      </w:pPr>
      <w:rPr>
        <w:rFonts w:ascii="Symbol" w:hAnsi="Symbol" w:hint="default"/>
      </w:rPr>
    </w:lvl>
    <w:lvl w:ilvl="1" w:tplc="8C5E542A">
      <w:start w:val="1"/>
      <w:numFmt w:val="bullet"/>
      <w:lvlText w:val="o"/>
      <w:lvlJc w:val="left"/>
      <w:pPr>
        <w:ind w:left="1440" w:hanging="360"/>
      </w:pPr>
      <w:rPr>
        <w:rFonts w:ascii="Courier New" w:hAnsi="Courier New" w:hint="default"/>
      </w:rPr>
    </w:lvl>
    <w:lvl w:ilvl="2" w:tplc="5DFE5648">
      <w:start w:val="1"/>
      <w:numFmt w:val="bullet"/>
      <w:lvlText w:val=""/>
      <w:lvlJc w:val="left"/>
      <w:pPr>
        <w:ind w:left="2160" w:hanging="360"/>
      </w:pPr>
      <w:rPr>
        <w:rFonts w:ascii="Wingdings" w:hAnsi="Wingdings" w:hint="default"/>
      </w:rPr>
    </w:lvl>
    <w:lvl w:ilvl="3" w:tplc="7F88FE78">
      <w:start w:val="1"/>
      <w:numFmt w:val="bullet"/>
      <w:lvlText w:val=""/>
      <w:lvlJc w:val="left"/>
      <w:pPr>
        <w:ind w:left="2880" w:hanging="360"/>
      </w:pPr>
      <w:rPr>
        <w:rFonts w:ascii="Symbol" w:hAnsi="Symbol" w:hint="default"/>
      </w:rPr>
    </w:lvl>
    <w:lvl w:ilvl="4" w:tplc="E2904FDA">
      <w:start w:val="1"/>
      <w:numFmt w:val="bullet"/>
      <w:lvlText w:val="o"/>
      <w:lvlJc w:val="left"/>
      <w:pPr>
        <w:ind w:left="3600" w:hanging="360"/>
      </w:pPr>
      <w:rPr>
        <w:rFonts w:ascii="Courier New" w:hAnsi="Courier New" w:hint="default"/>
      </w:rPr>
    </w:lvl>
    <w:lvl w:ilvl="5" w:tplc="E554560C">
      <w:start w:val="1"/>
      <w:numFmt w:val="bullet"/>
      <w:lvlText w:val=""/>
      <w:lvlJc w:val="left"/>
      <w:pPr>
        <w:ind w:left="4320" w:hanging="360"/>
      </w:pPr>
      <w:rPr>
        <w:rFonts w:ascii="Wingdings" w:hAnsi="Wingdings" w:hint="default"/>
      </w:rPr>
    </w:lvl>
    <w:lvl w:ilvl="6" w:tplc="5B52CF86">
      <w:start w:val="1"/>
      <w:numFmt w:val="bullet"/>
      <w:lvlText w:val=""/>
      <w:lvlJc w:val="left"/>
      <w:pPr>
        <w:ind w:left="5040" w:hanging="360"/>
      </w:pPr>
      <w:rPr>
        <w:rFonts w:ascii="Symbol" w:hAnsi="Symbol" w:hint="default"/>
      </w:rPr>
    </w:lvl>
    <w:lvl w:ilvl="7" w:tplc="FF308A76">
      <w:start w:val="1"/>
      <w:numFmt w:val="bullet"/>
      <w:lvlText w:val="o"/>
      <w:lvlJc w:val="left"/>
      <w:pPr>
        <w:ind w:left="5760" w:hanging="360"/>
      </w:pPr>
      <w:rPr>
        <w:rFonts w:ascii="Courier New" w:hAnsi="Courier New" w:hint="default"/>
      </w:rPr>
    </w:lvl>
    <w:lvl w:ilvl="8" w:tplc="34E6DEEC">
      <w:start w:val="1"/>
      <w:numFmt w:val="bullet"/>
      <w:lvlText w:val=""/>
      <w:lvlJc w:val="left"/>
      <w:pPr>
        <w:ind w:left="6480" w:hanging="360"/>
      </w:pPr>
      <w:rPr>
        <w:rFonts w:ascii="Wingdings" w:hAnsi="Wingdings" w:hint="default"/>
      </w:rPr>
    </w:lvl>
  </w:abstractNum>
  <w:abstractNum w:abstractNumId="39" w15:restartNumberingAfterBreak="0">
    <w:nsid w:val="476E07AF"/>
    <w:multiLevelType w:val="hybridMultilevel"/>
    <w:tmpl w:val="E022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EE04A5"/>
    <w:multiLevelType w:val="hybridMultilevel"/>
    <w:tmpl w:val="1F403520"/>
    <w:lvl w:ilvl="0" w:tplc="75A6D742">
      <w:start w:val="1"/>
      <w:numFmt w:val="bullet"/>
      <w:lvlText w:val=""/>
      <w:lvlJc w:val="left"/>
      <w:pPr>
        <w:ind w:left="720" w:hanging="360"/>
      </w:pPr>
      <w:rPr>
        <w:rFonts w:ascii="Symbol" w:hAnsi="Symbol" w:hint="default"/>
      </w:rPr>
    </w:lvl>
    <w:lvl w:ilvl="1" w:tplc="7946ED1C">
      <w:start w:val="1"/>
      <w:numFmt w:val="bullet"/>
      <w:lvlText w:val="o"/>
      <w:lvlJc w:val="left"/>
      <w:pPr>
        <w:ind w:left="1440" w:hanging="360"/>
      </w:pPr>
      <w:rPr>
        <w:rFonts w:ascii="Courier New" w:hAnsi="Courier New" w:hint="default"/>
      </w:rPr>
    </w:lvl>
    <w:lvl w:ilvl="2" w:tplc="E9644942">
      <w:start w:val="1"/>
      <w:numFmt w:val="bullet"/>
      <w:lvlText w:val=""/>
      <w:lvlJc w:val="left"/>
      <w:pPr>
        <w:ind w:left="2160" w:hanging="360"/>
      </w:pPr>
      <w:rPr>
        <w:rFonts w:ascii="Wingdings" w:hAnsi="Wingdings" w:hint="default"/>
      </w:rPr>
    </w:lvl>
    <w:lvl w:ilvl="3" w:tplc="B9068CF0">
      <w:start w:val="1"/>
      <w:numFmt w:val="bullet"/>
      <w:lvlText w:val=""/>
      <w:lvlJc w:val="left"/>
      <w:pPr>
        <w:ind w:left="2880" w:hanging="360"/>
      </w:pPr>
      <w:rPr>
        <w:rFonts w:ascii="Symbol" w:hAnsi="Symbol" w:hint="default"/>
      </w:rPr>
    </w:lvl>
    <w:lvl w:ilvl="4" w:tplc="687031F8">
      <w:start w:val="1"/>
      <w:numFmt w:val="bullet"/>
      <w:lvlText w:val="o"/>
      <w:lvlJc w:val="left"/>
      <w:pPr>
        <w:ind w:left="3600" w:hanging="360"/>
      </w:pPr>
      <w:rPr>
        <w:rFonts w:ascii="Courier New" w:hAnsi="Courier New" w:hint="default"/>
      </w:rPr>
    </w:lvl>
    <w:lvl w:ilvl="5" w:tplc="7E1C8D3C">
      <w:start w:val="1"/>
      <w:numFmt w:val="bullet"/>
      <w:lvlText w:val=""/>
      <w:lvlJc w:val="left"/>
      <w:pPr>
        <w:ind w:left="4320" w:hanging="360"/>
      </w:pPr>
      <w:rPr>
        <w:rFonts w:ascii="Wingdings" w:hAnsi="Wingdings" w:hint="default"/>
      </w:rPr>
    </w:lvl>
    <w:lvl w:ilvl="6" w:tplc="AD947AFC">
      <w:start w:val="1"/>
      <w:numFmt w:val="bullet"/>
      <w:lvlText w:val=""/>
      <w:lvlJc w:val="left"/>
      <w:pPr>
        <w:ind w:left="5040" w:hanging="360"/>
      </w:pPr>
      <w:rPr>
        <w:rFonts w:ascii="Symbol" w:hAnsi="Symbol" w:hint="default"/>
      </w:rPr>
    </w:lvl>
    <w:lvl w:ilvl="7" w:tplc="948A1830">
      <w:start w:val="1"/>
      <w:numFmt w:val="bullet"/>
      <w:lvlText w:val="o"/>
      <w:lvlJc w:val="left"/>
      <w:pPr>
        <w:ind w:left="5760" w:hanging="360"/>
      </w:pPr>
      <w:rPr>
        <w:rFonts w:ascii="Courier New" w:hAnsi="Courier New" w:hint="default"/>
      </w:rPr>
    </w:lvl>
    <w:lvl w:ilvl="8" w:tplc="4A5ACF3C">
      <w:start w:val="1"/>
      <w:numFmt w:val="bullet"/>
      <w:lvlText w:val=""/>
      <w:lvlJc w:val="left"/>
      <w:pPr>
        <w:ind w:left="6480" w:hanging="360"/>
      </w:pPr>
      <w:rPr>
        <w:rFonts w:ascii="Wingdings" w:hAnsi="Wingdings" w:hint="default"/>
      </w:rPr>
    </w:lvl>
  </w:abstractNum>
  <w:abstractNum w:abstractNumId="41" w15:restartNumberingAfterBreak="0">
    <w:nsid w:val="4B3B565A"/>
    <w:multiLevelType w:val="hybridMultilevel"/>
    <w:tmpl w:val="087A6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4F54FD"/>
    <w:multiLevelType w:val="hybridMultilevel"/>
    <w:tmpl w:val="FFFFFFFF"/>
    <w:lvl w:ilvl="0" w:tplc="FF04C238">
      <w:start w:val="1"/>
      <w:numFmt w:val="bullet"/>
      <w:lvlText w:val="·"/>
      <w:lvlJc w:val="left"/>
      <w:pPr>
        <w:ind w:left="720" w:hanging="360"/>
      </w:pPr>
      <w:rPr>
        <w:rFonts w:ascii="Symbol" w:hAnsi="Symbol" w:hint="default"/>
      </w:rPr>
    </w:lvl>
    <w:lvl w:ilvl="1" w:tplc="7EF2B28E">
      <w:start w:val="1"/>
      <w:numFmt w:val="bullet"/>
      <w:lvlText w:val="o"/>
      <w:lvlJc w:val="left"/>
      <w:pPr>
        <w:ind w:left="1440" w:hanging="360"/>
      </w:pPr>
      <w:rPr>
        <w:rFonts w:ascii="Courier New" w:hAnsi="Courier New" w:hint="default"/>
      </w:rPr>
    </w:lvl>
    <w:lvl w:ilvl="2" w:tplc="75C81C36">
      <w:start w:val="1"/>
      <w:numFmt w:val="bullet"/>
      <w:lvlText w:val=""/>
      <w:lvlJc w:val="left"/>
      <w:pPr>
        <w:ind w:left="2160" w:hanging="360"/>
      </w:pPr>
      <w:rPr>
        <w:rFonts w:ascii="Wingdings" w:hAnsi="Wingdings" w:hint="default"/>
      </w:rPr>
    </w:lvl>
    <w:lvl w:ilvl="3" w:tplc="A99433D2">
      <w:start w:val="1"/>
      <w:numFmt w:val="bullet"/>
      <w:lvlText w:val=""/>
      <w:lvlJc w:val="left"/>
      <w:pPr>
        <w:ind w:left="2880" w:hanging="360"/>
      </w:pPr>
      <w:rPr>
        <w:rFonts w:ascii="Symbol" w:hAnsi="Symbol" w:hint="default"/>
      </w:rPr>
    </w:lvl>
    <w:lvl w:ilvl="4" w:tplc="82D6C490">
      <w:start w:val="1"/>
      <w:numFmt w:val="bullet"/>
      <w:lvlText w:val="o"/>
      <w:lvlJc w:val="left"/>
      <w:pPr>
        <w:ind w:left="3600" w:hanging="360"/>
      </w:pPr>
      <w:rPr>
        <w:rFonts w:ascii="Courier New" w:hAnsi="Courier New" w:hint="default"/>
      </w:rPr>
    </w:lvl>
    <w:lvl w:ilvl="5" w:tplc="63B47014">
      <w:start w:val="1"/>
      <w:numFmt w:val="bullet"/>
      <w:lvlText w:val=""/>
      <w:lvlJc w:val="left"/>
      <w:pPr>
        <w:ind w:left="4320" w:hanging="360"/>
      </w:pPr>
      <w:rPr>
        <w:rFonts w:ascii="Wingdings" w:hAnsi="Wingdings" w:hint="default"/>
      </w:rPr>
    </w:lvl>
    <w:lvl w:ilvl="6" w:tplc="3FC01C96">
      <w:start w:val="1"/>
      <w:numFmt w:val="bullet"/>
      <w:lvlText w:val=""/>
      <w:lvlJc w:val="left"/>
      <w:pPr>
        <w:ind w:left="5040" w:hanging="360"/>
      </w:pPr>
      <w:rPr>
        <w:rFonts w:ascii="Symbol" w:hAnsi="Symbol" w:hint="default"/>
      </w:rPr>
    </w:lvl>
    <w:lvl w:ilvl="7" w:tplc="1116E802">
      <w:start w:val="1"/>
      <w:numFmt w:val="bullet"/>
      <w:lvlText w:val="o"/>
      <w:lvlJc w:val="left"/>
      <w:pPr>
        <w:ind w:left="5760" w:hanging="360"/>
      </w:pPr>
      <w:rPr>
        <w:rFonts w:ascii="Courier New" w:hAnsi="Courier New" w:hint="default"/>
      </w:rPr>
    </w:lvl>
    <w:lvl w:ilvl="8" w:tplc="471A252C">
      <w:start w:val="1"/>
      <w:numFmt w:val="bullet"/>
      <w:lvlText w:val=""/>
      <w:lvlJc w:val="left"/>
      <w:pPr>
        <w:ind w:left="6480" w:hanging="360"/>
      </w:pPr>
      <w:rPr>
        <w:rFonts w:ascii="Wingdings" w:hAnsi="Wingdings" w:hint="default"/>
      </w:rPr>
    </w:lvl>
  </w:abstractNum>
  <w:abstractNum w:abstractNumId="43" w15:restartNumberingAfterBreak="0">
    <w:nsid w:val="536F0FBF"/>
    <w:multiLevelType w:val="hybridMultilevel"/>
    <w:tmpl w:val="94060E68"/>
    <w:lvl w:ilvl="0" w:tplc="0BA86D64">
      <w:start w:val="1"/>
      <w:numFmt w:val="bullet"/>
      <w:lvlText w:val="•"/>
      <w:lvlJc w:val="left"/>
      <w:pPr>
        <w:tabs>
          <w:tab w:val="num" w:pos="720"/>
        </w:tabs>
        <w:ind w:left="720" w:hanging="360"/>
      </w:pPr>
      <w:rPr>
        <w:rFonts w:ascii="Arial" w:hAnsi="Arial" w:hint="default"/>
      </w:rPr>
    </w:lvl>
    <w:lvl w:ilvl="1" w:tplc="0BB0BC02" w:tentative="1">
      <w:start w:val="1"/>
      <w:numFmt w:val="bullet"/>
      <w:lvlText w:val="•"/>
      <w:lvlJc w:val="left"/>
      <w:pPr>
        <w:tabs>
          <w:tab w:val="num" w:pos="1440"/>
        </w:tabs>
        <w:ind w:left="1440" w:hanging="360"/>
      </w:pPr>
      <w:rPr>
        <w:rFonts w:ascii="Arial" w:hAnsi="Arial" w:hint="default"/>
      </w:rPr>
    </w:lvl>
    <w:lvl w:ilvl="2" w:tplc="45B6D416" w:tentative="1">
      <w:start w:val="1"/>
      <w:numFmt w:val="bullet"/>
      <w:lvlText w:val="•"/>
      <w:lvlJc w:val="left"/>
      <w:pPr>
        <w:tabs>
          <w:tab w:val="num" w:pos="2160"/>
        </w:tabs>
        <w:ind w:left="2160" w:hanging="360"/>
      </w:pPr>
      <w:rPr>
        <w:rFonts w:ascii="Arial" w:hAnsi="Arial" w:hint="default"/>
      </w:rPr>
    </w:lvl>
    <w:lvl w:ilvl="3" w:tplc="F33E4682" w:tentative="1">
      <w:start w:val="1"/>
      <w:numFmt w:val="bullet"/>
      <w:lvlText w:val="•"/>
      <w:lvlJc w:val="left"/>
      <w:pPr>
        <w:tabs>
          <w:tab w:val="num" w:pos="2880"/>
        </w:tabs>
        <w:ind w:left="2880" w:hanging="360"/>
      </w:pPr>
      <w:rPr>
        <w:rFonts w:ascii="Arial" w:hAnsi="Arial" w:hint="default"/>
      </w:rPr>
    </w:lvl>
    <w:lvl w:ilvl="4" w:tplc="45EA8688" w:tentative="1">
      <w:start w:val="1"/>
      <w:numFmt w:val="bullet"/>
      <w:lvlText w:val="•"/>
      <w:lvlJc w:val="left"/>
      <w:pPr>
        <w:tabs>
          <w:tab w:val="num" w:pos="3600"/>
        </w:tabs>
        <w:ind w:left="3600" w:hanging="360"/>
      </w:pPr>
      <w:rPr>
        <w:rFonts w:ascii="Arial" w:hAnsi="Arial" w:hint="default"/>
      </w:rPr>
    </w:lvl>
    <w:lvl w:ilvl="5" w:tplc="9C04AF88" w:tentative="1">
      <w:start w:val="1"/>
      <w:numFmt w:val="bullet"/>
      <w:lvlText w:val="•"/>
      <w:lvlJc w:val="left"/>
      <w:pPr>
        <w:tabs>
          <w:tab w:val="num" w:pos="4320"/>
        </w:tabs>
        <w:ind w:left="4320" w:hanging="360"/>
      </w:pPr>
      <w:rPr>
        <w:rFonts w:ascii="Arial" w:hAnsi="Arial" w:hint="default"/>
      </w:rPr>
    </w:lvl>
    <w:lvl w:ilvl="6" w:tplc="9D601D42" w:tentative="1">
      <w:start w:val="1"/>
      <w:numFmt w:val="bullet"/>
      <w:lvlText w:val="•"/>
      <w:lvlJc w:val="left"/>
      <w:pPr>
        <w:tabs>
          <w:tab w:val="num" w:pos="5040"/>
        </w:tabs>
        <w:ind w:left="5040" w:hanging="360"/>
      </w:pPr>
      <w:rPr>
        <w:rFonts w:ascii="Arial" w:hAnsi="Arial" w:hint="default"/>
      </w:rPr>
    </w:lvl>
    <w:lvl w:ilvl="7" w:tplc="B896EC28" w:tentative="1">
      <w:start w:val="1"/>
      <w:numFmt w:val="bullet"/>
      <w:lvlText w:val="•"/>
      <w:lvlJc w:val="left"/>
      <w:pPr>
        <w:tabs>
          <w:tab w:val="num" w:pos="5760"/>
        </w:tabs>
        <w:ind w:left="5760" w:hanging="360"/>
      </w:pPr>
      <w:rPr>
        <w:rFonts w:ascii="Arial" w:hAnsi="Arial" w:hint="default"/>
      </w:rPr>
    </w:lvl>
    <w:lvl w:ilvl="8" w:tplc="4D4E0B1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4CA0B0E"/>
    <w:multiLevelType w:val="hybridMultilevel"/>
    <w:tmpl w:val="88E062C8"/>
    <w:lvl w:ilvl="0" w:tplc="E778A79A">
      <w:start w:val="1"/>
      <w:numFmt w:val="bullet"/>
      <w:lvlText w:val="•"/>
      <w:lvlJc w:val="left"/>
      <w:pPr>
        <w:tabs>
          <w:tab w:val="num" w:pos="720"/>
        </w:tabs>
        <w:ind w:left="720" w:hanging="360"/>
      </w:pPr>
      <w:rPr>
        <w:rFonts w:ascii="Arial" w:hAnsi="Arial" w:hint="default"/>
      </w:rPr>
    </w:lvl>
    <w:lvl w:ilvl="1" w:tplc="2CB44B48" w:tentative="1">
      <w:start w:val="1"/>
      <w:numFmt w:val="bullet"/>
      <w:lvlText w:val="•"/>
      <w:lvlJc w:val="left"/>
      <w:pPr>
        <w:tabs>
          <w:tab w:val="num" w:pos="1440"/>
        </w:tabs>
        <w:ind w:left="1440" w:hanging="360"/>
      </w:pPr>
      <w:rPr>
        <w:rFonts w:ascii="Arial" w:hAnsi="Arial" w:hint="default"/>
      </w:rPr>
    </w:lvl>
    <w:lvl w:ilvl="2" w:tplc="71AAF89C" w:tentative="1">
      <w:start w:val="1"/>
      <w:numFmt w:val="bullet"/>
      <w:lvlText w:val="•"/>
      <w:lvlJc w:val="left"/>
      <w:pPr>
        <w:tabs>
          <w:tab w:val="num" w:pos="2160"/>
        </w:tabs>
        <w:ind w:left="2160" w:hanging="360"/>
      </w:pPr>
      <w:rPr>
        <w:rFonts w:ascii="Arial" w:hAnsi="Arial" w:hint="default"/>
      </w:rPr>
    </w:lvl>
    <w:lvl w:ilvl="3" w:tplc="2D1E3318" w:tentative="1">
      <w:start w:val="1"/>
      <w:numFmt w:val="bullet"/>
      <w:lvlText w:val="•"/>
      <w:lvlJc w:val="left"/>
      <w:pPr>
        <w:tabs>
          <w:tab w:val="num" w:pos="2880"/>
        </w:tabs>
        <w:ind w:left="2880" w:hanging="360"/>
      </w:pPr>
      <w:rPr>
        <w:rFonts w:ascii="Arial" w:hAnsi="Arial" w:hint="default"/>
      </w:rPr>
    </w:lvl>
    <w:lvl w:ilvl="4" w:tplc="67A6C934" w:tentative="1">
      <w:start w:val="1"/>
      <w:numFmt w:val="bullet"/>
      <w:lvlText w:val="•"/>
      <w:lvlJc w:val="left"/>
      <w:pPr>
        <w:tabs>
          <w:tab w:val="num" w:pos="3600"/>
        </w:tabs>
        <w:ind w:left="3600" w:hanging="360"/>
      </w:pPr>
      <w:rPr>
        <w:rFonts w:ascii="Arial" w:hAnsi="Arial" w:hint="default"/>
      </w:rPr>
    </w:lvl>
    <w:lvl w:ilvl="5" w:tplc="84AC5964" w:tentative="1">
      <w:start w:val="1"/>
      <w:numFmt w:val="bullet"/>
      <w:lvlText w:val="•"/>
      <w:lvlJc w:val="left"/>
      <w:pPr>
        <w:tabs>
          <w:tab w:val="num" w:pos="4320"/>
        </w:tabs>
        <w:ind w:left="4320" w:hanging="360"/>
      </w:pPr>
      <w:rPr>
        <w:rFonts w:ascii="Arial" w:hAnsi="Arial" w:hint="default"/>
      </w:rPr>
    </w:lvl>
    <w:lvl w:ilvl="6" w:tplc="A3848210" w:tentative="1">
      <w:start w:val="1"/>
      <w:numFmt w:val="bullet"/>
      <w:lvlText w:val="•"/>
      <w:lvlJc w:val="left"/>
      <w:pPr>
        <w:tabs>
          <w:tab w:val="num" w:pos="5040"/>
        </w:tabs>
        <w:ind w:left="5040" w:hanging="360"/>
      </w:pPr>
      <w:rPr>
        <w:rFonts w:ascii="Arial" w:hAnsi="Arial" w:hint="default"/>
      </w:rPr>
    </w:lvl>
    <w:lvl w:ilvl="7" w:tplc="13781FC6" w:tentative="1">
      <w:start w:val="1"/>
      <w:numFmt w:val="bullet"/>
      <w:lvlText w:val="•"/>
      <w:lvlJc w:val="left"/>
      <w:pPr>
        <w:tabs>
          <w:tab w:val="num" w:pos="5760"/>
        </w:tabs>
        <w:ind w:left="5760" w:hanging="360"/>
      </w:pPr>
      <w:rPr>
        <w:rFonts w:ascii="Arial" w:hAnsi="Arial" w:hint="default"/>
      </w:rPr>
    </w:lvl>
    <w:lvl w:ilvl="8" w:tplc="6ECABA8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54F7F58"/>
    <w:multiLevelType w:val="hybridMultilevel"/>
    <w:tmpl w:val="6F324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6C6A7A"/>
    <w:multiLevelType w:val="hybridMultilevel"/>
    <w:tmpl w:val="37A63D00"/>
    <w:lvl w:ilvl="0" w:tplc="08090001">
      <w:start w:val="1"/>
      <w:numFmt w:val="bullet"/>
      <w:lvlText w:val=""/>
      <w:lvlJc w:val="left"/>
      <w:pPr>
        <w:ind w:left="720" w:hanging="360"/>
      </w:pPr>
      <w:rPr>
        <w:rFonts w:ascii="Symbol" w:hAnsi="Symbol" w:hint="default"/>
      </w:rPr>
    </w:lvl>
    <w:lvl w:ilvl="1" w:tplc="9536A5B2">
      <w:start w:val="99"/>
      <w:numFmt w:val="bullet"/>
      <w:lvlText w:val="•"/>
      <w:lvlJc w:val="left"/>
      <w:pPr>
        <w:ind w:left="1960" w:hanging="88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FDCBAE"/>
    <w:multiLevelType w:val="hybridMultilevel"/>
    <w:tmpl w:val="FFFFFFFF"/>
    <w:lvl w:ilvl="0" w:tplc="00E0E2C2">
      <w:start w:val="1"/>
      <w:numFmt w:val="bullet"/>
      <w:lvlText w:val="·"/>
      <w:lvlJc w:val="left"/>
      <w:pPr>
        <w:ind w:left="720" w:hanging="360"/>
      </w:pPr>
      <w:rPr>
        <w:rFonts w:ascii="Symbol" w:hAnsi="Symbol" w:hint="default"/>
      </w:rPr>
    </w:lvl>
    <w:lvl w:ilvl="1" w:tplc="AA5E7D46">
      <w:start w:val="1"/>
      <w:numFmt w:val="bullet"/>
      <w:lvlText w:val="o"/>
      <w:lvlJc w:val="left"/>
      <w:pPr>
        <w:ind w:left="1440" w:hanging="360"/>
      </w:pPr>
      <w:rPr>
        <w:rFonts w:ascii="Courier New" w:hAnsi="Courier New" w:hint="default"/>
      </w:rPr>
    </w:lvl>
    <w:lvl w:ilvl="2" w:tplc="5546F1E2">
      <w:start w:val="1"/>
      <w:numFmt w:val="bullet"/>
      <w:lvlText w:val=""/>
      <w:lvlJc w:val="left"/>
      <w:pPr>
        <w:ind w:left="2160" w:hanging="360"/>
      </w:pPr>
      <w:rPr>
        <w:rFonts w:ascii="Wingdings" w:hAnsi="Wingdings" w:hint="default"/>
      </w:rPr>
    </w:lvl>
    <w:lvl w:ilvl="3" w:tplc="FFDAE938">
      <w:start w:val="1"/>
      <w:numFmt w:val="bullet"/>
      <w:lvlText w:val=""/>
      <w:lvlJc w:val="left"/>
      <w:pPr>
        <w:ind w:left="2880" w:hanging="360"/>
      </w:pPr>
      <w:rPr>
        <w:rFonts w:ascii="Symbol" w:hAnsi="Symbol" w:hint="default"/>
      </w:rPr>
    </w:lvl>
    <w:lvl w:ilvl="4" w:tplc="A1F602BC">
      <w:start w:val="1"/>
      <w:numFmt w:val="bullet"/>
      <w:lvlText w:val="o"/>
      <w:lvlJc w:val="left"/>
      <w:pPr>
        <w:ind w:left="3600" w:hanging="360"/>
      </w:pPr>
      <w:rPr>
        <w:rFonts w:ascii="Courier New" w:hAnsi="Courier New" w:hint="default"/>
      </w:rPr>
    </w:lvl>
    <w:lvl w:ilvl="5" w:tplc="2EF2461E">
      <w:start w:val="1"/>
      <w:numFmt w:val="bullet"/>
      <w:lvlText w:val=""/>
      <w:lvlJc w:val="left"/>
      <w:pPr>
        <w:ind w:left="4320" w:hanging="360"/>
      </w:pPr>
      <w:rPr>
        <w:rFonts w:ascii="Wingdings" w:hAnsi="Wingdings" w:hint="default"/>
      </w:rPr>
    </w:lvl>
    <w:lvl w:ilvl="6" w:tplc="5AD4EB56">
      <w:start w:val="1"/>
      <w:numFmt w:val="bullet"/>
      <w:lvlText w:val=""/>
      <w:lvlJc w:val="left"/>
      <w:pPr>
        <w:ind w:left="5040" w:hanging="360"/>
      </w:pPr>
      <w:rPr>
        <w:rFonts w:ascii="Symbol" w:hAnsi="Symbol" w:hint="default"/>
      </w:rPr>
    </w:lvl>
    <w:lvl w:ilvl="7" w:tplc="E6AAA6B8">
      <w:start w:val="1"/>
      <w:numFmt w:val="bullet"/>
      <w:lvlText w:val="o"/>
      <w:lvlJc w:val="left"/>
      <w:pPr>
        <w:ind w:left="5760" w:hanging="360"/>
      </w:pPr>
      <w:rPr>
        <w:rFonts w:ascii="Courier New" w:hAnsi="Courier New" w:hint="default"/>
      </w:rPr>
    </w:lvl>
    <w:lvl w:ilvl="8" w:tplc="5CE4F1CA">
      <w:start w:val="1"/>
      <w:numFmt w:val="bullet"/>
      <w:lvlText w:val=""/>
      <w:lvlJc w:val="left"/>
      <w:pPr>
        <w:ind w:left="6480" w:hanging="360"/>
      </w:pPr>
      <w:rPr>
        <w:rFonts w:ascii="Wingdings" w:hAnsi="Wingdings" w:hint="default"/>
      </w:rPr>
    </w:lvl>
  </w:abstractNum>
  <w:abstractNum w:abstractNumId="48" w15:restartNumberingAfterBreak="0">
    <w:nsid w:val="593F042C"/>
    <w:multiLevelType w:val="hybridMultilevel"/>
    <w:tmpl w:val="7AA47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AE793DE"/>
    <w:multiLevelType w:val="hybridMultilevel"/>
    <w:tmpl w:val="FFFFFFFF"/>
    <w:lvl w:ilvl="0" w:tplc="21F4DEFC">
      <w:start w:val="1"/>
      <w:numFmt w:val="bullet"/>
      <w:lvlText w:val="·"/>
      <w:lvlJc w:val="left"/>
      <w:pPr>
        <w:ind w:left="720" w:hanging="360"/>
      </w:pPr>
      <w:rPr>
        <w:rFonts w:ascii="Symbol" w:hAnsi="Symbol" w:hint="default"/>
      </w:rPr>
    </w:lvl>
    <w:lvl w:ilvl="1" w:tplc="0F1ACCAE">
      <w:start w:val="1"/>
      <w:numFmt w:val="bullet"/>
      <w:lvlText w:val="o"/>
      <w:lvlJc w:val="left"/>
      <w:pPr>
        <w:ind w:left="1440" w:hanging="360"/>
      </w:pPr>
      <w:rPr>
        <w:rFonts w:ascii="Courier New" w:hAnsi="Courier New" w:hint="default"/>
      </w:rPr>
    </w:lvl>
    <w:lvl w:ilvl="2" w:tplc="B52A8D36">
      <w:start w:val="1"/>
      <w:numFmt w:val="bullet"/>
      <w:lvlText w:val=""/>
      <w:lvlJc w:val="left"/>
      <w:pPr>
        <w:ind w:left="2160" w:hanging="360"/>
      </w:pPr>
      <w:rPr>
        <w:rFonts w:ascii="Wingdings" w:hAnsi="Wingdings" w:hint="default"/>
      </w:rPr>
    </w:lvl>
    <w:lvl w:ilvl="3" w:tplc="DF6263FE">
      <w:start w:val="1"/>
      <w:numFmt w:val="bullet"/>
      <w:lvlText w:val=""/>
      <w:lvlJc w:val="left"/>
      <w:pPr>
        <w:ind w:left="2880" w:hanging="360"/>
      </w:pPr>
      <w:rPr>
        <w:rFonts w:ascii="Symbol" w:hAnsi="Symbol" w:hint="default"/>
      </w:rPr>
    </w:lvl>
    <w:lvl w:ilvl="4" w:tplc="81ECA1DA">
      <w:start w:val="1"/>
      <w:numFmt w:val="bullet"/>
      <w:lvlText w:val="o"/>
      <w:lvlJc w:val="left"/>
      <w:pPr>
        <w:ind w:left="3600" w:hanging="360"/>
      </w:pPr>
      <w:rPr>
        <w:rFonts w:ascii="Courier New" w:hAnsi="Courier New" w:hint="default"/>
      </w:rPr>
    </w:lvl>
    <w:lvl w:ilvl="5" w:tplc="DB20067E">
      <w:start w:val="1"/>
      <w:numFmt w:val="bullet"/>
      <w:lvlText w:val=""/>
      <w:lvlJc w:val="left"/>
      <w:pPr>
        <w:ind w:left="4320" w:hanging="360"/>
      </w:pPr>
      <w:rPr>
        <w:rFonts w:ascii="Wingdings" w:hAnsi="Wingdings" w:hint="default"/>
      </w:rPr>
    </w:lvl>
    <w:lvl w:ilvl="6" w:tplc="80361C22">
      <w:start w:val="1"/>
      <w:numFmt w:val="bullet"/>
      <w:lvlText w:val=""/>
      <w:lvlJc w:val="left"/>
      <w:pPr>
        <w:ind w:left="5040" w:hanging="360"/>
      </w:pPr>
      <w:rPr>
        <w:rFonts w:ascii="Symbol" w:hAnsi="Symbol" w:hint="default"/>
      </w:rPr>
    </w:lvl>
    <w:lvl w:ilvl="7" w:tplc="94AC2DBE">
      <w:start w:val="1"/>
      <w:numFmt w:val="bullet"/>
      <w:lvlText w:val="o"/>
      <w:lvlJc w:val="left"/>
      <w:pPr>
        <w:ind w:left="5760" w:hanging="360"/>
      </w:pPr>
      <w:rPr>
        <w:rFonts w:ascii="Courier New" w:hAnsi="Courier New" w:hint="default"/>
      </w:rPr>
    </w:lvl>
    <w:lvl w:ilvl="8" w:tplc="358A70C4">
      <w:start w:val="1"/>
      <w:numFmt w:val="bullet"/>
      <w:lvlText w:val=""/>
      <w:lvlJc w:val="left"/>
      <w:pPr>
        <w:ind w:left="6480" w:hanging="360"/>
      </w:pPr>
      <w:rPr>
        <w:rFonts w:ascii="Wingdings" w:hAnsi="Wingdings" w:hint="default"/>
      </w:rPr>
    </w:lvl>
  </w:abstractNum>
  <w:abstractNum w:abstractNumId="50" w15:restartNumberingAfterBreak="0">
    <w:nsid w:val="5C1560EA"/>
    <w:multiLevelType w:val="hybridMultilevel"/>
    <w:tmpl w:val="6584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15057F"/>
    <w:multiLevelType w:val="hybridMultilevel"/>
    <w:tmpl w:val="2E9A15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39B07DE"/>
    <w:multiLevelType w:val="hybridMultilevel"/>
    <w:tmpl w:val="E7A2F6D6"/>
    <w:lvl w:ilvl="0" w:tplc="CBF4D250">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1F308E"/>
    <w:multiLevelType w:val="hybridMultilevel"/>
    <w:tmpl w:val="F8FC70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5FC3D5E"/>
    <w:multiLevelType w:val="hybridMultilevel"/>
    <w:tmpl w:val="20F6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FDDD2F"/>
    <w:multiLevelType w:val="hybridMultilevel"/>
    <w:tmpl w:val="563A6BA0"/>
    <w:lvl w:ilvl="0" w:tplc="56902D6A">
      <w:start w:val="1"/>
      <w:numFmt w:val="bullet"/>
      <w:lvlText w:val="Ø"/>
      <w:lvlJc w:val="left"/>
      <w:pPr>
        <w:ind w:left="720" w:hanging="360"/>
      </w:pPr>
      <w:rPr>
        <w:rFonts w:ascii="Wingdings" w:hAnsi="Wingdings" w:hint="default"/>
      </w:rPr>
    </w:lvl>
    <w:lvl w:ilvl="1" w:tplc="B238987E">
      <w:start w:val="1"/>
      <w:numFmt w:val="bullet"/>
      <w:lvlText w:val="o"/>
      <w:lvlJc w:val="left"/>
      <w:pPr>
        <w:ind w:left="1440" w:hanging="360"/>
      </w:pPr>
      <w:rPr>
        <w:rFonts w:ascii="Courier New" w:hAnsi="Courier New" w:hint="default"/>
      </w:rPr>
    </w:lvl>
    <w:lvl w:ilvl="2" w:tplc="7F1E3B26">
      <w:start w:val="1"/>
      <w:numFmt w:val="bullet"/>
      <w:lvlText w:val=""/>
      <w:lvlJc w:val="left"/>
      <w:pPr>
        <w:ind w:left="2160" w:hanging="360"/>
      </w:pPr>
      <w:rPr>
        <w:rFonts w:ascii="Wingdings" w:hAnsi="Wingdings" w:hint="default"/>
      </w:rPr>
    </w:lvl>
    <w:lvl w:ilvl="3" w:tplc="9D009994">
      <w:start w:val="1"/>
      <w:numFmt w:val="bullet"/>
      <w:lvlText w:val=""/>
      <w:lvlJc w:val="left"/>
      <w:pPr>
        <w:ind w:left="2880" w:hanging="360"/>
      </w:pPr>
      <w:rPr>
        <w:rFonts w:ascii="Symbol" w:hAnsi="Symbol" w:hint="default"/>
      </w:rPr>
    </w:lvl>
    <w:lvl w:ilvl="4" w:tplc="5E52F8A6">
      <w:start w:val="1"/>
      <w:numFmt w:val="bullet"/>
      <w:lvlText w:val="o"/>
      <w:lvlJc w:val="left"/>
      <w:pPr>
        <w:ind w:left="3600" w:hanging="360"/>
      </w:pPr>
      <w:rPr>
        <w:rFonts w:ascii="Courier New" w:hAnsi="Courier New" w:hint="default"/>
      </w:rPr>
    </w:lvl>
    <w:lvl w:ilvl="5" w:tplc="82DCDAAE">
      <w:start w:val="1"/>
      <w:numFmt w:val="bullet"/>
      <w:lvlText w:val=""/>
      <w:lvlJc w:val="left"/>
      <w:pPr>
        <w:ind w:left="4320" w:hanging="360"/>
      </w:pPr>
      <w:rPr>
        <w:rFonts w:ascii="Wingdings" w:hAnsi="Wingdings" w:hint="default"/>
      </w:rPr>
    </w:lvl>
    <w:lvl w:ilvl="6" w:tplc="C04A74D8">
      <w:start w:val="1"/>
      <w:numFmt w:val="bullet"/>
      <w:lvlText w:val=""/>
      <w:lvlJc w:val="left"/>
      <w:pPr>
        <w:ind w:left="5040" w:hanging="360"/>
      </w:pPr>
      <w:rPr>
        <w:rFonts w:ascii="Symbol" w:hAnsi="Symbol" w:hint="default"/>
      </w:rPr>
    </w:lvl>
    <w:lvl w:ilvl="7" w:tplc="0C24387A">
      <w:start w:val="1"/>
      <w:numFmt w:val="bullet"/>
      <w:lvlText w:val="o"/>
      <w:lvlJc w:val="left"/>
      <w:pPr>
        <w:ind w:left="5760" w:hanging="360"/>
      </w:pPr>
      <w:rPr>
        <w:rFonts w:ascii="Courier New" w:hAnsi="Courier New" w:hint="default"/>
      </w:rPr>
    </w:lvl>
    <w:lvl w:ilvl="8" w:tplc="ED348BA4">
      <w:start w:val="1"/>
      <w:numFmt w:val="bullet"/>
      <w:lvlText w:val=""/>
      <w:lvlJc w:val="left"/>
      <w:pPr>
        <w:ind w:left="6480" w:hanging="360"/>
      </w:pPr>
      <w:rPr>
        <w:rFonts w:ascii="Wingdings" w:hAnsi="Wingdings" w:hint="default"/>
      </w:rPr>
    </w:lvl>
  </w:abstractNum>
  <w:abstractNum w:abstractNumId="56" w15:restartNumberingAfterBreak="0">
    <w:nsid w:val="6C509AE7"/>
    <w:multiLevelType w:val="hybridMultilevel"/>
    <w:tmpl w:val="49EE9D6A"/>
    <w:lvl w:ilvl="0" w:tplc="7A7C4B06">
      <w:start w:val="1"/>
      <w:numFmt w:val="bullet"/>
      <w:lvlText w:val=""/>
      <w:lvlJc w:val="left"/>
      <w:pPr>
        <w:ind w:left="720" w:hanging="360"/>
      </w:pPr>
      <w:rPr>
        <w:rFonts w:ascii="Symbol" w:hAnsi="Symbol" w:hint="default"/>
      </w:rPr>
    </w:lvl>
    <w:lvl w:ilvl="1" w:tplc="A0F2DD3A">
      <w:start w:val="1"/>
      <w:numFmt w:val="bullet"/>
      <w:lvlText w:val="o"/>
      <w:lvlJc w:val="left"/>
      <w:pPr>
        <w:ind w:left="1440" w:hanging="360"/>
      </w:pPr>
      <w:rPr>
        <w:rFonts w:ascii="Courier New" w:hAnsi="Courier New" w:hint="default"/>
      </w:rPr>
    </w:lvl>
    <w:lvl w:ilvl="2" w:tplc="9B9E8596">
      <w:start w:val="1"/>
      <w:numFmt w:val="bullet"/>
      <w:lvlText w:val=""/>
      <w:lvlJc w:val="left"/>
      <w:pPr>
        <w:ind w:left="2160" w:hanging="360"/>
      </w:pPr>
      <w:rPr>
        <w:rFonts w:ascii="Wingdings" w:hAnsi="Wingdings" w:hint="default"/>
      </w:rPr>
    </w:lvl>
    <w:lvl w:ilvl="3" w:tplc="4524C992">
      <w:start w:val="1"/>
      <w:numFmt w:val="bullet"/>
      <w:lvlText w:val=""/>
      <w:lvlJc w:val="left"/>
      <w:pPr>
        <w:ind w:left="2880" w:hanging="360"/>
      </w:pPr>
      <w:rPr>
        <w:rFonts w:ascii="Symbol" w:hAnsi="Symbol" w:hint="default"/>
      </w:rPr>
    </w:lvl>
    <w:lvl w:ilvl="4" w:tplc="5EF8CC64">
      <w:start w:val="1"/>
      <w:numFmt w:val="bullet"/>
      <w:lvlText w:val="o"/>
      <w:lvlJc w:val="left"/>
      <w:pPr>
        <w:ind w:left="3600" w:hanging="360"/>
      </w:pPr>
      <w:rPr>
        <w:rFonts w:ascii="Courier New" w:hAnsi="Courier New" w:hint="default"/>
      </w:rPr>
    </w:lvl>
    <w:lvl w:ilvl="5" w:tplc="C1186F6C">
      <w:start w:val="1"/>
      <w:numFmt w:val="bullet"/>
      <w:lvlText w:val=""/>
      <w:lvlJc w:val="left"/>
      <w:pPr>
        <w:ind w:left="4320" w:hanging="360"/>
      </w:pPr>
      <w:rPr>
        <w:rFonts w:ascii="Wingdings" w:hAnsi="Wingdings" w:hint="default"/>
      </w:rPr>
    </w:lvl>
    <w:lvl w:ilvl="6" w:tplc="E5E8AD88">
      <w:start w:val="1"/>
      <w:numFmt w:val="bullet"/>
      <w:lvlText w:val=""/>
      <w:lvlJc w:val="left"/>
      <w:pPr>
        <w:ind w:left="5040" w:hanging="360"/>
      </w:pPr>
      <w:rPr>
        <w:rFonts w:ascii="Symbol" w:hAnsi="Symbol" w:hint="default"/>
      </w:rPr>
    </w:lvl>
    <w:lvl w:ilvl="7" w:tplc="C34E3B9A">
      <w:start w:val="1"/>
      <w:numFmt w:val="bullet"/>
      <w:lvlText w:val="o"/>
      <w:lvlJc w:val="left"/>
      <w:pPr>
        <w:ind w:left="5760" w:hanging="360"/>
      </w:pPr>
      <w:rPr>
        <w:rFonts w:ascii="Courier New" w:hAnsi="Courier New" w:hint="default"/>
      </w:rPr>
    </w:lvl>
    <w:lvl w:ilvl="8" w:tplc="D9C0295C">
      <w:start w:val="1"/>
      <w:numFmt w:val="bullet"/>
      <w:lvlText w:val=""/>
      <w:lvlJc w:val="left"/>
      <w:pPr>
        <w:ind w:left="6480" w:hanging="360"/>
      </w:pPr>
      <w:rPr>
        <w:rFonts w:ascii="Wingdings" w:hAnsi="Wingdings" w:hint="default"/>
      </w:rPr>
    </w:lvl>
  </w:abstractNum>
  <w:abstractNum w:abstractNumId="57" w15:restartNumberingAfterBreak="0">
    <w:nsid w:val="6CED9BFF"/>
    <w:multiLevelType w:val="hybridMultilevel"/>
    <w:tmpl w:val="24F052FE"/>
    <w:lvl w:ilvl="0" w:tplc="530C8058">
      <w:start w:val="1"/>
      <w:numFmt w:val="bullet"/>
      <w:lvlText w:val=""/>
      <w:lvlJc w:val="left"/>
      <w:pPr>
        <w:ind w:left="720" w:hanging="360"/>
      </w:pPr>
      <w:rPr>
        <w:rFonts w:ascii="Symbol" w:hAnsi="Symbol" w:hint="default"/>
      </w:rPr>
    </w:lvl>
    <w:lvl w:ilvl="1" w:tplc="47108E30">
      <w:start w:val="1"/>
      <w:numFmt w:val="bullet"/>
      <w:lvlText w:val="o"/>
      <w:lvlJc w:val="left"/>
      <w:pPr>
        <w:ind w:left="1440" w:hanging="360"/>
      </w:pPr>
      <w:rPr>
        <w:rFonts w:ascii="Courier New" w:hAnsi="Courier New" w:hint="default"/>
      </w:rPr>
    </w:lvl>
    <w:lvl w:ilvl="2" w:tplc="706A1B18">
      <w:start w:val="1"/>
      <w:numFmt w:val="bullet"/>
      <w:lvlText w:val=""/>
      <w:lvlJc w:val="left"/>
      <w:pPr>
        <w:ind w:left="2160" w:hanging="360"/>
      </w:pPr>
      <w:rPr>
        <w:rFonts w:ascii="Wingdings" w:hAnsi="Wingdings" w:hint="default"/>
      </w:rPr>
    </w:lvl>
    <w:lvl w:ilvl="3" w:tplc="C20A853A">
      <w:start w:val="1"/>
      <w:numFmt w:val="bullet"/>
      <w:lvlText w:val=""/>
      <w:lvlJc w:val="left"/>
      <w:pPr>
        <w:ind w:left="2880" w:hanging="360"/>
      </w:pPr>
      <w:rPr>
        <w:rFonts w:ascii="Symbol" w:hAnsi="Symbol" w:hint="default"/>
      </w:rPr>
    </w:lvl>
    <w:lvl w:ilvl="4" w:tplc="A95847C0">
      <w:start w:val="1"/>
      <w:numFmt w:val="bullet"/>
      <w:lvlText w:val="o"/>
      <w:lvlJc w:val="left"/>
      <w:pPr>
        <w:ind w:left="3600" w:hanging="360"/>
      </w:pPr>
      <w:rPr>
        <w:rFonts w:ascii="Courier New" w:hAnsi="Courier New" w:hint="default"/>
      </w:rPr>
    </w:lvl>
    <w:lvl w:ilvl="5" w:tplc="DD16575A">
      <w:start w:val="1"/>
      <w:numFmt w:val="bullet"/>
      <w:lvlText w:val=""/>
      <w:lvlJc w:val="left"/>
      <w:pPr>
        <w:ind w:left="4320" w:hanging="360"/>
      </w:pPr>
      <w:rPr>
        <w:rFonts w:ascii="Wingdings" w:hAnsi="Wingdings" w:hint="default"/>
      </w:rPr>
    </w:lvl>
    <w:lvl w:ilvl="6" w:tplc="AF9A3C80">
      <w:start w:val="1"/>
      <w:numFmt w:val="bullet"/>
      <w:lvlText w:val=""/>
      <w:lvlJc w:val="left"/>
      <w:pPr>
        <w:ind w:left="5040" w:hanging="360"/>
      </w:pPr>
      <w:rPr>
        <w:rFonts w:ascii="Symbol" w:hAnsi="Symbol" w:hint="default"/>
      </w:rPr>
    </w:lvl>
    <w:lvl w:ilvl="7" w:tplc="8EF861EA">
      <w:start w:val="1"/>
      <w:numFmt w:val="bullet"/>
      <w:lvlText w:val="o"/>
      <w:lvlJc w:val="left"/>
      <w:pPr>
        <w:ind w:left="5760" w:hanging="360"/>
      </w:pPr>
      <w:rPr>
        <w:rFonts w:ascii="Courier New" w:hAnsi="Courier New" w:hint="default"/>
      </w:rPr>
    </w:lvl>
    <w:lvl w:ilvl="8" w:tplc="DBBA173C">
      <w:start w:val="1"/>
      <w:numFmt w:val="bullet"/>
      <w:lvlText w:val=""/>
      <w:lvlJc w:val="left"/>
      <w:pPr>
        <w:ind w:left="6480" w:hanging="360"/>
      </w:pPr>
      <w:rPr>
        <w:rFonts w:ascii="Wingdings" w:hAnsi="Wingdings" w:hint="default"/>
      </w:rPr>
    </w:lvl>
  </w:abstractNum>
  <w:abstractNum w:abstractNumId="58" w15:restartNumberingAfterBreak="0">
    <w:nsid w:val="6DAE6FF5"/>
    <w:multiLevelType w:val="hybridMultilevel"/>
    <w:tmpl w:val="98F6A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11C0DCD"/>
    <w:multiLevelType w:val="hybridMultilevel"/>
    <w:tmpl w:val="60727588"/>
    <w:lvl w:ilvl="0" w:tplc="44BE95FE">
      <w:start w:val="1"/>
      <w:numFmt w:val="bullet"/>
      <w:lvlText w:val="•"/>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4ACBF8">
      <w:start w:val="1"/>
      <w:numFmt w:val="bullet"/>
      <w:lvlText w:val="o"/>
      <w:lvlJc w:val="left"/>
      <w:pPr>
        <w:ind w:left="1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BC20F6">
      <w:start w:val="1"/>
      <w:numFmt w:val="bullet"/>
      <w:lvlText w:val="▪"/>
      <w:lvlJc w:val="left"/>
      <w:pPr>
        <w:ind w:left="2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B857B6">
      <w:start w:val="1"/>
      <w:numFmt w:val="bullet"/>
      <w:lvlText w:val="•"/>
      <w:lvlJc w:val="left"/>
      <w:pPr>
        <w:ind w:left="2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D6CA10">
      <w:start w:val="1"/>
      <w:numFmt w:val="bullet"/>
      <w:lvlText w:val="o"/>
      <w:lvlJc w:val="left"/>
      <w:pPr>
        <w:ind w:left="3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06F8F6">
      <w:start w:val="1"/>
      <w:numFmt w:val="bullet"/>
      <w:lvlText w:val="▪"/>
      <w:lvlJc w:val="left"/>
      <w:pPr>
        <w:ind w:left="4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54CAAA">
      <w:start w:val="1"/>
      <w:numFmt w:val="bullet"/>
      <w:lvlText w:val="•"/>
      <w:lvlJc w:val="left"/>
      <w:pPr>
        <w:ind w:left="50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0E0B12">
      <w:start w:val="1"/>
      <w:numFmt w:val="bullet"/>
      <w:lvlText w:val="o"/>
      <w:lvlJc w:val="left"/>
      <w:pPr>
        <w:ind w:left="5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4E5842">
      <w:start w:val="1"/>
      <w:numFmt w:val="bullet"/>
      <w:lvlText w:val="▪"/>
      <w:lvlJc w:val="left"/>
      <w:pPr>
        <w:ind w:left="6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37E7C47"/>
    <w:multiLevelType w:val="hybridMultilevel"/>
    <w:tmpl w:val="F68C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BF3496"/>
    <w:multiLevelType w:val="hybridMultilevel"/>
    <w:tmpl w:val="163EAF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FB5509"/>
    <w:multiLevelType w:val="hybridMultilevel"/>
    <w:tmpl w:val="25AC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D808D7"/>
    <w:multiLevelType w:val="hybridMultilevel"/>
    <w:tmpl w:val="7C6C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E04AF4"/>
    <w:multiLevelType w:val="hybridMultilevel"/>
    <w:tmpl w:val="0B343672"/>
    <w:lvl w:ilvl="0" w:tplc="08A4E950">
      <w:start w:val="1"/>
      <w:numFmt w:val="bullet"/>
      <w:lvlText w:val=""/>
      <w:lvlJc w:val="left"/>
      <w:pPr>
        <w:ind w:left="720" w:hanging="360"/>
      </w:pPr>
      <w:rPr>
        <w:rFonts w:ascii="Symbol" w:hAnsi="Symbol" w:hint="default"/>
      </w:rPr>
    </w:lvl>
    <w:lvl w:ilvl="1" w:tplc="5484BBCE">
      <w:start w:val="1"/>
      <w:numFmt w:val="bullet"/>
      <w:lvlText w:val="o"/>
      <w:lvlJc w:val="left"/>
      <w:pPr>
        <w:ind w:left="1440" w:hanging="360"/>
      </w:pPr>
      <w:rPr>
        <w:rFonts w:ascii="Courier New" w:hAnsi="Courier New" w:hint="default"/>
      </w:rPr>
    </w:lvl>
    <w:lvl w:ilvl="2" w:tplc="5248071A">
      <w:start w:val="1"/>
      <w:numFmt w:val="bullet"/>
      <w:lvlText w:val=""/>
      <w:lvlJc w:val="left"/>
      <w:pPr>
        <w:ind w:left="2160" w:hanging="360"/>
      </w:pPr>
      <w:rPr>
        <w:rFonts w:ascii="Wingdings" w:hAnsi="Wingdings" w:hint="default"/>
      </w:rPr>
    </w:lvl>
    <w:lvl w:ilvl="3" w:tplc="AD4CF202">
      <w:start w:val="1"/>
      <w:numFmt w:val="bullet"/>
      <w:lvlText w:val=""/>
      <w:lvlJc w:val="left"/>
      <w:pPr>
        <w:ind w:left="2880" w:hanging="360"/>
      </w:pPr>
      <w:rPr>
        <w:rFonts w:ascii="Symbol" w:hAnsi="Symbol" w:hint="default"/>
      </w:rPr>
    </w:lvl>
    <w:lvl w:ilvl="4" w:tplc="D57C707C">
      <w:start w:val="1"/>
      <w:numFmt w:val="bullet"/>
      <w:lvlText w:val="o"/>
      <w:lvlJc w:val="left"/>
      <w:pPr>
        <w:ind w:left="3600" w:hanging="360"/>
      </w:pPr>
      <w:rPr>
        <w:rFonts w:ascii="Courier New" w:hAnsi="Courier New" w:hint="default"/>
      </w:rPr>
    </w:lvl>
    <w:lvl w:ilvl="5" w:tplc="DC6835FE">
      <w:start w:val="1"/>
      <w:numFmt w:val="bullet"/>
      <w:lvlText w:val=""/>
      <w:lvlJc w:val="left"/>
      <w:pPr>
        <w:ind w:left="4320" w:hanging="360"/>
      </w:pPr>
      <w:rPr>
        <w:rFonts w:ascii="Wingdings" w:hAnsi="Wingdings" w:hint="default"/>
      </w:rPr>
    </w:lvl>
    <w:lvl w:ilvl="6" w:tplc="D2F468B2">
      <w:start w:val="1"/>
      <w:numFmt w:val="bullet"/>
      <w:lvlText w:val=""/>
      <w:lvlJc w:val="left"/>
      <w:pPr>
        <w:ind w:left="5040" w:hanging="360"/>
      </w:pPr>
      <w:rPr>
        <w:rFonts w:ascii="Symbol" w:hAnsi="Symbol" w:hint="default"/>
      </w:rPr>
    </w:lvl>
    <w:lvl w:ilvl="7" w:tplc="FF924622">
      <w:start w:val="1"/>
      <w:numFmt w:val="bullet"/>
      <w:lvlText w:val="o"/>
      <w:lvlJc w:val="left"/>
      <w:pPr>
        <w:ind w:left="5760" w:hanging="360"/>
      </w:pPr>
      <w:rPr>
        <w:rFonts w:ascii="Courier New" w:hAnsi="Courier New" w:hint="default"/>
      </w:rPr>
    </w:lvl>
    <w:lvl w:ilvl="8" w:tplc="D24654CA">
      <w:start w:val="1"/>
      <w:numFmt w:val="bullet"/>
      <w:lvlText w:val=""/>
      <w:lvlJc w:val="left"/>
      <w:pPr>
        <w:ind w:left="6480" w:hanging="360"/>
      </w:pPr>
      <w:rPr>
        <w:rFonts w:ascii="Wingdings" w:hAnsi="Wingdings" w:hint="default"/>
      </w:rPr>
    </w:lvl>
  </w:abstractNum>
  <w:num w:numId="1" w16cid:durableId="1110315583">
    <w:abstractNumId w:val="16"/>
  </w:num>
  <w:num w:numId="2" w16cid:durableId="774204503">
    <w:abstractNumId w:val="37"/>
  </w:num>
  <w:num w:numId="3" w16cid:durableId="1076516674">
    <w:abstractNumId w:val="8"/>
  </w:num>
  <w:num w:numId="4" w16cid:durableId="578638548">
    <w:abstractNumId w:val="9"/>
  </w:num>
  <w:num w:numId="5" w16cid:durableId="1928226401">
    <w:abstractNumId w:val="3"/>
  </w:num>
  <w:num w:numId="6" w16cid:durableId="535971149">
    <w:abstractNumId w:val="33"/>
  </w:num>
  <w:num w:numId="7" w16cid:durableId="527521739">
    <w:abstractNumId w:val="64"/>
  </w:num>
  <w:num w:numId="8" w16cid:durableId="1035235716">
    <w:abstractNumId w:val="57"/>
  </w:num>
  <w:num w:numId="9" w16cid:durableId="614098288">
    <w:abstractNumId w:val="14"/>
  </w:num>
  <w:num w:numId="10" w16cid:durableId="1147018525">
    <w:abstractNumId w:val="63"/>
  </w:num>
  <w:num w:numId="11" w16cid:durableId="1815948978">
    <w:abstractNumId w:val="51"/>
  </w:num>
  <w:num w:numId="12" w16cid:durableId="1085031411">
    <w:abstractNumId w:val="53"/>
  </w:num>
  <w:num w:numId="13" w16cid:durableId="373964943">
    <w:abstractNumId w:val="52"/>
  </w:num>
  <w:num w:numId="14" w16cid:durableId="961497133">
    <w:abstractNumId w:val="45"/>
  </w:num>
  <w:num w:numId="15" w16cid:durableId="913929608">
    <w:abstractNumId w:val="20"/>
  </w:num>
  <w:num w:numId="16" w16cid:durableId="1231690513">
    <w:abstractNumId w:val="24"/>
  </w:num>
  <w:num w:numId="17" w16cid:durableId="17390856">
    <w:abstractNumId w:val="54"/>
  </w:num>
  <w:num w:numId="18" w16cid:durableId="322709130">
    <w:abstractNumId w:val="39"/>
  </w:num>
  <w:num w:numId="19" w16cid:durableId="1752195185">
    <w:abstractNumId w:val="25"/>
  </w:num>
  <w:num w:numId="20" w16cid:durableId="1620330412">
    <w:abstractNumId w:val="41"/>
  </w:num>
  <w:num w:numId="21" w16cid:durableId="1956669174">
    <w:abstractNumId w:val="11"/>
  </w:num>
  <w:num w:numId="22" w16cid:durableId="1291014606">
    <w:abstractNumId w:val="7"/>
  </w:num>
  <w:num w:numId="23" w16cid:durableId="349570502">
    <w:abstractNumId w:val="61"/>
  </w:num>
  <w:num w:numId="24" w16cid:durableId="1510363079">
    <w:abstractNumId w:val="22"/>
  </w:num>
  <w:num w:numId="25" w16cid:durableId="685642696">
    <w:abstractNumId w:val="30"/>
  </w:num>
  <w:num w:numId="26" w16cid:durableId="1898467134">
    <w:abstractNumId w:val="44"/>
  </w:num>
  <w:num w:numId="27" w16cid:durableId="64501354">
    <w:abstractNumId w:val="43"/>
  </w:num>
  <w:num w:numId="28" w16cid:durableId="832569519">
    <w:abstractNumId w:val="21"/>
  </w:num>
  <w:num w:numId="29" w16cid:durableId="1519545713">
    <w:abstractNumId w:val="12"/>
  </w:num>
  <w:num w:numId="30" w16cid:durableId="1139952577">
    <w:abstractNumId w:val="59"/>
  </w:num>
  <w:num w:numId="31" w16cid:durableId="1958483983">
    <w:abstractNumId w:val="26"/>
  </w:num>
  <w:num w:numId="32" w16cid:durableId="1301226463">
    <w:abstractNumId w:val="50"/>
  </w:num>
  <w:num w:numId="33" w16cid:durableId="274218622">
    <w:abstractNumId w:val="19"/>
  </w:num>
  <w:num w:numId="34" w16cid:durableId="1367488249">
    <w:abstractNumId w:val="1"/>
  </w:num>
  <w:num w:numId="35" w16cid:durableId="1389915537">
    <w:abstractNumId w:val="28"/>
  </w:num>
  <w:num w:numId="36" w16cid:durableId="1622954044">
    <w:abstractNumId w:val="4"/>
  </w:num>
  <w:num w:numId="37" w16cid:durableId="346443195">
    <w:abstractNumId w:val="48"/>
  </w:num>
  <w:num w:numId="38" w16cid:durableId="550267973">
    <w:abstractNumId w:val="27"/>
  </w:num>
  <w:num w:numId="39" w16cid:durableId="1848906218">
    <w:abstractNumId w:val="60"/>
  </w:num>
  <w:num w:numId="40" w16cid:durableId="151260764">
    <w:abstractNumId w:val="29"/>
  </w:num>
  <w:num w:numId="41" w16cid:durableId="1747994190">
    <w:abstractNumId w:val="58"/>
  </w:num>
  <w:num w:numId="42" w16cid:durableId="2083411248">
    <w:abstractNumId w:val="10"/>
  </w:num>
  <w:num w:numId="43" w16cid:durableId="1730762689">
    <w:abstractNumId w:val="36"/>
  </w:num>
  <w:num w:numId="44" w16cid:durableId="1063984313">
    <w:abstractNumId w:val="18"/>
  </w:num>
  <w:num w:numId="45" w16cid:durableId="681320236">
    <w:abstractNumId w:val="2"/>
  </w:num>
  <w:num w:numId="46" w16cid:durableId="378020786">
    <w:abstractNumId w:val="23"/>
  </w:num>
  <w:num w:numId="47" w16cid:durableId="2071804137">
    <w:abstractNumId w:val="55"/>
  </w:num>
  <w:num w:numId="48" w16cid:durableId="817576798">
    <w:abstractNumId w:val="17"/>
  </w:num>
  <w:num w:numId="49" w16cid:durableId="998383146">
    <w:abstractNumId w:val="6"/>
  </w:num>
  <w:num w:numId="50" w16cid:durableId="63573311">
    <w:abstractNumId w:val="0"/>
  </w:num>
  <w:num w:numId="51" w16cid:durableId="1387993583">
    <w:abstractNumId w:val="47"/>
  </w:num>
  <w:num w:numId="52" w16cid:durableId="634874076">
    <w:abstractNumId w:val="49"/>
  </w:num>
  <w:num w:numId="53" w16cid:durableId="126045238">
    <w:abstractNumId w:val="42"/>
  </w:num>
  <w:num w:numId="54" w16cid:durableId="576089126">
    <w:abstractNumId w:val="40"/>
  </w:num>
  <w:num w:numId="55" w16cid:durableId="829061264">
    <w:abstractNumId w:val="38"/>
  </w:num>
  <w:num w:numId="56" w16cid:durableId="1893498399">
    <w:abstractNumId w:val="34"/>
  </w:num>
  <w:num w:numId="57" w16cid:durableId="1267932696">
    <w:abstractNumId w:val="31"/>
  </w:num>
  <w:num w:numId="58" w16cid:durableId="883904589">
    <w:abstractNumId w:val="46"/>
  </w:num>
  <w:num w:numId="59" w16cid:durableId="2011131044">
    <w:abstractNumId w:val="15"/>
  </w:num>
  <w:num w:numId="60" w16cid:durableId="1633248907">
    <w:abstractNumId w:val="35"/>
  </w:num>
  <w:num w:numId="61" w16cid:durableId="4093245">
    <w:abstractNumId w:val="5"/>
  </w:num>
  <w:num w:numId="62" w16cid:durableId="844856992">
    <w:abstractNumId w:val="32"/>
  </w:num>
  <w:num w:numId="63" w16cid:durableId="731388582">
    <w:abstractNumId w:val="56"/>
  </w:num>
  <w:num w:numId="64" w16cid:durableId="285551127">
    <w:abstractNumId w:val="62"/>
  </w:num>
  <w:num w:numId="65" w16cid:durableId="2070155533">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431"/>
    <w:rsid w:val="00001039"/>
    <w:rsid w:val="00001912"/>
    <w:rsid w:val="000021A3"/>
    <w:rsid w:val="00002966"/>
    <w:rsid w:val="00002BF3"/>
    <w:rsid w:val="00004527"/>
    <w:rsid w:val="000053E0"/>
    <w:rsid w:val="00005C25"/>
    <w:rsid w:val="00010CE7"/>
    <w:rsid w:val="000115E5"/>
    <w:rsid w:val="00013328"/>
    <w:rsid w:val="00013A08"/>
    <w:rsid w:val="00015437"/>
    <w:rsid w:val="00016E88"/>
    <w:rsid w:val="00020228"/>
    <w:rsid w:val="0002529F"/>
    <w:rsid w:val="000252D1"/>
    <w:rsid w:val="00025775"/>
    <w:rsid w:val="000257B3"/>
    <w:rsid w:val="00025BA3"/>
    <w:rsid w:val="000273A9"/>
    <w:rsid w:val="00031BF3"/>
    <w:rsid w:val="00032B40"/>
    <w:rsid w:val="00032FA9"/>
    <w:rsid w:val="00035485"/>
    <w:rsid w:val="0003626D"/>
    <w:rsid w:val="00041440"/>
    <w:rsid w:val="00041801"/>
    <w:rsid w:val="0004308B"/>
    <w:rsid w:val="0004513E"/>
    <w:rsid w:val="00046841"/>
    <w:rsid w:val="000469FF"/>
    <w:rsid w:val="00047E8A"/>
    <w:rsid w:val="00051842"/>
    <w:rsid w:val="00052557"/>
    <w:rsid w:val="00053BEF"/>
    <w:rsid w:val="00053F14"/>
    <w:rsid w:val="000557B7"/>
    <w:rsid w:val="00056CA1"/>
    <w:rsid w:val="00056DA6"/>
    <w:rsid w:val="00057300"/>
    <w:rsid w:val="000601A0"/>
    <w:rsid w:val="00061ED2"/>
    <w:rsid w:val="000637BE"/>
    <w:rsid w:val="00070711"/>
    <w:rsid w:val="00071184"/>
    <w:rsid w:val="000725E4"/>
    <w:rsid w:val="0007296E"/>
    <w:rsid w:val="0007501C"/>
    <w:rsid w:val="000755FA"/>
    <w:rsid w:val="00075CF5"/>
    <w:rsid w:val="0007620A"/>
    <w:rsid w:val="00080AE0"/>
    <w:rsid w:val="000836A4"/>
    <w:rsid w:val="00083B77"/>
    <w:rsid w:val="00083F67"/>
    <w:rsid w:val="000844E3"/>
    <w:rsid w:val="00084E3A"/>
    <w:rsid w:val="00084EB5"/>
    <w:rsid w:val="00091218"/>
    <w:rsid w:val="000917BB"/>
    <w:rsid w:val="00092B25"/>
    <w:rsid w:val="000946AB"/>
    <w:rsid w:val="00094D0A"/>
    <w:rsid w:val="00095459"/>
    <w:rsid w:val="000A2CC9"/>
    <w:rsid w:val="000A3746"/>
    <w:rsid w:val="000A3835"/>
    <w:rsid w:val="000A38C5"/>
    <w:rsid w:val="000A4D38"/>
    <w:rsid w:val="000A68D7"/>
    <w:rsid w:val="000B00E0"/>
    <w:rsid w:val="000B1569"/>
    <w:rsid w:val="000B200D"/>
    <w:rsid w:val="000B322C"/>
    <w:rsid w:val="000B4CD7"/>
    <w:rsid w:val="000B62D3"/>
    <w:rsid w:val="000B6477"/>
    <w:rsid w:val="000B6861"/>
    <w:rsid w:val="000C2981"/>
    <w:rsid w:val="000C29B5"/>
    <w:rsid w:val="000C324A"/>
    <w:rsid w:val="000C47CC"/>
    <w:rsid w:val="000C6682"/>
    <w:rsid w:val="000C69AC"/>
    <w:rsid w:val="000C708A"/>
    <w:rsid w:val="000C737F"/>
    <w:rsid w:val="000D0105"/>
    <w:rsid w:val="000D0D57"/>
    <w:rsid w:val="000D1370"/>
    <w:rsid w:val="000D19C0"/>
    <w:rsid w:val="000D2393"/>
    <w:rsid w:val="000D5DB5"/>
    <w:rsid w:val="000D618C"/>
    <w:rsid w:val="000D768F"/>
    <w:rsid w:val="000D7BEE"/>
    <w:rsid w:val="000E0456"/>
    <w:rsid w:val="000E09B3"/>
    <w:rsid w:val="000E24C5"/>
    <w:rsid w:val="000E3F14"/>
    <w:rsid w:val="000E4AC9"/>
    <w:rsid w:val="000E6398"/>
    <w:rsid w:val="000E738A"/>
    <w:rsid w:val="000E76D7"/>
    <w:rsid w:val="000E77EA"/>
    <w:rsid w:val="000E7A9C"/>
    <w:rsid w:val="000E7CC4"/>
    <w:rsid w:val="000F405E"/>
    <w:rsid w:val="000F47FC"/>
    <w:rsid w:val="00100657"/>
    <w:rsid w:val="00100D7C"/>
    <w:rsid w:val="001014E3"/>
    <w:rsid w:val="00101A1B"/>
    <w:rsid w:val="001023CA"/>
    <w:rsid w:val="001033A2"/>
    <w:rsid w:val="00103609"/>
    <w:rsid w:val="00103787"/>
    <w:rsid w:val="0010455D"/>
    <w:rsid w:val="00110F68"/>
    <w:rsid w:val="00111142"/>
    <w:rsid w:val="00111471"/>
    <w:rsid w:val="00111A86"/>
    <w:rsid w:val="00112145"/>
    <w:rsid w:val="001140E9"/>
    <w:rsid w:val="001148D1"/>
    <w:rsid w:val="00115057"/>
    <w:rsid w:val="00115548"/>
    <w:rsid w:val="00121E37"/>
    <w:rsid w:val="00122B92"/>
    <w:rsid w:val="001237C1"/>
    <w:rsid w:val="00123BA6"/>
    <w:rsid w:val="00124E49"/>
    <w:rsid w:val="00126988"/>
    <w:rsid w:val="00127EAB"/>
    <w:rsid w:val="00132039"/>
    <w:rsid w:val="00133176"/>
    <w:rsid w:val="00133247"/>
    <w:rsid w:val="00133934"/>
    <w:rsid w:val="0013511C"/>
    <w:rsid w:val="0013515F"/>
    <w:rsid w:val="00137B55"/>
    <w:rsid w:val="00140005"/>
    <w:rsid w:val="001401E6"/>
    <w:rsid w:val="00140CBF"/>
    <w:rsid w:val="001413ED"/>
    <w:rsid w:val="001419A7"/>
    <w:rsid w:val="00142AC7"/>
    <w:rsid w:val="0014650A"/>
    <w:rsid w:val="001466C8"/>
    <w:rsid w:val="001466FE"/>
    <w:rsid w:val="001501B4"/>
    <w:rsid w:val="00154272"/>
    <w:rsid w:val="0015438A"/>
    <w:rsid w:val="00156125"/>
    <w:rsid w:val="00156F06"/>
    <w:rsid w:val="00157676"/>
    <w:rsid w:val="00157B1E"/>
    <w:rsid w:val="00157F10"/>
    <w:rsid w:val="00160F32"/>
    <w:rsid w:val="001654EB"/>
    <w:rsid w:val="0016574F"/>
    <w:rsid w:val="00165F0B"/>
    <w:rsid w:val="00166F06"/>
    <w:rsid w:val="00171181"/>
    <w:rsid w:val="001714EA"/>
    <w:rsid w:val="001741D9"/>
    <w:rsid w:val="00175AA0"/>
    <w:rsid w:val="001767D3"/>
    <w:rsid w:val="00181397"/>
    <w:rsid w:val="00185454"/>
    <w:rsid w:val="001869FB"/>
    <w:rsid w:val="001905DA"/>
    <w:rsid w:val="0019551E"/>
    <w:rsid w:val="00196687"/>
    <w:rsid w:val="00197EAB"/>
    <w:rsid w:val="001A273F"/>
    <w:rsid w:val="001A3698"/>
    <w:rsid w:val="001A699D"/>
    <w:rsid w:val="001B0267"/>
    <w:rsid w:val="001B0818"/>
    <w:rsid w:val="001B0DCE"/>
    <w:rsid w:val="001B20FF"/>
    <w:rsid w:val="001B29E5"/>
    <w:rsid w:val="001B2C40"/>
    <w:rsid w:val="001B557A"/>
    <w:rsid w:val="001B596E"/>
    <w:rsid w:val="001B6D79"/>
    <w:rsid w:val="001B764A"/>
    <w:rsid w:val="001B7846"/>
    <w:rsid w:val="001C20AC"/>
    <w:rsid w:val="001C22F6"/>
    <w:rsid w:val="001C2903"/>
    <w:rsid w:val="001C3115"/>
    <w:rsid w:val="001C3223"/>
    <w:rsid w:val="001C4468"/>
    <w:rsid w:val="001C5195"/>
    <w:rsid w:val="001C64AB"/>
    <w:rsid w:val="001C703E"/>
    <w:rsid w:val="001C7123"/>
    <w:rsid w:val="001C7136"/>
    <w:rsid w:val="001D0729"/>
    <w:rsid w:val="001D0CD9"/>
    <w:rsid w:val="001D1335"/>
    <w:rsid w:val="001D2C87"/>
    <w:rsid w:val="001D3AD5"/>
    <w:rsid w:val="001D5607"/>
    <w:rsid w:val="001D5786"/>
    <w:rsid w:val="001D58E6"/>
    <w:rsid w:val="001D5B22"/>
    <w:rsid w:val="001D7AA0"/>
    <w:rsid w:val="001E2EE3"/>
    <w:rsid w:val="001E413E"/>
    <w:rsid w:val="001E6E72"/>
    <w:rsid w:val="001F178C"/>
    <w:rsid w:val="001F1A83"/>
    <w:rsid w:val="001F1B08"/>
    <w:rsid w:val="001F1B57"/>
    <w:rsid w:val="001F23D2"/>
    <w:rsid w:val="001F3A0C"/>
    <w:rsid w:val="001F4335"/>
    <w:rsid w:val="001F4409"/>
    <w:rsid w:val="001F5E46"/>
    <w:rsid w:val="001F676D"/>
    <w:rsid w:val="001F719D"/>
    <w:rsid w:val="002019A1"/>
    <w:rsid w:val="0020282D"/>
    <w:rsid w:val="00204873"/>
    <w:rsid w:val="002058E1"/>
    <w:rsid w:val="00205C3C"/>
    <w:rsid w:val="00206FEF"/>
    <w:rsid w:val="002073A3"/>
    <w:rsid w:val="00207D90"/>
    <w:rsid w:val="0021069A"/>
    <w:rsid w:val="00210FA0"/>
    <w:rsid w:val="002120E8"/>
    <w:rsid w:val="00213B9A"/>
    <w:rsid w:val="002146D1"/>
    <w:rsid w:val="002165E7"/>
    <w:rsid w:val="0021693D"/>
    <w:rsid w:val="00216CB8"/>
    <w:rsid w:val="00217DF9"/>
    <w:rsid w:val="0022177A"/>
    <w:rsid w:val="00223E22"/>
    <w:rsid w:val="00224194"/>
    <w:rsid w:val="00225D47"/>
    <w:rsid w:val="00225EB8"/>
    <w:rsid w:val="00226349"/>
    <w:rsid w:val="002271F8"/>
    <w:rsid w:val="002304AB"/>
    <w:rsid w:val="00230E19"/>
    <w:rsid w:val="0023102B"/>
    <w:rsid w:val="00231320"/>
    <w:rsid w:val="002352B0"/>
    <w:rsid w:val="00235CCD"/>
    <w:rsid w:val="002365B5"/>
    <w:rsid w:val="00237855"/>
    <w:rsid w:val="002378B6"/>
    <w:rsid w:val="00240FCE"/>
    <w:rsid w:val="00242770"/>
    <w:rsid w:val="00242D1A"/>
    <w:rsid w:val="002433A0"/>
    <w:rsid w:val="00244055"/>
    <w:rsid w:val="002449D2"/>
    <w:rsid w:val="002460AD"/>
    <w:rsid w:val="00247006"/>
    <w:rsid w:val="00247072"/>
    <w:rsid w:val="00250A68"/>
    <w:rsid w:val="00250AC1"/>
    <w:rsid w:val="00251783"/>
    <w:rsid w:val="00251CA5"/>
    <w:rsid w:val="00253678"/>
    <w:rsid w:val="00257B5E"/>
    <w:rsid w:val="00260C49"/>
    <w:rsid w:val="002614A9"/>
    <w:rsid w:val="00262464"/>
    <w:rsid w:val="00263591"/>
    <w:rsid w:val="00265078"/>
    <w:rsid w:val="00265C68"/>
    <w:rsid w:val="00265CB5"/>
    <w:rsid w:val="00266459"/>
    <w:rsid w:val="00267EB9"/>
    <w:rsid w:val="0027039C"/>
    <w:rsid w:val="00272C01"/>
    <w:rsid w:val="00273397"/>
    <w:rsid w:val="00274DB1"/>
    <w:rsid w:val="002753F6"/>
    <w:rsid w:val="00277BB4"/>
    <w:rsid w:val="0028198B"/>
    <w:rsid w:val="00281DF5"/>
    <w:rsid w:val="0028371E"/>
    <w:rsid w:val="00283AA7"/>
    <w:rsid w:val="00287DFC"/>
    <w:rsid w:val="002900DA"/>
    <w:rsid w:val="00291760"/>
    <w:rsid w:val="00291F78"/>
    <w:rsid w:val="0029579E"/>
    <w:rsid w:val="00295BF9"/>
    <w:rsid w:val="00296292"/>
    <w:rsid w:val="002978FD"/>
    <w:rsid w:val="002A0A36"/>
    <w:rsid w:val="002A197F"/>
    <w:rsid w:val="002A1EAA"/>
    <w:rsid w:val="002A3675"/>
    <w:rsid w:val="002A4995"/>
    <w:rsid w:val="002A4D68"/>
    <w:rsid w:val="002A629E"/>
    <w:rsid w:val="002A62E5"/>
    <w:rsid w:val="002A644C"/>
    <w:rsid w:val="002A6A96"/>
    <w:rsid w:val="002A7FCA"/>
    <w:rsid w:val="002B056D"/>
    <w:rsid w:val="002B20BF"/>
    <w:rsid w:val="002B4C42"/>
    <w:rsid w:val="002B5634"/>
    <w:rsid w:val="002B56AE"/>
    <w:rsid w:val="002B5758"/>
    <w:rsid w:val="002B5CF0"/>
    <w:rsid w:val="002C017A"/>
    <w:rsid w:val="002C2788"/>
    <w:rsid w:val="002C3AE2"/>
    <w:rsid w:val="002C3E06"/>
    <w:rsid w:val="002C471D"/>
    <w:rsid w:val="002C5324"/>
    <w:rsid w:val="002D03D5"/>
    <w:rsid w:val="002D0476"/>
    <w:rsid w:val="002D1048"/>
    <w:rsid w:val="002D1157"/>
    <w:rsid w:val="002D4BE8"/>
    <w:rsid w:val="002D6484"/>
    <w:rsid w:val="002D6689"/>
    <w:rsid w:val="002E0688"/>
    <w:rsid w:val="002E09E7"/>
    <w:rsid w:val="002E25F8"/>
    <w:rsid w:val="002E68A8"/>
    <w:rsid w:val="002E7ABD"/>
    <w:rsid w:val="002F1757"/>
    <w:rsid w:val="002F3DFC"/>
    <w:rsid w:val="002F78CD"/>
    <w:rsid w:val="00302035"/>
    <w:rsid w:val="0030285F"/>
    <w:rsid w:val="0030414A"/>
    <w:rsid w:val="0030606F"/>
    <w:rsid w:val="0031007F"/>
    <w:rsid w:val="003113A0"/>
    <w:rsid w:val="0031280E"/>
    <w:rsid w:val="00313328"/>
    <w:rsid w:val="00313551"/>
    <w:rsid w:val="003147FA"/>
    <w:rsid w:val="00317AF4"/>
    <w:rsid w:val="003222E7"/>
    <w:rsid w:val="003256E6"/>
    <w:rsid w:val="00327549"/>
    <w:rsid w:val="00327956"/>
    <w:rsid w:val="00330675"/>
    <w:rsid w:val="00330E06"/>
    <w:rsid w:val="00331A49"/>
    <w:rsid w:val="003335B2"/>
    <w:rsid w:val="003361B9"/>
    <w:rsid w:val="003368BF"/>
    <w:rsid w:val="00337435"/>
    <w:rsid w:val="003412EE"/>
    <w:rsid w:val="00343293"/>
    <w:rsid w:val="00343A1E"/>
    <w:rsid w:val="00346701"/>
    <w:rsid w:val="003471A4"/>
    <w:rsid w:val="0034740E"/>
    <w:rsid w:val="00347701"/>
    <w:rsid w:val="00350603"/>
    <w:rsid w:val="00351556"/>
    <w:rsid w:val="00351CEF"/>
    <w:rsid w:val="00353943"/>
    <w:rsid w:val="00357828"/>
    <w:rsid w:val="00360551"/>
    <w:rsid w:val="00361A49"/>
    <w:rsid w:val="0036240C"/>
    <w:rsid w:val="00365045"/>
    <w:rsid w:val="00367FAD"/>
    <w:rsid w:val="00371056"/>
    <w:rsid w:val="003710D2"/>
    <w:rsid w:val="00371707"/>
    <w:rsid w:val="00371B7A"/>
    <w:rsid w:val="00372202"/>
    <w:rsid w:val="0037425A"/>
    <w:rsid w:val="003749BC"/>
    <w:rsid w:val="003822E4"/>
    <w:rsid w:val="00382D34"/>
    <w:rsid w:val="00387C41"/>
    <w:rsid w:val="00390D35"/>
    <w:rsid w:val="00392D89"/>
    <w:rsid w:val="003931A1"/>
    <w:rsid w:val="003932E0"/>
    <w:rsid w:val="003939CC"/>
    <w:rsid w:val="00393C92"/>
    <w:rsid w:val="00393F07"/>
    <w:rsid w:val="003956E2"/>
    <w:rsid w:val="003A0E37"/>
    <w:rsid w:val="003A0F66"/>
    <w:rsid w:val="003A2DBF"/>
    <w:rsid w:val="003A3D7F"/>
    <w:rsid w:val="003A463B"/>
    <w:rsid w:val="003A6650"/>
    <w:rsid w:val="003A77FC"/>
    <w:rsid w:val="003B03D8"/>
    <w:rsid w:val="003B092E"/>
    <w:rsid w:val="003B1221"/>
    <w:rsid w:val="003B3CE8"/>
    <w:rsid w:val="003B500A"/>
    <w:rsid w:val="003B5290"/>
    <w:rsid w:val="003B77BD"/>
    <w:rsid w:val="003B78EE"/>
    <w:rsid w:val="003C0127"/>
    <w:rsid w:val="003C0DBE"/>
    <w:rsid w:val="003C17A7"/>
    <w:rsid w:val="003C182F"/>
    <w:rsid w:val="003C1A34"/>
    <w:rsid w:val="003C43B8"/>
    <w:rsid w:val="003C459C"/>
    <w:rsid w:val="003C50F3"/>
    <w:rsid w:val="003C54E9"/>
    <w:rsid w:val="003C5638"/>
    <w:rsid w:val="003C665A"/>
    <w:rsid w:val="003C684D"/>
    <w:rsid w:val="003C6A65"/>
    <w:rsid w:val="003D253E"/>
    <w:rsid w:val="003D2AA2"/>
    <w:rsid w:val="003D3953"/>
    <w:rsid w:val="003D4F1E"/>
    <w:rsid w:val="003D51E1"/>
    <w:rsid w:val="003D6CD3"/>
    <w:rsid w:val="003D74C1"/>
    <w:rsid w:val="003D77FA"/>
    <w:rsid w:val="003E2E25"/>
    <w:rsid w:val="003E5E46"/>
    <w:rsid w:val="003E7E0A"/>
    <w:rsid w:val="003F19E0"/>
    <w:rsid w:val="003F2963"/>
    <w:rsid w:val="003F5134"/>
    <w:rsid w:val="003F688B"/>
    <w:rsid w:val="003F6F74"/>
    <w:rsid w:val="00400007"/>
    <w:rsid w:val="00400CAC"/>
    <w:rsid w:val="004014D8"/>
    <w:rsid w:val="004024CA"/>
    <w:rsid w:val="00403C5D"/>
    <w:rsid w:val="004117DC"/>
    <w:rsid w:val="00411A3F"/>
    <w:rsid w:val="00411DC4"/>
    <w:rsid w:val="00413476"/>
    <w:rsid w:val="00413535"/>
    <w:rsid w:val="0041422E"/>
    <w:rsid w:val="00415212"/>
    <w:rsid w:val="00415BB7"/>
    <w:rsid w:val="004172D9"/>
    <w:rsid w:val="0041C544"/>
    <w:rsid w:val="0042337F"/>
    <w:rsid w:val="00424089"/>
    <w:rsid w:val="004251AA"/>
    <w:rsid w:val="0042606D"/>
    <w:rsid w:val="00427708"/>
    <w:rsid w:val="004278E7"/>
    <w:rsid w:val="004319D0"/>
    <w:rsid w:val="00432426"/>
    <w:rsid w:val="00434405"/>
    <w:rsid w:val="00434B7D"/>
    <w:rsid w:val="00436392"/>
    <w:rsid w:val="0044190E"/>
    <w:rsid w:val="004443E3"/>
    <w:rsid w:val="0044536D"/>
    <w:rsid w:val="00445616"/>
    <w:rsid w:val="00445C68"/>
    <w:rsid w:val="00450A83"/>
    <w:rsid w:val="00452581"/>
    <w:rsid w:val="0045264E"/>
    <w:rsid w:val="00453088"/>
    <w:rsid w:val="00453FCB"/>
    <w:rsid w:val="004540FA"/>
    <w:rsid w:val="00461428"/>
    <w:rsid w:val="00464535"/>
    <w:rsid w:val="0046487A"/>
    <w:rsid w:val="00466AEF"/>
    <w:rsid w:val="00467963"/>
    <w:rsid w:val="00470074"/>
    <w:rsid w:val="00470D43"/>
    <w:rsid w:val="00471185"/>
    <w:rsid w:val="00471A63"/>
    <w:rsid w:val="00472456"/>
    <w:rsid w:val="00472691"/>
    <w:rsid w:val="0047536D"/>
    <w:rsid w:val="00475AFE"/>
    <w:rsid w:val="004761BD"/>
    <w:rsid w:val="004768C0"/>
    <w:rsid w:val="004769E4"/>
    <w:rsid w:val="004810A0"/>
    <w:rsid w:val="0048446D"/>
    <w:rsid w:val="00484B85"/>
    <w:rsid w:val="00487005"/>
    <w:rsid w:val="004874A2"/>
    <w:rsid w:val="00491060"/>
    <w:rsid w:val="00492085"/>
    <w:rsid w:val="00494439"/>
    <w:rsid w:val="00494A2A"/>
    <w:rsid w:val="00494B61"/>
    <w:rsid w:val="00494D0B"/>
    <w:rsid w:val="00495F24"/>
    <w:rsid w:val="00497C2E"/>
    <w:rsid w:val="004A0898"/>
    <w:rsid w:val="004A0C36"/>
    <w:rsid w:val="004A17F4"/>
    <w:rsid w:val="004A192F"/>
    <w:rsid w:val="004A2080"/>
    <w:rsid w:val="004A2668"/>
    <w:rsid w:val="004A314C"/>
    <w:rsid w:val="004A3502"/>
    <w:rsid w:val="004A3726"/>
    <w:rsid w:val="004A56C3"/>
    <w:rsid w:val="004B0C9F"/>
    <w:rsid w:val="004B0E63"/>
    <w:rsid w:val="004B2C4F"/>
    <w:rsid w:val="004B2E8E"/>
    <w:rsid w:val="004B7CAD"/>
    <w:rsid w:val="004C0F0D"/>
    <w:rsid w:val="004C13C3"/>
    <w:rsid w:val="004C291F"/>
    <w:rsid w:val="004C2A2D"/>
    <w:rsid w:val="004C32FA"/>
    <w:rsid w:val="004C3839"/>
    <w:rsid w:val="004C5001"/>
    <w:rsid w:val="004C53DD"/>
    <w:rsid w:val="004C5F76"/>
    <w:rsid w:val="004D02D6"/>
    <w:rsid w:val="004D07D3"/>
    <w:rsid w:val="004D13D8"/>
    <w:rsid w:val="004D169A"/>
    <w:rsid w:val="004D2E93"/>
    <w:rsid w:val="004D33C1"/>
    <w:rsid w:val="004D5CCF"/>
    <w:rsid w:val="004D6112"/>
    <w:rsid w:val="004D7F2C"/>
    <w:rsid w:val="004E0525"/>
    <w:rsid w:val="004E5561"/>
    <w:rsid w:val="004E70AC"/>
    <w:rsid w:val="004E7C8D"/>
    <w:rsid w:val="004F28C9"/>
    <w:rsid w:val="004F6450"/>
    <w:rsid w:val="004F64E8"/>
    <w:rsid w:val="004F6916"/>
    <w:rsid w:val="004F6C5E"/>
    <w:rsid w:val="00500468"/>
    <w:rsid w:val="005049E2"/>
    <w:rsid w:val="00505D37"/>
    <w:rsid w:val="00507543"/>
    <w:rsid w:val="005101A2"/>
    <w:rsid w:val="00512818"/>
    <w:rsid w:val="005129FA"/>
    <w:rsid w:val="005134AF"/>
    <w:rsid w:val="005146DF"/>
    <w:rsid w:val="0051520B"/>
    <w:rsid w:val="005179A5"/>
    <w:rsid w:val="00527752"/>
    <w:rsid w:val="00530A86"/>
    <w:rsid w:val="00531ACD"/>
    <w:rsid w:val="00532356"/>
    <w:rsid w:val="00532D58"/>
    <w:rsid w:val="0053361B"/>
    <w:rsid w:val="0053409D"/>
    <w:rsid w:val="005347B8"/>
    <w:rsid w:val="005368F5"/>
    <w:rsid w:val="00536C73"/>
    <w:rsid w:val="005403A3"/>
    <w:rsid w:val="00540891"/>
    <w:rsid w:val="005417F9"/>
    <w:rsid w:val="00542698"/>
    <w:rsid w:val="00543AEF"/>
    <w:rsid w:val="00543F72"/>
    <w:rsid w:val="00546C4F"/>
    <w:rsid w:val="00546F4B"/>
    <w:rsid w:val="00550479"/>
    <w:rsid w:val="0055128E"/>
    <w:rsid w:val="00552509"/>
    <w:rsid w:val="005530A6"/>
    <w:rsid w:val="005531D0"/>
    <w:rsid w:val="005536D9"/>
    <w:rsid w:val="00555A9B"/>
    <w:rsid w:val="00555FD4"/>
    <w:rsid w:val="00562508"/>
    <w:rsid w:val="005662C1"/>
    <w:rsid w:val="00566A38"/>
    <w:rsid w:val="00567894"/>
    <w:rsid w:val="00571EF2"/>
    <w:rsid w:val="00572162"/>
    <w:rsid w:val="005733D9"/>
    <w:rsid w:val="00573B8A"/>
    <w:rsid w:val="005746F8"/>
    <w:rsid w:val="00574720"/>
    <w:rsid w:val="00575521"/>
    <w:rsid w:val="00575E0E"/>
    <w:rsid w:val="005776EE"/>
    <w:rsid w:val="00583B3C"/>
    <w:rsid w:val="00583B76"/>
    <w:rsid w:val="00583BD7"/>
    <w:rsid w:val="00584AD6"/>
    <w:rsid w:val="00585BAB"/>
    <w:rsid w:val="00586040"/>
    <w:rsid w:val="00587C85"/>
    <w:rsid w:val="00587FDC"/>
    <w:rsid w:val="00590027"/>
    <w:rsid w:val="00590619"/>
    <w:rsid w:val="00590C25"/>
    <w:rsid w:val="0059166C"/>
    <w:rsid w:val="00592A99"/>
    <w:rsid w:val="00593320"/>
    <w:rsid w:val="00593CCA"/>
    <w:rsid w:val="005943EC"/>
    <w:rsid w:val="005951DF"/>
    <w:rsid w:val="00597DAD"/>
    <w:rsid w:val="005A1935"/>
    <w:rsid w:val="005A54C9"/>
    <w:rsid w:val="005A58AE"/>
    <w:rsid w:val="005A7D64"/>
    <w:rsid w:val="005A7D7B"/>
    <w:rsid w:val="005B20D9"/>
    <w:rsid w:val="005B2A01"/>
    <w:rsid w:val="005B2F92"/>
    <w:rsid w:val="005B34FF"/>
    <w:rsid w:val="005B375B"/>
    <w:rsid w:val="005B4992"/>
    <w:rsid w:val="005B57E1"/>
    <w:rsid w:val="005C5496"/>
    <w:rsid w:val="005C5599"/>
    <w:rsid w:val="005C6F7F"/>
    <w:rsid w:val="005C7475"/>
    <w:rsid w:val="005D0952"/>
    <w:rsid w:val="005D0970"/>
    <w:rsid w:val="005D1357"/>
    <w:rsid w:val="005D2584"/>
    <w:rsid w:val="005D3272"/>
    <w:rsid w:val="005D3BD0"/>
    <w:rsid w:val="005D5011"/>
    <w:rsid w:val="005D5291"/>
    <w:rsid w:val="005D53C4"/>
    <w:rsid w:val="005D5AF6"/>
    <w:rsid w:val="005D6D8B"/>
    <w:rsid w:val="005E239D"/>
    <w:rsid w:val="005E25AE"/>
    <w:rsid w:val="005E3243"/>
    <w:rsid w:val="005E372A"/>
    <w:rsid w:val="005E3B48"/>
    <w:rsid w:val="005E5D48"/>
    <w:rsid w:val="005E68BD"/>
    <w:rsid w:val="005E692F"/>
    <w:rsid w:val="005E6963"/>
    <w:rsid w:val="005E700F"/>
    <w:rsid w:val="005F3334"/>
    <w:rsid w:val="005F4EA8"/>
    <w:rsid w:val="005F55DA"/>
    <w:rsid w:val="00600849"/>
    <w:rsid w:val="0060195F"/>
    <w:rsid w:val="00604150"/>
    <w:rsid w:val="0060430F"/>
    <w:rsid w:val="00604755"/>
    <w:rsid w:val="00604A16"/>
    <w:rsid w:val="006065DA"/>
    <w:rsid w:val="00610728"/>
    <w:rsid w:val="006125E8"/>
    <w:rsid w:val="00612DDD"/>
    <w:rsid w:val="006141B0"/>
    <w:rsid w:val="00617088"/>
    <w:rsid w:val="00617468"/>
    <w:rsid w:val="0062027A"/>
    <w:rsid w:val="00623340"/>
    <w:rsid w:val="00623E1D"/>
    <w:rsid w:val="00627A0C"/>
    <w:rsid w:val="00630C24"/>
    <w:rsid w:val="00634ADA"/>
    <w:rsid w:val="00635A7C"/>
    <w:rsid w:val="0063742F"/>
    <w:rsid w:val="00640ED8"/>
    <w:rsid w:val="006418EA"/>
    <w:rsid w:val="00642025"/>
    <w:rsid w:val="00642D55"/>
    <w:rsid w:val="00645A02"/>
    <w:rsid w:val="006464FB"/>
    <w:rsid w:val="006466CC"/>
    <w:rsid w:val="00646C09"/>
    <w:rsid w:val="00647BFF"/>
    <w:rsid w:val="00650BAB"/>
    <w:rsid w:val="00652504"/>
    <w:rsid w:val="0065278E"/>
    <w:rsid w:val="00652CF6"/>
    <w:rsid w:val="006564F4"/>
    <w:rsid w:val="006600E8"/>
    <w:rsid w:val="0066040C"/>
    <w:rsid w:val="006651D9"/>
    <w:rsid w:val="00665ED6"/>
    <w:rsid w:val="0066650C"/>
    <w:rsid w:val="00671E62"/>
    <w:rsid w:val="0067282E"/>
    <w:rsid w:val="00673CB1"/>
    <w:rsid w:val="00674176"/>
    <w:rsid w:val="00674317"/>
    <w:rsid w:val="006767EB"/>
    <w:rsid w:val="00677916"/>
    <w:rsid w:val="00681C1E"/>
    <w:rsid w:val="0068398A"/>
    <w:rsid w:val="00684044"/>
    <w:rsid w:val="0068420C"/>
    <w:rsid w:val="006855FF"/>
    <w:rsid w:val="006856D5"/>
    <w:rsid w:val="00686E06"/>
    <w:rsid w:val="0068714E"/>
    <w:rsid w:val="006873BC"/>
    <w:rsid w:val="00687540"/>
    <w:rsid w:val="00687645"/>
    <w:rsid w:val="00687CF8"/>
    <w:rsid w:val="006A196F"/>
    <w:rsid w:val="006A3018"/>
    <w:rsid w:val="006A55C1"/>
    <w:rsid w:val="006A72B7"/>
    <w:rsid w:val="006A7449"/>
    <w:rsid w:val="006A7E99"/>
    <w:rsid w:val="006B3181"/>
    <w:rsid w:val="006B43BB"/>
    <w:rsid w:val="006B4BFC"/>
    <w:rsid w:val="006B4CA9"/>
    <w:rsid w:val="006B59C7"/>
    <w:rsid w:val="006B6924"/>
    <w:rsid w:val="006B7650"/>
    <w:rsid w:val="006C2F8C"/>
    <w:rsid w:val="006C39B1"/>
    <w:rsid w:val="006D06F7"/>
    <w:rsid w:val="006D1205"/>
    <w:rsid w:val="006D1978"/>
    <w:rsid w:val="006D1C8F"/>
    <w:rsid w:val="006D4190"/>
    <w:rsid w:val="006D5AEC"/>
    <w:rsid w:val="006D7AD1"/>
    <w:rsid w:val="006E03ED"/>
    <w:rsid w:val="006E08E5"/>
    <w:rsid w:val="006E1439"/>
    <w:rsid w:val="006E1D47"/>
    <w:rsid w:val="006E2D77"/>
    <w:rsid w:val="006E3A92"/>
    <w:rsid w:val="006E422B"/>
    <w:rsid w:val="006E4A7A"/>
    <w:rsid w:val="006E4AE7"/>
    <w:rsid w:val="006E4E55"/>
    <w:rsid w:val="006E4F99"/>
    <w:rsid w:val="006E63C0"/>
    <w:rsid w:val="006E708C"/>
    <w:rsid w:val="006E757C"/>
    <w:rsid w:val="006F0796"/>
    <w:rsid w:val="006F12CC"/>
    <w:rsid w:val="006F1E28"/>
    <w:rsid w:val="006F2611"/>
    <w:rsid w:val="006F2B41"/>
    <w:rsid w:val="006F46A0"/>
    <w:rsid w:val="006F5738"/>
    <w:rsid w:val="006F59A8"/>
    <w:rsid w:val="006F6B16"/>
    <w:rsid w:val="006F7C0D"/>
    <w:rsid w:val="006F7CFA"/>
    <w:rsid w:val="00700DCF"/>
    <w:rsid w:val="00707DBE"/>
    <w:rsid w:val="00711ADA"/>
    <w:rsid w:val="00711D9A"/>
    <w:rsid w:val="00714617"/>
    <w:rsid w:val="007148A9"/>
    <w:rsid w:val="00716556"/>
    <w:rsid w:val="00716B03"/>
    <w:rsid w:val="00720827"/>
    <w:rsid w:val="00722E58"/>
    <w:rsid w:val="00723870"/>
    <w:rsid w:val="00725226"/>
    <w:rsid w:val="007253F8"/>
    <w:rsid w:val="007271AF"/>
    <w:rsid w:val="00727C16"/>
    <w:rsid w:val="007307E9"/>
    <w:rsid w:val="00730C9C"/>
    <w:rsid w:val="00732284"/>
    <w:rsid w:val="00732EAA"/>
    <w:rsid w:val="007347FC"/>
    <w:rsid w:val="00734B18"/>
    <w:rsid w:val="007355B7"/>
    <w:rsid w:val="007355F6"/>
    <w:rsid w:val="00736BEA"/>
    <w:rsid w:val="0074053F"/>
    <w:rsid w:val="00746804"/>
    <w:rsid w:val="00746993"/>
    <w:rsid w:val="0074792C"/>
    <w:rsid w:val="00750AAF"/>
    <w:rsid w:val="00753768"/>
    <w:rsid w:val="007538D0"/>
    <w:rsid w:val="00753F98"/>
    <w:rsid w:val="00755A49"/>
    <w:rsid w:val="00756222"/>
    <w:rsid w:val="00757F1D"/>
    <w:rsid w:val="00757F7A"/>
    <w:rsid w:val="00760882"/>
    <w:rsid w:val="007612BC"/>
    <w:rsid w:val="00761523"/>
    <w:rsid w:val="00761564"/>
    <w:rsid w:val="00761E5C"/>
    <w:rsid w:val="007629BB"/>
    <w:rsid w:val="00762B8A"/>
    <w:rsid w:val="00763791"/>
    <w:rsid w:val="00763B6B"/>
    <w:rsid w:val="00764EDF"/>
    <w:rsid w:val="0077069E"/>
    <w:rsid w:val="007712A2"/>
    <w:rsid w:val="007720E4"/>
    <w:rsid w:val="00772BDE"/>
    <w:rsid w:val="00772C3F"/>
    <w:rsid w:val="00774786"/>
    <w:rsid w:val="00774B98"/>
    <w:rsid w:val="00777B6B"/>
    <w:rsid w:val="0078148A"/>
    <w:rsid w:val="007814A5"/>
    <w:rsid w:val="00781C81"/>
    <w:rsid w:val="007831AD"/>
    <w:rsid w:val="007854B7"/>
    <w:rsid w:val="00785675"/>
    <w:rsid w:val="00785AAE"/>
    <w:rsid w:val="0078741A"/>
    <w:rsid w:val="007875B7"/>
    <w:rsid w:val="00787C90"/>
    <w:rsid w:val="00787E71"/>
    <w:rsid w:val="00790927"/>
    <w:rsid w:val="00793217"/>
    <w:rsid w:val="00793AEC"/>
    <w:rsid w:val="00794D11"/>
    <w:rsid w:val="00795DB6"/>
    <w:rsid w:val="00795E82"/>
    <w:rsid w:val="007A0A5B"/>
    <w:rsid w:val="007A0CF3"/>
    <w:rsid w:val="007A1784"/>
    <w:rsid w:val="007A5BDD"/>
    <w:rsid w:val="007A70D1"/>
    <w:rsid w:val="007A7282"/>
    <w:rsid w:val="007A7933"/>
    <w:rsid w:val="007B12FB"/>
    <w:rsid w:val="007B19FB"/>
    <w:rsid w:val="007B523F"/>
    <w:rsid w:val="007B61B0"/>
    <w:rsid w:val="007B6923"/>
    <w:rsid w:val="007B7CD6"/>
    <w:rsid w:val="007C11BF"/>
    <w:rsid w:val="007C1683"/>
    <w:rsid w:val="007C2215"/>
    <w:rsid w:val="007C2745"/>
    <w:rsid w:val="007C45C7"/>
    <w:rsid w:val="007C4E1A"/>
    <w:rsid w:val="007C562A"/>
    <w:rsid w:val="007D1C61"/>
    <w:rsid w:val="007D2DE6"/>
    <w:rsid w:val="007D33AB"/>
    <w:rsid w:val="007D6B05"/>
    <w:rsid w:val="007D7537"/>
    <w:rsid w:val="007E2449"/>
    <w:rsid w:val="007E24EF"/>
    <w:rsid w:val="007E30DD"/>
    <w:rsid w:val="007E587E"/>
    <w:rsid w:val="007E6CEE"/>
    <w:rsid w:val="007E7104"/>
    <w:rsid w:val="007F0D5D"/>
    <w:rsid w:val="007F1C44"/>
    <w:rsid w:val="007F2AB0"/>
    <w:rsid w:val="007F37BB"/>
    <w:rsid w:val="007F391B"/>
    <w:rsid w:val="007F53F4"/>
    <w:rsid w:val="007F5BAD"/>
    <w:rsid w:val="0080053D"/>
    <w:rsid w:val="008013C9"/>
    <w:rsid w:val="00801D03"/>
    <w:rsid w:val="00805028"/>
    <w:rsid w:val="00805BF0"/>
    <w:rsid w:val="00806A8D"/>
    <w:rsid w:val="0080703D"/>
    <w:rsid w:val="00807324"/>
    <w:rsid w:val="00810B28"/>
    <w:rsid w:val="00811DAC"/>
    <w:rsid w:val="008132EB"/>
    <w:rsid w:val="0081404B"/>
    <w:rsid w:val="00814C34"/>
    <w:rsid w:val="008152DA"/>
    <w:rsid w:val="0081547E"/>
    <w:rsid w:val="00816D2B"/>
    <w:rsid w:val="00820B36"/>
    <w:rsid w:val="00821569"/>
    <w:rsid w:val="00823EC5"/>
    <w:rsid w:val="00827513"/>
    <w:rsid w:val="008303DA"/>
    <w:rsid w:val="00830A15"/>
    <w:rsid w:val="00833B59"/>
    <w:rsid w:val="00837685"/>
    <w:rsid w:val="00840468"/>
    <w:rsid w:val="008412A0"/>
    <w:rsid w:val="00841F2A"/>
    <w:rsid w:val="00844596"/>
    <w:rsid w:val="008447FA"/>
    <w:rsid w:val="00845E11"/>
    <w:rsid w:val="008465C1"/>
    <w:rsid w:val="0084671A"/>
    <w:rsid w:val="00847403"/>
    <w:rsid w:val="00850081"/>
    <w:rsid w:val="00854290"/>
    <w:rsid w:val="00854D31"/>
    <w:rsid w:val="00854F88"/>
    <w:rsid w:val="0085690B"/>
    <w:rsid w:val="008576FE"/>
    <w:rsid w:val="00857D9E"/>
    <w:rsid w:val="00857FA3"/>
    <w:rsid w:val="008605E0"/>
    <w:rsid w:val="00861923"/>
    <w:rsid w:val="00861EBE"/>
    <w:rsid w:val="0086374B"/>
    <w:rsid w:val="0086472E"/>
    <w:rsid w:val="0086554F"/>
    <w:rsid w:val="00866884"/>
    <w:rsid w:val="00870134"/>
    <w:rsid w:val="008706EC"/>
    <w:rsid w:val="00873061"/>
    <w:rsid w:val="0087456D"/>
    <w:rsid w:val="00876280"/>
    <w:rsid w:val="00883530"/>
    <w:rsid w:val="008837DD"/>
    <w:rsid w:val="0088411A"/>
    <w:rsid w:val="008849F3"/>
    <w:rsid w:val="00885BBB"/>
    <w:rsid w:val="0088743C"/>
    <w:rsid w:val="008904A3"/>
    <w:rsid w:val="00890D5D"/>
    <w:rsid w:val="00891A10"/>
    <w:rsid w:val="008957F9"/>
    <w:rsid w:val="00897833"/>
    <w:rsid w:val="008A2519"/>
    <w:rsid w:val="008A354A"/>
    <w:rsid w:val="008A36FD"/>
    <w:rsid w:val="008A4C35"/>
    <w:rsid w:val="008A59A5"/>
    <w:rsid w:val="008A6AEE"/>
    <w:rsid w:val="008B0033"/>
    <w:rsid w:val="008B1189"/>
    <w:rsid w:val="008B3310"/>
    <w:rsid w:val="008B3C61"/>
    <w:rsid w:val="008B47BE"/>
    <w:rsid w:val="008B6DAC"/>
    <w:rsid w:val="008B7CCC"/>
    <w:rsid w:val="008C0120"/>
    <w:rsid w:val="008C1677"/>
    <w:rsid w:val="008C2C19"/>
    <w:rsid w:val="008C6C58"/>
    <w:rsid w:val="008C6F81"/>
    <w:rsid w:val="008C7592"/>
    <w:rsid w:val="008C7EF4"/>
    <w:rsid w:val="008C7FD1"/>
    <w:rsid w:val="008D0B66"/>
    <w:rsid w:val="008D4902"/>
    <w:rsid w:val="008D5A3A"/>
    <w:rsid w:val="008D6620"/>
    <w:rsid w:val="008D6C3E"/>
    <w:rsid w:val="008D756F"/>
    <w:rsid w:val="008E1A9D"/>
    <w:rsid w:val="008E3475"/>
    <w:rsid w:val="008E51AA"/>
    <w:rsid w:val="008E57D5"/>
    <w:rsid w:val="008E5AA3"/>
    <w:rsid w:val="008E6701"/>
    <w:rsid w:val="008F0367"/>
    <w:rsid w:val="008F0876"/>
    <w:rsid w:val="008F11F0"/>
    <w:rsid w:val="008F1787"/>
    <w:rsid w:val="008F3BDC"/>
    <w:rsid w:val="008F43D7"/>
    <w:rsid w:val="008F4656"/>
    <w:rsid w:val="008F6081"/>
    <w:rsid w:val="008F710E"/>
    <w:rsid w:val="00900AE0"/>
    <w:rsid w:val="00900E5E"/>
    <w:rsid w:val="0090217A"/>
    <w:rsid w:val="009024C2"/>
    <w:rsid w:val="00903237"/>
    <w:rsid w:val="00903C94"/>
    <w:rsid w:val="009049E1"/>
    <w:rsid w:val="0090642E"/>
    <w:rsid w:val="0091093C"/>
    <w:rsid w:val="009134BB"/>
    <w:rsid w:val="00915241"/>
    <w:rsid w:val="00915660"/>
    <w:rsid w:val="009165F4"/>
    <w:rsid w:val="0091685A"/>
    <w:rsid w:val="00916CDF"/>
    <w:rsid w:val="009178C2"/>
    <w:rsid w:val="0092299F"/>
    <w:rsid w:val="0092301E"/>
    <w:rsid w:val="0092418B"/>
    <w:rsid w:val="0092496D"/>
    <w:rsid w:val="00925BA2"/>
    <w:rsid w:val="00926615"/>
    <w:rsid w:val="009267E8"/>
    <w:rsid w:val="009267EF"/>
    <w:rsid w:val="00927D9F"/>
    <w:rsid w:val="009305C7"/>
    <w:rsid w:val="00932592"/>
    <w:rsid w:val="0093450A"/>
    <w:rsid w:val="00937852"/>
    <w:rsid w:val="0094086D"/>
    <w:rsid w:val="00940DCD"/>
    <w:rsid w:val="009419E8"/>
    <w:rsid w:val="00942424"/>
    <w:rsid w:val="009431C9"/>
    <w:rsid w:val="00943431"/>
    <w:rsid w:val="00943514"/>
    <w:rsid w:val="00945589"/>
    <w:rsid w:val="00945DAA"/>
    <w:rsid w:val="00946633"/>
    <w:rsid w:val="00947F24"/>
    <w:rsid w:val="009513F6"/>
    <w:rsid w:val="00954FD8"/>
    <w:rsid w:val="00955F3D"/>
    <w:rsid w:val="00956B12"/>
    <w:rsid w:val="0095726E"/>
    <w:rsid w:val="009601C8"/>
    <w:rsid w:val="009603DA"/>
    <w:rsid w:val="00962900"/>
    <w:rsid w:val="009643AF"/>
    <w:rsid w:val="00965C2E"/>
    <w:rsid w:val="00966794"/>
    <w:rsid w:val="00966F7F"/>
    <w:rsid w:val="00970356"/>
    <w:rsid w:val="00970B18"/>
    <w:rsid w:val="0097153B"/>
    <w:rsid w:val="00973A2B"/>
    <w:rsid w:val="00975239"/>
    <w:rsid w:val="0097626D"/>
    <w:rsid w:val="00981AA0"/>
    <w:rsid w:val="0098374F"/>
    <w:rsid w:val="00983FF1"/>
    <w:rsid w:val="00984906"/>
    <w:rsid w:val="00985BE9"/>
    <w:rsid w:val="009861B4"/>
    <w:rsid w:val="00986A4D"/>
    <w:rsid w:val="00986CFB"/>
    <w:rsid w:val="00986D9F"/>
    <w:rsid w:val="00990C84"/>
    <w:rsid w:val="0099266C"/>
    <w:rsid w:val="00995D6F"/>
    <w:rsid w:val="0099628A"/>
    <w:rsid w:val="009974D6"/>
    <w:rsid w:val="00997853"/>
    <w:rsid w:val="009A05F1"/>
    <w:rsid w:val="009A2417"/>
    <w:rsid w:val="009A3B90"/>
    <w:rsid w:val="009A45BB"/>
    <w:rsid w:val="009A50F3"/>
    <w:rsid w:val="009A518F"/>
    <w:rsid w:val="009A530B"/>
    <w:rsid w:val="009A57D9"/>
    <w:rsid w:val="009A600E"/>
    <w:rsid w:val="009A62B2"/>
    <w:rsid w:val="009A6CBF"/>
    <w:rsid w:val="009A7901"/>
    <w:rsid w:val="009A98D8"/>
    <w:rsid w:val="009B037C"/>
    <w:rsid w:val="009B0BB8"/>
    <w:rsid w:val="009B0EAA"/>
    <w:rsid w:val="009B33DA"/>
    <w:rsid w:val="009B3890"/>
    <w:rsid w:val="009B3C75"/>
    <w:rsid w:val="009B659C"/>
    <w:rsid w:val="009B6E03"/>
    <w:rsid w:val="009B6F88"/>
    <w:rsid w:val="009B7A10"/>
    <w:rsid w:val="009B7AD7"/>
    <w:rsid w:val="009C0146"/>
    <w:rsid w:val="009C0779"/>
    <w:rsid w:val="009C3713"/>
    <w:rsid w:val="009C52E0"/>
    <w:rsid w:val="009C755C"/>
    <w:rsid w:val="009D14E8"/>
    <w:rsid w:val="009D1EBA"/>
    <w:rsid w:val="009D1EC0"/>
    <w:rsid w:val="009D424A"/>
    <w:rsid w:val="009D4EFA"/>
    <w:rsid w:val="009D5707"/>
    <w:rsid w:val="009E265A"/>
    <w:rsid w:val="009E2973"/>
    <w:rsid w:val="009E3A9D"/>
    <w:rsid w:val="009E62E9"/>
    <w:rsid w:val="009E731F"/>
    <w:rsid w:val="009E7C7D"/>
    <w:rsid w:val="009F3939"/>
    <w:rsid w:val="009F3AB3"/>
    <w:rsid w:val="00A02E12"/>
    <w:rsid w:val="00A0311F"/>
    <w:rsid w:val="00A03996"/>
    <w:rsid w:val="00A043B6"/>
    <w:rsid w:val="00A052D0"/>
    <w:rsid w:val="00A05DE1"/>
    <w:rsid w:val="00A06AC3"/>
    <w:rsid w:val="00A0721D"/>
    <w:rsid w:val="00A111A9"/>
    <w:rsid w:val="00A11E00"/>
    <w:rsid w:val="00A12B1D"/>
    <w:rsid w:val="00A159D1"/>
    <w:rsid w:val="00A16A1A"/>
    <w:rsid w:val="00A20B5A"/>
    <w:rsid w:val="00A20B5C"/>
    <w:rsid w:val="00A24E77"/>
    <w:rsid w:val="00A2522C"/>
    <w:rsid w:val="00A25F20"/>
    <w:rsid w:val="00A27B7F"/>
    <w:rsid w:val="00A307A8"/>
    <w:rsid w:val="00A32D49"/>
    <w:rsid w:val="00A33A4B"/>
    <w:rsid w:val="00A35758"/>
    <w:rsid w:val="00A36359"/>
    <w:rsid w:val="00A43E8E"/>
    <w:rsid w:val="00A501C0"/>
    <w:rsid w:val="00A52114"/>
    <w:rsid w:val="00A523C8"/>
    <w:rsid w:val="00A55C7F"/>
    <w:rsid w:val="00A56A97"/>
    <w:rsid w:val="00A56CF5"/>
    <w:rsid w:val="00A6121F"/>
    <w:rsid w:val="00A61B5D"/>
    <w:rsid w:val="00A61BD9"/>
    <w:rsid w:val="00A62FE5"/>
    <w:rsid w:val="00A64F6C"/>
    <w:rsid w:val="00A66568"/>
    <w:rsid w:val="00A71BF9"/>
    <w:rsid w:val="00A71EEA"/>
    <w:rsid w:val="00A72BAA"/>
    <w:rsid w:val="00A72E06"/>
    <w:rsid w:val="00A73076"/>
    <w:rsid w:val="00A73BFC"/>
    <w:rsid w:val="00A74471"/>
    <w:rsid w:val="00A74B6D"/>
    <w:rsid w:val="00A75548"/>
    <w:rsid w:val="00A76BD6"/>
    <w:rsid w:val="00A80AEF"/>
    <w:rsid w:val="00A81A08"/>
    <w:rsid w:val="00A81FCF"/>
    <w:rsid w:val="00A832E0"/>
    <w:rsid w:val="00A855D4"/>
    <w:rsid w:val="00A865E1"/>
    <w:rsid w:val="00A86862"/>
    <w:rsid w:val="00A87106"/>
    <w:rsid w:val="00A91C19"/>
    <w:rsid w:val="00A92BFC"/>
    <w:rsid w:val="00A92C52"/>
    <w:rsid w:val="00A92F59"/>
    <w:rsid w:val="00A939F8"/>
    <w:rsid w:val="00A94FF8"/>
    <w:rsid w:val="00A96220"/>
    <w:rsid w:val="00AA0734"/>
    <w:rsid w:val="00AA4CEB"/>
    <w:rsid w:val="00AA571D"/>
    <w:rsid w:val="00AB0334"/>
    <w:rsid w:val="00AB054B"/>
    <w:rsid w:val="00AB19D8"/>
    <w:rsid w:val="00AB1D9F"/>
    <w:rsid w:val="00AB4F65"/>
    <w:rsid w:val="00AB75B6"/>
    <w:rsid w:val="00AC0D8C"/>
    <w:rsid w:val="00AC136E"/>
    <w:rsid w:val="00AC287B"/>
    <w:rsid w:val="00AC2960"/>
    <w:rsid w:val="00AC2BDF"/>
    <w:rsid w:val="00AC4C90"/>
    <w:rsid w:val="00AC5ADD"/>
    <w:rsid w:val="00AC6B4A"/>
    <w:rsid w:val="00AC74CB"/>
    <w:rsid w:val="00AD127F"/>
    <w:rsid w:val="00AD133F"/>
    <w:rsid w:val="00AD2327"/>
    <w:rsid w:val="00AD38A8"/>
    <w:rsid w:val="00AD454E"/>
    <w:rsid w:val="00AD4974"/>
    <w:rsid w:val="00AE00BD"/>
    <w:rsid w:val="00AE30D7"/>
    <w:rsid w:val="00AE31DF"/>
    <w:rsid w:val="00AE35D8"/>
    <w:rsid w:val="00AE3E13"/>
    <w:rsid w:val="00AE4F3D"/>
    <w:rsid w:val="00AE5E62"/>
    <w:rsid w:val="00AE67AA"/>
    <w:rsid w:val="00AE7699"/>
    <w:rsid w:val="00AE7DC0"/>
    <w:rsid w:val="00AF1159"/>
    <w:rsid w:val="00AF33A6"/>
    <w:rsid w:val="00AF499B"/>
    <w:rsid w:val="00AF5A40"/>
    <w:rsid w:val="00AF64AF"/>
    <w:rsid w:val="00AF70B1"/>
    <w:rsid w:val="00B0214D"/>
    <w:rsid w:val="00B039C0"/>
    <w:rsid w:val="00B04F80"/>
    <w:rsid w:val="00B0500F"/>
    <w:rsid w:val="00B05CBF"/>
    <w:rsid w:val="00B12868"/>
    <w:rsid w:val="00B13D9D"/>
    <w:rsid w:val="00B14C04"/>
    <w:rsid w:val="00B15256"/>
    <w:rsid w:val="00B159FA"/>
    <w:rsid w:val="00B17F3E"/>
    <w:rsid w:val="00B206DF"/>
    <w:rsid w:val="00B209C9"/>
    <w:rsid w:val="00B23185"/>
    <w:rsid w:val="00B240B7"/>
    <w:rsid w:val="00B26768"/>
    <w:rsid w:val="00B27AB5"/>
    <w:rsid w:val="00B312F1"/>
    <w:rsid w:val="00B33381"/>
    <w:rsid w:val="00B33960"/>
    <w:rsid w:val="00B33B93"/>
    <w:rsid w:val="00B34685"/>
    <w:rsid w:val="00B35C8C"/>
    <w:rsid w:val="00B3603C"/>
    <w:rsid w:val="00B37031"/>
    <w:rsid w:val="00B43295"/>
    <w:rsid w:val="00B436B1"/>
    <w:rsid w:val="00B43BA9"/>
    <w:rsid w:val="00B446C8"/>
    <w:rsid w:val="00B46C86"/>
    <w:rsid w:val="00B50B2B"/>
    <w:rsid w:val="00B51809"/>
    <w:rsid w:val="00B51CCE"/>
    <w:rsid w:val="00B546DE"/>
    <w:rsid w:val="00B55745"/>
    <w:rsid w:val="00B56F7A"/>
    <w:rsid w:val="00B61C19"/>
    <w:rsid w:val="00B61D13"/>
    <w:rsid w:val="00B62A42"/>
    <w:rsid w:val="00B62A7A"/>
    <w:rsid w:val="00B66200"/>
    <w:rsid w:val="00B6741E"/>
    <w:rsid w:val="00B70832"/>
    <w:rsid w:val="00B741EC"/>
    <w:rsid w:val="00B76134"/>
    <w:rsid w:val="00B777EE"/>
    <w:rsid w:val="00B81881"/>
    <w:rsid w:val="00B82DDA"/>
    <w:rsid w:val="00B83112"/>
    <w:rsid w:val="00B84CFD"/>
    <w:rsid w:val="00B859A9"/>
    <w:rsid w:val="00B86BE0"/>
    <w:rsid w:val="00B873C7"/>
    <w:rsid w:val="00B87AF5"/>
    <w:rsid w:val="00B9081A"/>
    <w:rsid w:val="00B91A87"/>
    <w:rsid w:val="00B9357C"/>
    <w:rsid w:val="00B94EFF"/>
    <w:rsid w:val="00B95B83"/>
    <w:rsid w:val="00B96569"/>
    <w:rsid w:val="00B965CF"/>
    <w:rsid w:val="00B96A50"/>
    <w:rsid w:val="00BA2B21"/>
    <w:rsid w:val="00BA321A"/>
    <w:rsid w:val="00BA5590"/>
    <w:rsid w:val="00BA584D"/>
    <w:rsid w:val="00BA5BDC"/>
    <w:rsid w:val="00BA5E80"/>
    <w:rsid w:val="00BA6E00"/>
    <w:rsid w:val="00BA7EE0"/>
    <w:rsid w:val="00BB2DE4"/>
    <w:rsid w:val="00BB3AFE"/>
    <w:rsid w:val="00BB681F"/>
    <w:rsid w:val="00BB7C7C"/>
    <w:rsid w:val="00BC0CDC"/>
    <w:rsid w:val="00BC1281"/>
    <w:rsid w:val="00BC2402"/>
    <w:rsid w:val="00BC2BE0"/>
    <w:rsid w:val="00BC4585"/>
    <w:rsid w:val="00BC4975"/>
    <w:rsid w:val="00BD0683"/>
    <w:rsid w:val="00BD1E8F"/>
    <w:rsid w:val="00BD428A"/>
    <w:rsid w:val="00BD64AB"/>
    <w:rsid w:val="00BD686A"/>
    <w:rsid w:val="00BE0C54"/>
    <w:rsid w:val="00BE0CC9"/>
    <w:rsid w:val="00BE3220"/>
    <w:rsid w:val="00BE4F21"/>
    <w:rsid w:val="00BE61A1"/>
    <w:rsid w:val="00BE77A8"/>
    <w:rsid w:val="00BE7CF6"/>
    <w:rsid w:val="00BF1902"/>
    <w:rsid w:val="00BF61C5"/>
    <w:rsid w:val="00BF632A"/>
    <w:rsid w:val="00BF7F76"/>
    <w:rsid w:val="00C0002B"/>
    <w:rsid w:val="00C03434"/>
    <w:rsid w:val="00C03467"/>
    <w:rsid w:val="00C03AC5"/>
    <w:rsid w:val="00C058C5"/>
    <w:rsid w:val="00C06618"/>
    <w:rsid w:val="00C06C27"/>
    <w:rsid w:val="00C06F85"/>
    <w:rsid w:val="00C07010"/>
    <w:rsid w:val="00C07D7A"/>
    <w:rsid w:val="00C11738"/>
    <w:rsid w:val="00C14CCD"/>
    <w:rsid w:val="00C14CEE"/>
    <w:rsid w:val="00C16912"/>
    <w:rsid w:val="00C172A4"/>
    <w:rsid w:val="00C228D2"/>
    <w:rsid w:val="00C22CDB"/>
    <w:rsid w:val="00C23978"/>
    <w:rsid w:val="00C24AC5"/>
    <w:rsid w:val="00C26F67"/>
    <w:rsid w:val="00C32E20"/>
    <w:rsid w:val="00C33B14"/>
    <w:rsid w:val="00C35A79"/>
    <w:rsid w:val="00C3619D"/>
    <w:rsid w:val="00C364EA"/>
    <w:rsid w:val="00C36F46"/>
    <w:rsid w:val="00C37478"/>
    <w:rsid w:val="00C37DD5"/>
    <w:rsid w:val="00C40166"/>
    <w:rsid w:val="00C40C85"/>
    <w:rsid w:val="00C4107D"/>
    <w:rsid w:val="00C467BE"/>
    <w:rsid w:val="00C46B0B"/>
    <w:rsid w:val="00C4753E"/>
    <w:rsid w:val="00C50636"/>
    <w:rsid w:val="00C51FB5"/>
    <w:rsid w:val="00C567E0"/>
    <w:rsid w:val="00C57A76"/>
    <w:rsid w:val="00C57F41"/>
    <w:rsid w:val="00C61478"/>
    <w:rsid w:val="00C61B80"/>
    <w:rsid w:val="00C6290E"/>
    <w:rsid w:val="00C6376F"/>
    <w:rsid w:val="00C642A2"/>
    <w:rsid w:val="00C64C91"/>
    <w:rsid w:val="00C675DF"/>
    <w:rsid w:val="00C72AAC"/>
    <w:rsid w:val="00C72C68"/>
    <w:rsid w:val="00C80A98"/>
    <w:rsid w:val="00C80CA0"/>
    <w:rsid w:val="00C82C14"/>
    <w:rsid w:val="00C830D2"/>
    <w:rsid w:val="00C847A3"/>
    <w:rsid w:val="00C84F0D"/>
    <w:rsid w:val="00C8699A"/>
    <w:rsid w:val="00C92BFD"/>
    <w:rsid w:val="00C93163"/>
    <w:rsid w:val="00C95B2F"/>
    <w:rsid w:val="00C965A6"/>
    <w:rsid w:val="00C97697"/>
    <w:rsid w:val="00CA03D1"/>
    <w:rsid w:val="00CA6EC7"/>
    <w:rsid w:val="00CA6F5D"/>
    <w:rsid w:val="00CB01F9"/>
    <w:rsid w:val="00CB0EF0"/>
    <w:rsid w:val="00CB1C0F"/>
    <w:rsid w:val="00CB21A6"/>
    <w:rsid w:val="00CB3208"/>
    <w:rsid w:val="00CB59A5"/>
    <w:rsid w:val="00CB6CEB"/>
    <w:rsid w:val="00CB6DE4"/>
    <w:rsid w:val="00CB6F3D"/>
    <w:rsid w:val="00CB7F6D"/>
    <w:rsid w:val="00CC02E2"/>
    <w:rsid w:val="00CC069C"/>
    <w:rsid w:val="00CC170A"/>
    <w:rsid w:val="00CC2315"/>
    <w:rsid w:val="00CC3C2E"/>
    <w:rsid w:val="00CC7DA5"/>
    <w:rsid w:val="00CCA05F"/>
    <w:rsid w:val="00CD1E01"/>
    <w:rsid w:val="00CD4472"/>
    <w:rsid w:val="00CD7BDD"/>
    <w:rsid w:val="00CE03F4"/>
    <w:rsid w:val="00CE0590"/>
    <w:rsid w:val="00CE1396"/>
    <w:rsid w:val="00CE4742"/>
    <w:rsid w:val="00CE5946"/>
    <w:rsid w:val="00CE62A9"/>
    <w:rsid w:val="00CF0C2E"/>
    <w:rsid w:val="00CF175B"/>
    <w:rsid w:val="00CF1E7D"/>
    <w:rsid w:val="00CF23F1"/>
    <w:rsid w:val="00CF3C7C"/>
    <w:rsid w:val="00CF5442"/>
    <w:rsid w:val="00CF6C6E"/>
    <w:rsid w:val="00CF7AC2"/>
    <w:rsid w:val="00D03999"/>
    <w:rsid w:val="00D047DC"/>
    <w:rsid w:val="00D04F23"/>
    <w:rsid w:val="00D05114"/>
    <w:rsid w:val="00D076C6"/>
    <w:rsid w:val="00D079F0"/>
    <w:rsid w:val="00D11137"/>
    <w:rsid w:val="00D112D4"/>
    <w:rsid w:val="00D12609"/>
    <w:rsid w:val="00D1337A"/>
    <w:rsid w:val="00D13428"/>
    <w:rsid w:val="00D13AC2"/>
    <w:rsid w:val="00D153FE"/>
    <w:rsid w:val="00D15835"/>
    <w:rsid w:val="00D15A18"/>
    <w:rsid w:val="00D23077"/>
    <w:rsid w:val="00D240ED"/>
    <w:rsid w:val="00D245C7"/>
    <w:rsid w:val="00D25565"/>
    <w:rsid w:val="00D266F1"/>
    <w:rsid w:val="00D26C5F"/>
    <w:rsid w:val="00D26D41"/>
    <w:rsid w:val="00D279D4"/>
    <w:rsid w:val="00D27B2B"/>
    <w:rsid w:val="00D30028"/>
    <w:rsid w:val="00D3519D"/>
    <w:rsid w:val="00D3765A"/>
    <w:rsid w:val="00D37773"/>
    <w:rsid w:val="00D41AA2"/>
    <w:rsid w:val="00D41AE0"/>
    <w:rsid w:val="00D41FEB"/>
    <w:rsid w:val="00D429BF"/>
    <w:rsid w:val="00D440D2"/>
    <w:rsid w:val="00D46265"/>
    <w:rsid w:val="00D46868"/>
    <w:rsid w:val="00D4776C"/>
    <w:rsid w:val="00D5049A"/>
    <w:rsid w:val="00D5315C"/>
    <w:rsid w:val="00D573F2"/>
    <w:rsid w:val="00D5792F"/>
    <w:rsid w:val="00D60880"/>
    <w:rsid w:val="00D60A84"/>
    <w:rsid w:val="00D61884"/>
    <w:rsid w:val="00D62EA8"/>
    <w:rsid w:val="00D632C3"/>
    <w:rsid w:val="00D63E76"/>
    <w:rsid w:val="00D64102"/>
    <w:rsid w:val="00D6715A"/>
    <w:rsid w:val="00D67F7B"/>
    <w:rsid w:val="00D72C8A"/>
    <w:rsid w:val="00D75C77"/>
    <w:rsid w:val="00D77DA6"/>
    <w:rsid w:val="00D80587"/>
    <w:rsid w:val="00D83058"/>
    <w:rsid w:val="00D83811"/>
    <w:rsid w:val="00D84DBC"/>
    <w:rsid w:val="00D860E4"/>
    <w:rsid w:val="00D87CD3"/>
    <w:rsid w:val="00D87EB0"/>
    <w:rsid w:val="00D9234C"/>
    <w:rsid w:val="00D92D79"/>
    <w:rsid w:val="00D93061"/>
    <w:rsid w:val="00D93F1E"/>
    <w:rsid w:val="00D94384"/>
    <w:rsid w:val="00D94425"/>
    <w:rsid w:val="00D96596"/>
    <w:rsid w:val="00D96F7A"/>
    <w:rsid w:val="00DA1D4A"/>
    <w:rsid w:val="00DA1EE2"/>
    <w:rsid w:val="00DA327B"/>
    <w:rsid w:val="00DA3CA2"/>
    <w:rsid w:val="00DA47CA"/>
    <w:rsid w:val="00DA4F0E"/>
    <w:rsid w:val="00DA5386"/>
    <w:rsid w:val="00DA6327"/>
    <w:rsid w:val="00DB111D"/>
    <w:rsid w:val="00DB20C5"/>
    <w:rsid w:val="00DB34C0"/>
    <w:rsid w:val="00DB6542"/>
    <w:rsid w:val="00DB6A40"/>
    <w:rsid w:val="00DB6AC0"/>
    <w:rsid w:val="00DB6FA2"/>
    <w:rsid w:val="00DB7C6D"/>
    <w:rsid w:val="00DB7FD1"/>
    <w:rsid w:val="00DC19F3"/>
    <w:rsid w:val="00DC31EE"/>
    <w:rsid w:val="00DC3316"/>
    <w:rsid w:val="00DC4C5F"/>
    <w:rsid w:val="00DC4EBC"/>
    <w:rsid w:val="00DC589C"/>
    <w:rsid w:val="00DC5B4A"/>
    <w:rsid w:val="00DC7211"/>
    <w:rsid w:val="00DD3CBB"/>
    <w:rsid w:val="00DD57C2"/>
    <w:rsid w:val="00DD58FF"/>
    <w:rsid w:val="00DD6975"/>
    <w:rsid w:val="00DE033C"/>
    <w:rsid w:val="00DE567E"/>
    <w:rsid w:val="00DE607D"/>
    <w:rsid w:val="00DF00C0"/>
    <w:rsid w:val="00DF1EB2"/>
    <w:rsid w:val="00DF4DE6"/>
    <w:rsid w:val="00DF54C9"/>
    <w:rsid w:val="00DF7984"/>
    <w:rsid w:val="00E02AB3"/>
    <w:rsid w:val="00E04EB5"/>
    <w:rsid w:val="00E064EE"/>
    <w:rsid w:val="00E071C6"/>
    <w:rsid w:val="00E07CE9"/>
    <w:rsid w:val="00E07E14"/>
    <w:rsid w:val="00E07FDC"/>
    <w:rsid w:val="00E110DE"/>
    <w:rsid w:val="00E12B76"/>
    <w:rsid w:val="00E131E9"/>
    <w:rsid w:val="00E16238"/>
    <w:rsid w:val="00E164CD"/>
    <w:rsid w:val="00E17745"/>
    <w:rsid w:val="00E2259B"/>
    <w:rsid w:val="00E22F80"/>
    <w:rsid w:val="00E2378A"/>
    <w:rsid w:val="00E23A98"/>
    <w:rsid w:val="00E24B5D"/>
    <w:rsid w:val="00E27FE5"/>
    <w:rsid w:val="00E30752"/>
    <w:rsid w:val="00E30DAB"/>
    <w:rsid w:val="00E30FE1"/>
    <w:rsid w:val="00E3144B"/>
    <w:rsid w:val="00E31753"/>
    <w:rsid w:val="00E32A82"/>
    <w:rsid w:val="00E32F30"/>
    <w:rsid w:val="00E3590E"/>
    <w:rsid w:val="00E36538"/>
    <w:rsid w:val="00E373C1"/>
    <w:rsid w:val="00E4116A"/>
    <w:rsid w:val="00E41442"/>
    <w:rsid w:val="00E423FC"/>
    <w:rsid w:val="00E42704"/>
    <w:rsid w:val="00E42BC5"/>
    <w:rsid w:val="00E43A44"/>
    <w:rsid w:val="00E4675C"/>
    <w:rsid w:val="00E46B06"/>
    <w:rsid w:val="00E47AE9"/>
    <w:rsid w:val="00E514F9"/>
    <w:rsid w:val="00E51785"/>
    <w:rsid w:val="00E52724"/>
    <w:rsid w:val="00E541BB"/>
    <w:rsid w:val="00E54425"/>
    <w:rsid w:val="00E575AE"/>
    <w:rsid w:val="00E60DC3"/>
    <w:rsid w:val="00E612D4"/>
    <w:rsid w:val="00E61F32"/>
    <w:rsid w:val="00E6216A"/>
    <w:rsid w:val="00E63298"/>
    <w:rsid w:val="00E6345E"/>
    <w:rsid w:val="00E6411E"/>
    <w:rsid w:val="00E6555E"/>
    <w:rsid w:val="00E66697"/>
    <w:rsid w:val="00E6730A"/>
    <w:rsid w:val="00E67780"/>
    <w:rsid w:val="00E70716"/>
    <w:rsid w:val="00E71DCD"/>
    <w:rsid w:val="00E72597"/>
    <w:rsid w:val="00E7312D"/>
    <w:rsid w:val="00E73DB8"/>
    <w:rsid w:val="00E73FDE"/>
    <w:rsid w:val="00E7425D"/>
    <w:rsid w:val="00E75733"/>
    <w:rsid w:val="00E7676F"/>
    <w:rsid w:val="00E77E1E"/>
    <w:rsid w:val="00E81F66"/>
    <w:rsid w:val="00E823A6"/>
    <w:rsid w:val="00E825E7"/>
    <w:rsid w:val="00E82BF8"/>
    <w:rsid w:val="00E854FF"/>
    <w:rsid w:val="00E870F9"/>
    <w:rsid w:val="00E90402"/>
    <w:rsid w:val="00E913AD"/>
    <w:rsid w:val="00E92000"/>
    <w:rsid w:val="00E92C84"/>
    <w:rsid w:val="00E92D8F"/>
    <w:rsid w:val="00E95ABC"/>
    <w:rsid w:val="00E971B1"/>
    <w:rsid w:val="00EA030B"/>
    <w:rsid w:val="00EA3ADD"/>
    <w:rsid w:val="00EA5273"/>
    <w:rsid w:val="00EA60BC"/>
    <w:rsid w:val="00EB3567"/>
    <w:rsid w:val="00EB4764"/>
    <w:rsid w:val="00EB52F3"/>
    <w:rsid w:val="00EB53FD"/>
    <w:rsid w:val="00EB65DE"/>
    <w:rsid w:val="00EB6B8D"/>
    <w:rsid w:val="00EB6E86"/>
    <w:rsid w:val="00EB7FC4"/>
    <w:rsid w:val="00EC57FE"/>
    <w:rsid w:val="00EC6E21"/>
    <w:rsid w:val="00EC721B"/>
    <w:rsid w:val="00ED0771"/>
    <w:rsid w:val="00ED0AF3"/>
    <w:rsid w:val="00ED0DFB"/>
    <w:rsid w:val="00ED194E"/>
    <w:rsid w:val="00ED200E"/>
    <w:rsid w:val="00ED251B"/>
    <w:rsid w:val="00ED2CE6"/>
    <w:rsid w:val="00ED32B5"/>
    <w:rsid w:val="00ED34E8"/>
    <w:rsid w:val="00ED3816"/>
    <w:rsid w:val="00ED46EC"/>
    <w:rsid w:val="00ED54C1"/>
    <w:rsid w:val="00ED7DFA"/>
    <w:rsid w:val="00EE1836"/>
    <w:rsid w:val="00EE2558"/>
    <w:rsid w:val="00EE2A2A"/>
    <w:rsid w:val="00EE35AE"/>
    <w:rsid w:val="00EE7710"/>
    <w:rsid w:val="00EE7DA2"/>
    <w:rsid w:val="00EF1F8B"/>
    <w:rsid w:val="00EF21D4"/>
    <w:rsid w:val="00EF399A"/>
    <w:rsid w:val="00EF3BBC"/>
    <w:rsid w:val="00EF4192"/>
    <w:rsid w:val="00EF4E49"/>
    <w:rsid w:val="00EF596F"/>
    <w:rsid w:val="00F0070A"/>
    <w:rsid w:val="00F00CBF"/>
    <w:rsid w:val="00F01813"/>
    <w:rsid w:val="00F02AAD"/>
    <w:rsid w:val="00F03CA8"/>
    <w:rsid w:val="00F058C9"/>
    <w:rsid w:val="00F06789"/>
    <w:rsid w:val="00F10C43"/>
    <w:rsid w:val="00F10D13"/>
    <w:rsid w:val="00F115DC"/>
    <w:rsid w:val="00F160DA"/>
    <w:rsid w:val="00F21319"/>
    <w:rsid w:val="00F23DB8"/>
    <w:rsid w:val="00F23F39"/>
    <w:rsid w:val="00F26BF9"/>
    <w:rsid w:val="00F275E5"/>
    <w:rsid w:val="00F276F7"/>
    <w:rsid w:val="00F27D96"/>
    <w:rsid w:val="00F27FC9"/>
    <w:rsid w:val="00F30EE0"/>
    <w:rsid w:val="00F34495"/>
    <w:rsid w:val="00F410F2"/>
    <w:rsid w:val="00F41929"/>
    <w:rsid w:val="00F41E99"/>
    <w:rsid w:val="00F425D0"/>
    <w:rsid w:val="00F43231"/>
    <w:rsid w:val="00F43377"/>
    <w:rsid w:val="00F4559E"/>
    <w:rsid w:val="00F4575E"/>
    <w:rsid w:val="00F45812"/>
    <w:rsid w:val="00F45EA1"/>
    <w:rsid w:val="00F4601B"/>
    <w:rsid w:val="00F46061"/>
    <w:rsid w:val="00F4768D"/>
    <w:rsid w:val="00F47E32"/>
    <w:rsid w:val="00F50F5F"/>
    <w:rsid w:val="00F51EF5"/>
    <w:rsid w:val="00F51FE6"/>
    <w:rsid w:val="00F520F1"/>
    <w:rsid w:val="00F5219F"/>
    <w:rsid w:val="00F522C6"/>
    <w:rsid w:val="00F53806"/>
    <w:rsid w:val="00F53F4D"/>
    <w:rsid w:val="00F5493D"/>
    <w:rsid w:val="00F55E1C"/>
    <w:rsid w:val="00F56634"/>
    <w:rsid w:val="00F57D75"/>
    <w:rsid w:val="00F60067"/>
    <w:rsid w:val="00F62001"/>
    <w:rsid w:val="00F622E7"/>
    <w:rsid w:val="00F62675"/>
    <w:rsid w:val="00F644AA"/>
    <w:rsid w:val="00F64B15"/>
    <w:rsid w:val="00F64FBD"/>
    <w:rsid w:val="00F656F4"/>
    <w:rsid w:val="00F65DFB"/>
    <w:rsid w:val="00F6647E"/>
    <w:rsid w:val="00F665AD"/>
    <w:rsid w:val="00F67E02"/>
    <w:rsid w:val="00F70C4D"/>
    <w:rsid w:val="00F718DB"/>
    <w:rsid w:val="00F738A1"/>
    <w:rsid w:val="00F75063"/>
    <w:rsid w:val="00F755E6"/>
    <w:rsid w:val="00F75E3B"/>
    <w:rsid w:val="00F7753E"/>
    <w:rsid w:val="00F7771E"/>
    <w:rsid w:val="00F77992"/>
    <w:rsid w:val="00F8154A"/>
    <w:rsid w:val="00F825F7"/>
    <w:rsid w:val="00F83098"/>
    <w:rsid w:val="00F84242"/>
    <w:rsid w:val="00F84E5B"/>
    <w:rsid w:val="00F85AFF"/>
    <w:rsid w:val="00F86258"/>
    <w:rsid w:val="00F86265"/>
    <w:rsid w:val="00F86FB7"/>
    <w:rsid w:val="00F87CD4"/>
    <w:rsid w:val="00F90924"/>
    <w:rsid w:val="00F90FC7"/>
    <w:rsid w:val="00F91807"/>
    <w:rsid w:val="00F93509"/>
    <w:rsid w:val="00F95C6D"/>
    <w:rsid w:val="00F96D75"/>
    <w:rsid w:val="00F97C29"/>
    <w:rsid w:val="00FA057E"/>
    <w:rsid w:val="00FA1A0D"/>
    <w:rsid w:val="00FA2F8E"/>
    <w:rsid w:val="00FA32AD"/>
    <w:rsid w:val="00FA3753"/>
    <w:rsid w:val="00FA561A"/>
    <w:rsid w:val="00FA75F5"/>
    <w:rsid w:val="00FB04D2"/>
    <w:rsid w:val="00FB0D76"/>
    <w:rsid w:val="00FB2CAE"/>
    <w:rsid w:val="00FB3975"/>
    <w:rsid w:val="00FB3B1D"/>
    <w:rsid w:val="00FB3CA6"/>
    <w:rsid w:val="00FB4F64"/>
    <w:rsid w:val="00FB628A"/>
    <w:rsid w:val="00FB638D"/>
    <w:rsid w:val="00FB728F"/>
    <w:rsid w:val="00FC1A93"/>
    <w:rsid w:val="00FC2994"/>
    <w:rsid w:val="00FC3A0A"/>
    <w:rsid w:val="00FC408D"/>
    <w:rsid w:val="00FC4983"/>
    <w:rsid w:val="00FC4D99"/>
    <w:rsid w:val="00FC6888"/>
    <w:rsid w:val="00FD16BE"/>
    <w:rsid w:val="00FD174F"/>
    <w:rsid w:val="00FD17E6"/>
    <w:rsid w:val="00FD1956"/>
    <w:rsid w:val="00FD2FBC"/>
    <w:rsid w:val="00FE0532"/>
    <w:rsid w:val="00FE6505"/>
    <w:rsid w:val="00FE7F32"/>
    <w:rsid w:val="00FF11C3"/>
    <w:rsid w:val="00FF1C47"/>
    <w:rsid w:val="00FF342B"/>
    <w:rsid w:val="00FF479C"/>
    <w:rsid w:val="00FF4D7C"/>
    <w:rsid w:val="00FF59AC"/>
    <w:rsid w:val="00FF664B"/>
    <w:rsid w:val="00FF7EBD"/>
    <w:rsid w:val="01864F65"/>
    <w:rsid w:val="01E26FBB"/>
    <w:rsid w:val="0231CD8C"/>
    <w:rsid w:val="0247D242"/>
    <w:rsid w:val="0269479B"/>
    <w:rsid w:val="0270D4D1"/>
    <w:rsid w:val="02E8C391"/>
    <w:rsid w:val="0317FD4B"/>
    <w:rsid w:val="0324DF88"/>
    <w:rsid w:val="03831610"/>
    <w:rsid w:val="040E4AEF"/>
    <w:rsid w:val="04B948DD"/>
    <w:rsid w:val="04F1983E"/>
    <w:rsid w:val="062ECC91"/>
    <w:rsid w:val="065C814B"/>
    <w:rsid w:val="068137EA"/>
    <w:rsid w:val="074640D5"/>
    <w:rsid w:val="07F9FA42"/>
    <w:rsid w:val="082C09DF"/>
    <w:rsid w:val="08467028"/>
    <w:rsid w:val="08722085"/>
    <w:rsid w:val="08E52721"/>
    <w:rsid w:val="08FFBB26"/>
    <w:rsid w:val="0919D4B1"/>
    <w:rsid w:val="09401B0E"/>
    <w:rsid w:val="0996EEAB"/>
    <w:rsid w:val="0A1A0A44"/>
    <w:rsid w:val="0A52E583"/>
    <w:rsid w:val="0A61561E"/>
    <w:rsid w:val="0BCEF99E"/>
    <w:rsid w:val="0BEAF3F6"/>
    <w:rsid w:val="0CA5C80B"/>
    <w:rsid w:val="0CF03886"/>
    <w:rsid w:val="0D57C963"/>
    <w:rsid w:val="0D80EB04"/>
    <w:rsid w:val="0DA78840"/>
    <w:rsid w:val="0DC362FD"/>
    <w:rsid w:val="0E1197E5"/>
    <w:rsid w:val="0E633BF3"/>
    <w:rsid w:val="0ED76A9C"/>
    <w:rsid w:val="0F067A25"/>
    <w:rsid w:val="0F43239C"/>
    <w:rsid w:val="0F4F3D24"/>
    <w:rsid w:val="0FB4F667"/>
    <w:rsid w:val="0FF59F1D"/>
    <w:rsid w:val="1037B190"/>
    <w:rsid w:val="105897A3"/>
    <w:rsid w:val="10942D5B"/>
    <w:rsid w:val="109C7045"/>
    <w:rsid w:val="10F2B327"/>
    <w:rsid w:val="122DAEB6"/>
    <w:rsid w:val="12F78266"/>
    <w:rsid w:val="13EB95CA"/>
    <w:rsid w:val="14830649"/>
    <w:rsid w:val="14B0FAEC"/>
    <w:rsid w:val="14CD9485"/>
    <w:rsid w:val="14E6A0CA"/>
    <w:rsid w:val="1527A342"/>
    <w:rsid w:val="15C15880"/>
    <w:rsid w:val="15E22F55"/>
    <w:rsid w:val="16A4AD13"/>
    <w:rsid w:val="1770B13E"/>
    <w:rsid w:val="1925CFC9"/>
    <w:rsid w:val="1A3E7A81"/>
    <w:rsid w:val="1B4DD9EC"/>
    <w:rsid w:val="1B722F8E"/>
    <w:rsid w:val="1B989545"/>
    <w:rsid w:val="1BC9E61D"/>
    <w:rsid w:val="1BCE6D74"/>
    <w:rsid w:val="1C5851AF"/>
    <w:rsid w:val="1CA5851C"/>
    <w:rsid w:val="1CA73F0C"/>
    <w:rsid w:val="1E1BC5DE"/>
    <w:rsid w:val="1FDCB7D7"/>
    <w:rsid w:val="20050CD2"/>
    <w:rsid w:val="204BB5AA"/>
    <w:rsid w:val="2098545D"/>
    <w:rsid w:val="21284BA6"/>
    <w:rsid w:val="2129355A"/>
    <w:rsid w:val="21B5C85D"/>
    <w:rsid w:val="21D40051"/>
    <w:rsid w:val="232ED150"/>
    <w:rsid w:val="236DA64D"/>
    <w:rsid w:val="23860EE5"/>
    <w:rsid w:val="24131A18"/>
    <w:rsid w:val="2505EB69"/>
    <w:rsid w:val="2567A1E6"/>
    <w:rsid w:val="25D46807"/>
    <w:rsid w:val="25DE93DC"/>
    <w:rsid w:val="266C1582"/>
    <w:rsid w:val="26A97FCA"/>
    <w:rsid w:val="26AC09A9"/>
    <w:rsid w:val="26BAE2B6"/>
    <w:rsid w:val="26D5E86C"/>
    <w:rsid w:val="274A0592"/>
    <w:rsid w:val="28156FAB"/>
    <w:rsid w:val="282CD02D"/>
    <w:rsid w:val="283AAB3E"/>
    <w:rsid w:val="287D83EB"/>
    <w:rsid w:val="293F12F8"/>
    <w:rsid w:val="29BFD811"/>
    <w:rsid w:val="2A299C71"/>
    <w:rsid w:val="2ADE6041"/>
    <w:rsid w:val="2AE88A29"/>
    <w:rsid w:val="2B083439"/>
    <w:rsid w:val="2B369263"/>
    <w:rsid w:val="2B479A75"/>
    <w:rsid w:val="2B8427B4"/>
    <w:rsid w:val="2B9B8A8B"/>
    <w:rsid w:val="2BB0EC23"/>
    <w:rsid w:val="2C76191E"/>
    <w:rsid w:val="2C9A192B"/>
    <w:rsid w:val="2C9DEEFF"/>
    <w:rsid w:val="2CD2B51C"/>
    <w:rsid w:val="2D11A403"/>
    <w:rsid w:val="2DC6F219"/>
    <w:rsid w:val="2E7408DA"/>
    <w:rsid w:val="2EFD1D23"/>
    <w:rsid w:val="2F368BB7"/>
    <w:rsid w:val="2F4AEA56"/>
    <w:rsid w:val="2FA86A34"/>
    <w:rsid w:val="2FF41BD1"/>
    <w:rsid w:val="312A3158"/>
    <w:rsid w:val="313F7AC8"/>
    <w:rsid w:val="319580CE"/>
    <w:rsid w:val="32C08542"/>
    <w:rsid w:val="32D7694E"/>
    <w:rsid w:val="32E99C7F"/>
    <w:rsid w:val="3321C268"/>
    <w:rsid w:val="3323EFDC"/>
    <w:rsid w:val="3385B703"/>
    <w:rsid w:val="3462E7F0"/>
    <w:rsid w:val="34708F15"/>
    <w:rsid w:val="3518A8E3"/>
    <w:rsid w:val="35370A78"/>
    <w:rsid w:val="35E17468"/>
    <w:rsid w:val="35E6540F"/>
    <w:rsid w:val="35F1FCD1"/>
    <w:rsid w:val="35F8B12D"/>
    <w:rsid w:val="3690A92F"/>
    <w:rsid w:val="3721C798"/>
    <w:rsid w:val="37CEA7DD"/>
    <w:rsid w:val="37E86273"/>
    <w:rsid w:val="3884CE3E"/>
    <w:rsid w:val="38C85688"/>
    <w:rsid w:val="3AE89676"/>
    <w:rsid w:val="3D84A358"/>
    <w:rsid w:val="3E571B8F"/>
    <w:rsid w:val="3E8EAE36"/>
    <w:rsid w:val="3F1A7EBB"/>
    <w:rsid w:val="3F3CE243"/>
    <w:rsid w:val="3F6EA882"/>
    <w:rsid w:val="3FAE96B3"/>
    <w:rsid w:val="409447D8"/>
    <w:rsid w:val="41224A6F"/>
    <w:rsid w:val="41D5AE4B"/>
    <w:rsid w:val="4226503E"/>
    <w:rsid w:val="423E0A5B"/>
    <w:rsid w:val="42A57C53"/>
    <w:rsid w:val="42B34017"/>
    <w:rsid w:val="43556FDB"/>
    <w:rsid w:val="43B4A2DC"/>
    <w:rsid w:val="43DF8B48"/>
    <w:rsid w:val="44251051"/>
    <w:rsid w:val="44927A0C"/>
    <w:rsid w:val="44B5901B"/>
    <w:rsid w:val="45380FBE"/>
    <w:rsid w:val="45DF8865"/>
    <w:rsid w:val="4663F4A7"/>
    <w:rsid w:val="46D592FD"/>
    <w:rsid w:val="470E506C"/>
    <w:rsid w:val="47872E39"/>
    <w:rsid w:val="47967179"/>
    <w:rsid w:val="47CEA8CE"/>
    <w:rsid w:val="47D1171A"/>
    <w:rsid w:val="48523681"/>
    <w:rsid w:val="48627593"/>
    <w:rsid w:val="4889FC30"/>
    <w:rsid w:val="48EE26FE"/>
    <w:rsid w:val="4940C6E2"/>
    <w:rsid w:val="495EFA67"/>
    <w:rsid w:val="498B0D48"/>
    <w:rsid w:val="49E2DA7F"/>
    <w:rsid w:val="4ABEA73E"/>
    <w:rsid w:val="4B262545"/>
    <w:rsid w:val="4B2868C4"/>
    <w:rsid w:val="4B3C9422"/>
    <w:rsid w:val="4B823614"/>
    <w:rsid w:val="4B988F3A"/>
    <w:rsid w:val="4BF80DC6"/>
    <w:rsid w:val="4C286E3E"/>
    <w:rsid w:val="4C5559F4"/>
    <w:rsid w:val="4CBB8191"/>
    <w:rsid w:val="4D08EA08"/>
    <w:rsid w:val="4DB2B7CD"/>
    <w:rsid w:val="4DEC0736"/>
    <w:rsid w:val="4E2B1F85"/>
    <w:rsid w:val="4E4CB6E1"/>
    <w:rsid w:val="4E4F6231"/>
    <w:rsid w:val="4EB3695B"/>
    <w:rsid w:val="502BCCDA"/>
    <w:rsid w:val="51605B07"/>
    <w:rsid w:val="52203356"/>
    <w:rsid w:val="52F56743"/>
    <w:rsid w:val="5465C6F3"/>
    <w:rsid w:val="547AA2F5"/>
    <w:rsid w:val="54B90C3C"/>
    <w:rsid w:val="54F6B6DC"/>
    <w:rsid w:val="554F9CF1"/>
    <w:rsid w:val="5675315A"/>
    <w:rsid w:val="56AFE6DF"/>
    <w:rsid w:val="56D879D0"/>
    <w:rsid w:val="572DC5E8"/>
    <w:rsid w:val="574B7886"/>
    <w:rsid w:val="57A81675"/>
    <w:rsid w:val="57FC5AA8"/>
    <w:rsid w:val="591572AB"/>
    <w:rsid w:val="591E1593"/>
    <w:rsid w:val="595CE7FF"/>
    <w:rsid w:val="5A86845A"/>
    <w:rsid w:val="5B6DF177"/>
    <w:rsid w:val="5D859DED"/>
    <w:rsid w:val="5DB7094D"/>
    <w:rsid w:val="5DBF3641"/>
    <w:rsid w:val="5DFCFA57"/>
    <w:rsid w:val="5E20AE21"/>
    <w:rsid w:val="5E7EA648"/>
    <w:rsid w:val="5E989576"/>
    <w:rsid w:val="5F2473C5"/>
    <w:rsid w:val="5F5FC506"/>
    <w:rsid w:val="5F675EAA"/>
    <w:rsid w:val="5FA7A369"/>
    <w:rsid w:val="604FF153"/>
    <w:rsid w:val="60BD0AAC"/>
    <w:rsid w:val="60C37DA8"/>
    <w:rsid w:val="60C5ABEF"/>
    <w:rsid w:val="60D50B49"/>
    <w:rsid w:val="60E0CB76"/>
    <w:rsid w:val="615C886E"/>
    <w:rsid w:val="61931B02"/>
    <w:rsid w:val="62B27718"/>
    <w:rsid w:val="630FC60A"/>
    <w:rsid w:val="633497BA"/>
    <w:rsid w:val="64107DCB"/>
    <w:rsid w:val="6419B4F2"/>
    <w:rsid w:val="64492C3A"/>
    <w:rsid w:val="6479FC61"/>
    <w:rsid w:val="65437339"/>
    <w:rsid w:val="654DC018"/>
    <w:rsid w:val="659D157D"/>
    <w:rsid w:val="65E6C456"/>
    <w:rsid w:val="66470D28"/>
    <w:rsid w:val="667294B3"/>
    <w:rsid w:val="66F80860"/>
    <w:rsid w:val="6723DD03"/>
    <w:rsid w:val="67789236"/>
    <w:rsid w:val="6796743E"/>
    <w:rsid w:val="67C138E7"/>
    <w:rsid w:val="680F5597"/>
    <w:rsid w:val="684BCBD5"/>
    <w:rsid w:val="68BCE4B2"/>
    <w:rsid w:val="68D2E1EE"/>
    <w:rsid w:val="68E28DA3"/>
    <w:rsid w:val="68E422A4"/>
    <w:rsid w:val="69652FD3"/>
    <w:rsid w:val="69676F78"/>
    <w:rsid w:val="69A73BA0"/>
    <w:rsid w:val="69BC18E0"/>
    <w:rsid w:val="6A3E6331"/>
    <w:rsid w:val="6AA3DAE0"/>
    <w:rsid w:val="6B2ABF15"/>
    <w:rsid w:val="6BC4BC33"/>
    <w:rsid w:val="6C579A6A"/>
    <w:rsid w:val="6D266E48"/>
    <w:rsid w:val="6D2A5EE4"/>
    <w:rsid w:val="6D44C721"/>
    <w:rsid w:val="6D8417CF"/>
    <w:rsid w:val="6DB0CDC0"/>
    <w:rsid w:val="6DD29CCF"/>
    <w:rsid w:val="6DE712A6"/>
    <w:rsid w:val="6E0EC4AF"/>
    <w:rsid w:val="6E13D305"/>
    <w:rsid w:val="6EB3E82B"/>
    <w:rsid w:val="6EDF91E9"/>
    <w:rsid w:val="6F617AE4"/>
    <w:rsid w:val="6FC6FDA2"/>
    <w:rsid w:val="6FD2EE37"/>
    <w:rsid w:val="6FFF7C34"/>
    <w:rsid w:val="70503E0A"/>
    <w:rsid w:val="7051F518"/>
    <w:rsid w:val="70C94E8D"/>
    <w:rsid w:val="714ADA88"/>
    <w:rsid w:val="7176096C"/>
    <w:rsid w:val="71B93A45"/>
    <w:rsid w:val="72490DBF"/>
    <w:rsid w:val="7284D3C2"/>
    <w:rsid w:val="730018D9"/>
    <w:rsid w:val="73658EF8"/>
    <w:rsid w:val="738FDC37"/>
    <w:rsid w:val="73C0EA3C"/>
    <w:rsid w:val="73D85733"/>
    <w:rsid w:val="748110AD"/>
    <w:rsid w:val="7490D488"/>
    <w:rsid w:val="75AB7A46"/>
    <w:rsid w:val="75FAC36D"/>
    <w:rsid w:val="76D67EE0"/>
    <w:rsid w:val="77A8B3AD"/>
    <w:rsid w:val="787A8351"/>
    <w:rsid w:val="78B9725F"/>
    <w:rsid w:val="796F18A8"/>
    <w:rsid w:val="79D4E9DA"/>
    <w:rsid w:val="79F0A647"/>
    <w:rsid w:val="7AB922F5"/>
    <w:rsid w:val="7AD56E76"/>
    <w:rsid w:val="7B02A74D"/>
    <w:rsid w:val="7B6B98E0"/>
    <w:rsid w:val="7BDC5A18"/>
    <w:rsid w:val="7C0A555B"/>
    <w:rsid w:val="7C18FC50"/>
    <w:rsid w:val="7C507A84"/>
    <w:rsid w:val="7CBA2490"/>
    <w:rsid w:val="7CDD0BD1"/>
    <w:rsid w:val="7D04D8D1"/>
    <w:rsid w:val="7D118C95"/>
    <w:rsid w:val="7D2F6B38"/>
    <w:rsid w:val="7D3509B7"/>
    <w:rsid w:val="7DFCFFB8"/>
    <w:rsid w:val="7E2C55F7"/>
    <w:rsid w:val="7F667880"/>
    <w:rsid w:val="7F66CA0F"/>
    <w:rsid w:val="7FB154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3EFE2A3"/>
  <w15:chartTrackingRefBased/>
  <w15:docId w15:val="{4F380278-EDDC-471E-A6D3-37F95965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78C"/>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5E70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70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C0C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uiPriority w:val="9"/>
    <w:unhideWhenUsed/>
    <w:qFormat/>
    <w:rsid w:val="003471A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178C"/>
    <w:pPr>
      <w:autoSpaceDE w:val="0"/>
      <w:autoSpaceDN w:val="0"/>
      <w:adjustRightInd w:val="0"/>
      <w:spacing w:after="0" w:line="240" w:lineRule="auto"/>
    </w:pPr>
    <w:rPr>
      <w:rFonts w:ascii="Calibri" w:eastAsia="Calibri" w:hAnsi="Calibri" w:cs="Calibri"/>
      <w:color w:val="000000"/>
      <w:sz w:val="24"/>
      <w:szCs w:val="24"/>
    </w:rPr>
  </w:style>
  <w:style w:type="paragraph" w:styleId="Title">
    <w:name w:val="Title"/>
    <w:basedOn w:val="Normal"/>
    <w:next w:val="Normal"/>
    <w:link w:val="TitleChar"/>
    <w:uiPriority w:val="10"/>
    <w:qFormat/>
    <w:rsid w:val="001F17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17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178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F178C"/>
    <w:rPr>
      <w:rFonts w:eastAsiaTheme="minorEastAsia"/>
      <w:color w:val="5A5A5A" w:themeColor="text1" w:themeTint="A5"/>
      <w:spacing w:val="15"/>
    </w:rPr>
  </w:style>
  <w:style w:type="character" w:styleId="Hyperlink">
    <w:name w:val="Hyperlink"/>
    <w:uiPriority w:val="99"/>
    <w:unhideWhenUsed/>
    <w:rsid w:val="005E700F"/>
    <w:rPr>
      <w:color w:val="0000FF"/>
      <w:u w:val="single"/>
    </w:rPr>
  </w:style>
  <w:style w:type="character" w:customStyle="1" w:styleId="Heading1Char">
    <w:name w:val="Heading 1 Char"/>
    <w:basedOn w:val="DefaultParagraphFont"/>
    <w:link w:val="Heading1"/>
    <w:rsid w:val="005E700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5E700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E7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00F"/>
    <w:rPr>
      <w:rFonts w:ascii="Calibri" w:eastAsia="Calibri" w:hAnsi="Calibri" w:cs="Times New Roman"/>
    </w:rPr>
  </w:style>
  <w:style w:type="paragraph" w:styleId="Footer">
    <w:name w:val="footer"/>
    <w:basedOn w:val="Normal"/>
    <w:link w:val="FooterChar"/>
    <w:uiPriority w:val="99"/>
    <w:unhideWhenUsed/>
    <w:rsid w:val="005E7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00F"/>
    <w:rPr>
      <w:rFonts w:ascii="Calibri" w:eastAsia="Calibri" w:hAnsi="Calibri" w:cs="Times New Roman"/>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6D06F7"/>
    <w:pPr>
      <w:ind w:left="720"/>
      <w:contextualSpacing/>
    </w:pPr>
  </w:style>
  <w:style w:type="table" w:styleId="TableGrid">
    <w:name w:val="Table Grid"/>
    <w:basedOn w:val="TableNormal"/>
    <w:uiPriority w:val="39"/>
    <w:rsid w:val="00543AEF"/>
    <w:pPr>
      <w:spacing w:after="0" w:line="240" w:lineRule="auto"/>
    </w:pPr>
    <w:tblPr/>
  </w:style>
  <w:style w:type="paragraph" w:styleId="TOCHeading">
    <w:name w:val="TOC Heading"/>
    <w:basedOn w:val="Heading1"/>
    <w:next w:val="Normal"/>
    <w:uiPriority w:val="39"/>
    <w:unhideWhenUsed/>
    <w:qFormat/>
    <w:rsid w:val="00D96F7A"/>
    <w:pPr>
      <w:spacing w:line="259" w:lineRule="auto"/>
      <w:outlineLvl w:val="9"/>
    </w:pPr>
    <w:rPr>
      <w:lang w:val="en-US"/>
    </w:rPr>
  </w:style>
  <w:style w:type="paragraph" w:styleId="TOC1">
    <w:name w:val="toc 1"/>
    <w:basedOn w:val="Normal"/>
    <w:next w:val="Normal"/>
    <w:autoRedefine/>
    <w:uiPriority w:val="39"/>
    <w:unhideWhenUsed/>
    <w:rsid w:val="00D079F0"/>
    <w:pPr>
      <w:tabs>
        <w:tab w:val="right" w:leader="dot" w:pos="9016"/>
      </w:tabs>
      <w:spacing w:after="100"/>
    </w:pPr>
    <w:rPr>
      <w:rFonts w:cstheme="minorHAnsi"/>
      <w:b/>
      <w:bCs/>
      <w:noProof/>
    </w:rPr>
  </w:style>
  <w:style w:type="paragraph" w:styleId="TOC2">
    <w:name w:val="toc 2"/>
    <w:basedOn w:val="Normal"/>
    <w:next w:val="Normal"/>
    <w:autoRedefine/>
    <w:uiPriority w:val="39"/>
    <w:unhideWhenUsed/>
    <w:rsid w:val="00D96F7A"/>
    <w:pPr>
      <w:spacing w:after="100"/>
      <w:ind w:left="220"/>
    </w:pPr>
  </w:style>
  <w:style w:type="character" w:styleId="CommentReference">
    <w:name w:val="annotation reference"/>
    <w:basedOn w:val="DefaultParagraphFont"/>
    <w:uiPriority w:val="99"/>
    <w:semiHidden/>
    <w:unhideWhenUsed/>
    <w:rsid w:val="007C2745"/>
    <w:rPr>
      <w:sz w:val="16"/>
      <w:szCs w:val="16"/>
    </w:rPr>
  </w:style>
  <w:style w:type="paragraph" w:styleId="CommentText">
    <w:name w:val="annotation text"/>
    <w:basedOn w:val="Normal"/>
    <w:link w:val="CommentTextChar"/>
    <w:uiPriority w:val="99"/>
    <w:unhideWhenUsed/>
    <w:rsid w:val="007C2745"/>
    <w:pPr>
      <w:spacing w:line="240" w:lineRule="auto"/>
    </w:pPr>
    <w:rPr>
      <w:sz w:val="20"/>
      <w:szCs w:val="20"/>
    </w:rPr>
  </w:style>
  <w:style w:type="character" w:customStyle="1" w:styleId="CommentTextChar">
    <w:name w:val="Comment Text Char"/>
    <w:basedOn w:val="DefaultParagraphFont"/>
    <w:link w:val="CommentText"/>
    <w:uiPriority w:val="99"/>
    <w:rsid w:val="007C274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C2745"/>
    <w:rPr>
      <w:b/>
      <w:bCs/>
    </w:rPr>
  </w:style>
  <w:style w:type="character" w:customStyle="1" w:styleId="CommentSubjectChar">
    <w:name w:val="Comment Subject Char"/>
    <w:basedOn w:val="CommentTextChar"/>
    <w:link w:val="CommentSubject"/>
    <w:uiPriority w:val="99"/>
    <w:semiHidden/>
    <w:rsid w:val="007C274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7C27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745"/>
    <w:rPr>
      <w:rFonts w:ascii="Segoe UI" w:eastAsia="Calibri" w:hAnsi="Segoe UI" w:cs="Segoe UI"/>
      <w:sz w:val="18"/>
      <w:szCs w:val="18"/>
    </w:rPr>
  </w:style>
  <w:style w:type="character" w:customStyle="1" w:styleId="Heading3Char">
    <w:name w:val="Heading 3 Char"/>
    <w:basedOn w:val="DefaultParagraphFont"/>
    <w:link w:val="Heading3"/>
    <w:uiPriority w:val="9"/>
    <w:rsid w:val="00BC0CDC"/>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2E09E7"/>
    <w:pPr>
      <w:spacing w:after="0" w:line="240" w:lineRule="auto"/>
    </w:pPr>
    <w:tblPr/>
  </w:style>
  <w:style w:type="character" w:customStyle="1" w:styleId="UnresolvedMention1">
    <w:name w:val="Unresolved Mention1"/>
    <w:basedOn w:val="DefaultParagraphFont"/>
    <w:uiPriority w:val="99"/>
    <w:semiHidden/>
    <w:unhideWhenUsed/>
    <w:rsid w:val="00196687"/>
    <w:rPr>
      <w:color w:val="605E5C"/>
      <w:shd w:val="clear" w:color="auto" w:fill="E1DFDD"/>
    </w:rPr>
  </w:style>
  <w:style w:type="character" w:styleId="FollowedHyperlink">
    <w:name w:val="FollowedHyperlink"/>
    <w:basedOn w:val="DefaultParagraphFont"/>
    <w:uiPriority w:val="99"/>
    <w:semiHidden/>
    <w:unhideWhenUsed/>
    <w:rsid w:val="00B741EC"/>
    <w:rPr>
      <w:color w:val="954F72" w:themeColor="followedHyperlink"/>
      <w:u w:val="single"/>
    </w:rPr>
  </w:style>
  <w:style w:type="table" w:customStyle="1" w:styleId="TableGrid2">
    <w:name w:val="Table Grid2"/>
    <w:basedOn w:val="TableNormal"/>
    <w:next w:val="TableGrid"/>
    <w:uiPriority w:val="59"/>
    <w:rsid w:val="00A501C0"/>
    <w:pPr>
      <w:spacing w:after="0" w:line="240" w:lineRule="auto"/>
    </w:pPr>
    <w:tblPr/>
  </w:style>
  <w:style w:type="character" w:customStyle="1" w:styleId="UnresolvedMention2">
    <w:name w:val="Unresolved Mention2"/>
    <w:basedOn w:val="DefaultParagraphFont"/>
    <w:uiPriority w:val="99"/>
    <w:semiHidden/>
    <w:unhideWhenUsed/>
    <w:rsid w:val="00A501C0"/>
    <w:rPr>
      <w:color w:val="605E5C"/>
      <w:shd w:val="clear" w:color="auto" w:fill="E1DFDD"/>
    </w:rPr>
  </w:style>
  <w:style w:type="paragraph" w:styleId="FootnoteText">
    <w:name w:val="footnote text"/>
    <w:basedOn w:val="Normal"/>
    <w:link w:val="FootnoteTextChar"/>
    <w:uiPriority w:val="99"/>
    <w:unhideWhenUsed/>
    <w:rsid w:val="00E07CE9"/>
    <w:pPr>
      <w:spacing w:after="0" w:line="240" w:lineRule="auto"/>
    </w:pPr>
    <w:rPr>
      <w:sz w:val="20"/>
      <w:szCs w:val="20"/>
    </w:rPr>
  </w:style>
  <w:style w:type="character" w:customStyle="1" w:styleId="FootnoteTextChar">
    <w:name w:val="Footnote Text Char"/>
    <w:basedOn w:val="DefaultParagraphFont"/>
    <w:link w:val="FootnoteText"/>
    <w:uiPriority w:val="99"/>
    <w:rsid w:val="00E07CE9"/>
    <w:rPr>
      <w:rFonts w:ascii="Calibri" w:eastAsia="Calibri" w:hAnsi="Calibri" w:cs="Times New Roman"/>
      <w:sz w:val="20"/>
      <w:szCs w:val="20"/>
    </w:rPr>
  </w:style>
  <w:style w:type="character" w:styleId="FootnoteReference">
    <w:name w:val="footnote reference"/>
    <w:basedOn w:val="DefaultParagraphFont"/>
    <w:uiPriority w:val="99"/>
    <w:unhideWhenUsed/>
    <w:rsid w:val="00E07CE9"/>
    <w:rPr>
      <w:vertAlign w:val="superscript"/>
    </w:rPr>
  </w:style>
  <w:style w:type="character" w:customStyle="1" w:styleId="UnresolvedMention3">
    <w:name w:val="Unresolved Mention3"/>
    <w:basedOn w:val="DefaultParagraphFont"/>
    <w:uiPriority w:val="99"/>
    <w:semiHidden/>
    <w:unhideWhenUsed/>
    <w:rsid w:val="009643AF"/>
    <w:rPr>
      <w:color w:val="605E5C"/>
      <w:shd w:val="clear" w:color="auto" w:fill="E1DFDD"/>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9B659C"/>
    <w:rPr>
      <w:rFonts w:ascii="Calibri" w:eastAsia="Calibri" w:hAnsi="Calibri" w:cs="Times New Roman"/>
    </w:rPr>
  </w:style>
  <w:style w:type="paragraph" w:styleId="Revision">
    <w:name w:val="Revision"/>
    <w:hidden/>
    <w:uiPriority w:val="99"/>
    <w:semiHidden/>
    <w:rsid w:val="00C16912"/>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3471A4"/>
    <w:pPr>
      <w:widowControl w:val="0"/>
      <w:autoSpaceDE w:val="0"/>
      <w:autoSpaceDN w:val="0"/>
      <w:spacing w:after="0" w:line="240" w:lineRule="auto"/>
    </w:pPr>
    <w:rPr>
      <w:rFonts w:cs="Calibri"/>
      <w:lang w:val="en-US"/>
    </w:rPr>
  </w:style>
  <w:style w:type="character" w:customStyle="1" w:styleId="Heading8Char">
    <w:name w:val="Heading 8 Char"/>
    <w:basedOn w:val="DefaultParagraphFont"/>
    <w:link w:val="Heading8"/>
    <w:uiPriority w:val="9"/>
    <w:rsid w:val="003471A4"/>
    <w:rPr>
      <w:rFonts w:asciiTheme="majorHAnsi" w:eastAsiaTheme="majorEastAsia" w:hAnsiTheme="majorHAnsi" w:cstheme="majorBidi"/>
      <w:color w:val="272727" w:themeColor="text1" w:themeTint="D8"/>
      <w:sz w:val="21"/>
      <w:szCs w:val="21"/>
    </w:rPr>
  </w:style>
  <w:style w:type="character" w:customStyle="1" w:styleId="UnresolvedMention4">
    <w:name w:val="Unresolved Mention4"/>
    <w:basedOn w:val="DefaultParagraphFont"/>
    <w:uiPriority w:val="99"/>
    <w:semiHidden/>
    <w:unhideWhenUsed/>
    <w:rsid w:val="005530A6"/>
    <w:rPr>
      <w:color w:val="605E5C"/>
      <w:shd w:val="clear" w:color="auto" w:fill="E1DFDD"/>
    </w:rPr>
  </w:style>
  <w:style w:type="paragraph" w:styleId="NormalWeb">
    <w:name w:val="Normal (Web)"/>
    <w:basedOn w:val="Normal"/>
    <w:uiPriority w:val="99"/>
    <w:semiHidden/>
    <w:unhideWhenUsed/>
    <w:rsid w:val="00291760"/>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4769E4"/>
    <w:rPr>
      <w:color w:val="605E5C"/>
      <w:shd w:val="clear" w:color="auto" w:fill="E1DFDD"/>
    </w:rPr>
  </w:style>
  <w:style w:type="paragraph" w:customStyle="1" w:styleId="footnotedescription">
    <w:name w:val="footnote description"/>
    <w:next w:val="Normal"/>
    <w:link w:val="footnotedescriptionChar"/>
    <w:hidden/>
    <w:rsid w:val="00273397"/>
    <w:pPr>
      <w:spacing w:after="0"/>
      <w:ind w:left="217"/>
    </w:pPr>
    <w:rPr>
      <w:rFonts w:ascii="Arial" w:eastAsia="Arial" w:hAnsi="Arial" w:cs="Arial"/>
      <w:color w:val="000000"/>
      <w:sz w:val="16"/>
      <w:lang w:eastAsia="en-GB"/>
    </w:rPr>
  </w:style>
  <w:style w:type="character" w:customStyle="1" w:styleId="footnotedescriptionChar">
    <w:name w:val="footnote description Char"/>
    <w:link w:val="footnotedescription"/>
    <w:rsid w:val="00273397"/>
    <w:rPr>
      <w:rFonts w:ascii="Arial" w:eastAsia="Arial" w:hAnsi="Arial" w:cs="Arial"/>
      <w:color w:val="000000"/>
      <w:sz w:val="16"/>
      <w:lang w:eastAsia="en-GB"/>
    </w:rPr>
  </w:style>
  <w:style w:type="character" w:customStyle="1" w:styleId="footnotemark">
    <w:name w:val="footnote mark"/>
    <w:hidden/>
    <w:rsid w:val="00273397"/>
    <w:rPr>
      <w:rFonts w:ascii="Arial" w:eastAsia="Arial" w:hAnsi="Arial" w:cs="Arial"/>
      <w:color w:val="000000"/>
      <w:sz w:val="16"/>
      <w:vertAlign w:val="superscript"/>
    </w:rPr>
  </w:style>
  <w:style w:type="table" w:customStyle="1" w:styleId="TableGrid0">
    <w:name w:val="TableGrid"/>
    <w:rsid w:val="00273397"/>
    <w:pPr>
      <w:spacing w:after="0" w:line="240" w:lineRule="auto"/>
    </w:pPr>
    <w:rPr>
      <w:rFonts w:eastAsiaTheme="minorEastAsia"/>
      <w:lang w:eastAsia="en-GB"/>
    </w:rPr>
    <w:tblPr>
      <w:tblCellMar>
        <w:top w:w="0" w:type="dxa"/>
        <w:left w:w="0" w:type="dxa"/>
        <w:bottom w:w="0" w:type="dxa"/>
        <w:right w:w="0" w:type="dxa"/>
      </w:tblCellMar>
    </w:tblPr>
  </w:style>
  <w:style w:type="character" w:styleId="Mention">
    <w:name w:val="Mention"/>
    <w:basedOn w:val="DefaultParagraphFont"/>
    <w:uiPriority w:val="99"/>
    <w:unhideWhenUsed/>
    <w:rsid w:val="00A81F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4696">
      <w:bodyDiv w:val="1"/>
      <w:marLeft w:val="0"/>
      <w:marRight w:val="0"/>
      <w:marTop w:val="0"/>
      <w:marBottom w:val="0"/>
      <w:divBdr>
        <w:top w:val="none" w:sz="0" w:space="0" w:color="auto"/>
        <w:left w:val="none" w:sz="0" w:space="0" w:color="auto"/>
        <w:bottom w:val="none" w:sz="0" w:space="0" w:color="auto"/>
        <w:right w:val="none" w:sz="0" w:space="0" w:color="auto"/>
      </w:divBdr>
    </w:div>
    <w:div w:id="147290321">
      <w:bodyDiv w:val="1"/>
      <w:marLeft w:val="0"/>
      <w:marRight w:val="0"/>
      <w:marTop w:val="0"/>
      <w:marBottom w:val="0"/>
      <w:divBdr>
        <w:top w:val="none" w:sz="0" w:space="0" w:color="auto"/>
        <w:left w:val="none" w:sz="0" w:space="0" w:color="auto"/>
        <w:bottom w:val="none" w:sz="0" w:space="0" w:color="auto"/>
        <w:right w:val="none" w:sz="0" w:space="0" w:color="auto"/>
      </w:divBdr>
    </w:div>
    <w:div w:id="199823221">
      <w:bodyDiv w:val="1"/>
      <w:marLeft w:val="0"/>
      <w:marRight w:val="0"/>
      <w:marTop w:val="0"/>
      <w:marBottom w:val="0"/>
      <w:divBdr>
        <w:top w:val="none" w:sz="0" w:space="0" w:color="auto"/>
        <w:left w:val="none" w:sz="0" w:space="0" w:color="auto"/>
        <w:bottom w:val="none" w:sz="0" w:space="0" w:color="auto"/>
        <w:right w:val="none" w:sz="0" w:space="0" w:color="auto"/>
      </w:divBdr>
    </w:div>
    <w:div w:id="230579420">
      <w:bodyDiv w:val="1"/>
      <w:marLeft w:val="0"/>
      <w:marRight w:val="0"/>
      <w:marTop w:val="0"/>
      <w:marBottom w:val="0"/>
      <w:divBdr>
        <w:top w:val="none" w:sz="0" w:space="0" w:color="auto"/>
        <w:left w:val="none" w:sz="0" w:space="0" w:color="auto"/>
        <w:bottom w:val="none" w:sz="0" w:space="0" w:color="auto"/>
        <w:right w:val="none" w:sz="0" w:space="0" w:color="auto"/>
      </w:divBdr>
    </w:div>
    <w:div w:id="279536551">
      <w:bodyDiv w:val="1"/>
      <w:marLeft w:val="0"/>
      <w:marRight w:val="0"/>
      <w:marTop w:val="0"/>
      <w:marBottom w:val="0"/>
      <w:divBdr>
        <w:top w:val="none" w:sz="0" w:space="0" w:color="auto"/>
        <w:left w:val="none" w:sz="0" w:space="0" w:color="auto"/>
        <w:bottom w:val="none" w:sz="0" w:space="0" w:color="auto"/>
        <w:right w:val="none" w:sz="0" w:space="0" w:color="auto"/>
      </w:divBdr>
    </w:div>
    <w:div w:id="435370685">
      <w:bodyDiv w:val="1"/>
      <w:marLeft w:val="0"/>
      <w:marRight w:val="0"/>
      <w:marTop w:val="0"/>
      <w:marBottom w:val="0"/>
      <w:divBdr>
        <w:top w:val="none" w:sz="0" w:space="0" w:color="auto"/>
        <w:left w:val="none" w:sz="0" w:space="0" w:color="auto"/>
        <w:bottom w:val="none" w:sz="0" w:space="0" w:color="auto"/>
        <w:right w:val="none" w:sz="0" w:space="0" w:color="auto"/>
      </w:divBdr>
    </w:div>
    <w:div w:id="442308623">
      <w:bodyDiv w:val="1"/>
      <w:marLeft w:val="0"/>
      <w:marRight w:val="0"/>
      <w:marTop w:val="0"/>
      <w:marBottom w:val="0"/>
      <w:divBdr>
        <w:top w:val="none" w:sz="0" w:space="0" w:color="auto"/>
        <w:left w:val="none" w:sz="0" w:space="0" w:color="auto"/>
        <w:bottom w:val="none" w:sz="0" w:space="0" w:color="auto"/>
        <w:right w:val="none" w:sz="0" w:space="0" w:color="auto"/>
      </w:divBdr>
    </w:div>
    <w:div w:id="473261510">
      <w:bodyDiv w:val="1"/>
      <w:marLeft w:val="0"/>
      <w:marRight w:val="0"/>
      <w:marTop w:val="0"/>
      <w:marBottom w:val="0"/>
      <w:divBdr>
        <w:top w:val="none" w:sz="0" w:space="0" w:color="auto"/>
        <w:left w:val="none" w:sz="0" w:space="0" w:color="auto"/>
        <w:bottom w:val="none" w:sz="0" w:space="0" w:color="auto"/>
        <w:right w:val="none" w:sz="0" w:space="0" w:color="auto"/>
      </w:divBdr>
    </w:div>
    <w:div w:id="516892795">
      <w:bodyDiv w:val="1"/>
      <w:marLeft w:val="0"/>
      <w:marRight w:val="0"/>
      <w:marTop w:val="0"/>
      <w:marBottom w:val="0"/>
      <w:divBdr>
        <w:top w:val="none" w:sz="0" w:space="0" w:color="auto"/>
        <w:left w:val="none" w:sz="0" w:space="0" w:color="auto"/>
        <w:bottom w:val="none" w:sz="0" w:space="0" w:color="auto"/>
        <w:right w:val="none" w:sz="0" w:space="0" w:color="auto"/>
      </w:divBdr>
      <w:divsChild>
        <w:div w:id="2024472777">
          <w:marLeft w:val="1253"/>
          <w:marRight w:val="0"/>
          <w:marTop w:val="0"/>
          <w:marBottom w:val="0"/>
          <w:divBdr>
            <w:top w:val="none" w:sz="0" w:space="0" w:color="auto"/>
            <w:left w:val="none" w:sz="0" w:space="0" w:color="auto"/>
            <w:bottom w:val="none" w:sz="0" w:space="0" w:color="auto"/>
            <w:right w:val="none" w:sz="0" w:space="0" w:color="auto"/>
          </w:divBdr>
        </w:div>
      </w:divsChild>
    </w:div>
    <w:div w:id="552619535">
      <w:bodyDiv w:val="1"/>
      <w:marLeft w:val="0"/>
      <w:marRight w:val="0"/>
      <w:marTop w:val="0"/>
      <w:marBottom w:val="0"/>
      <w:divBdr>
        <w:top w:val="none" w:sz="0" w:space="0" w:color="auto"/>
        <w:left w:val="none" w:sz="0" w:space="0" w:color="auto"/>
        <w:bottom w:val="none" w:sz="0" w:space="0" w:color="auto"/>
        <w:right w:val="none" w:sz="0" w:space="0" w:color="auto"/>
      </w:divBdr>
    </w:div>
    <w:div w:id="565649476">
      <w:bodyDiv w:val="1"/>
      <w:marLeft w:val="0"/>
      <w:marRight w:val="0"/>
      <w:marTop w:val="0"/>
      <w:marBottom w:val="0"/>
      <w:divBdr>
        <w:top w:val="none" w:sz="0" w:space="0" w:color="auto"/>
        <w:left w:val="none" w:sz="0" w:space="0" w:color="auto"/>
        <w:bottom w:val="none" w:sz="0" w:space="0" w:color="auto"/>
        <w:right w:val="none" w:sz="0" w:space="0" w:color="auto"/>
      </w:divBdr>
    </w:div>
    <w:div w:id="614868882">
      <w:bodyDiv w:val="1"/>
      <w:marLeft w:val="0"/>
      <w:marRight w:val="0"/>
      <w:marTop w:val="0"/>
      <w:marBottom w:val="0"/>
      <w:divBdr>
        <w:top w:val="none" w:sz="0" w:space="0" w:color="auto"/>
        <w:left w:val="none" w:sz="0" w:space="0" w:color="auto"/>
        <w:bottom w:val="none" w:sz="0" w:space="0" w:color="auto"/>
        <w:right w:val="none" w:sz="0" w:space="0" w:color="auto"/>
      </w:divBdr>
    </w:div>
    <w:div w:id="679741407">
      <w:bodyDiv w:val="1"/>
      <w:marLeft w:val="0"/>
      <w:marRight w:val="0"/>
      <w:marTop w:val="0"/>
      <w:marBottom w:val="0"/>
      <w:divBdr>
        <w:top w:val="none" w:sz="0" w:space="0" w:color="auto"/>
        <w:left w:val="none" w:sz="0" w:space="0" w:color="auto"/>
        <w:bottom w:val="none" w:sz="0" w:space="0" w:color="auto"/>
        <w:right w:val="none" w:sz="0" w:space="0" w:color="auto"/>
      </w:divBdr>
    </w:div>
    <w:div w:id="713426988">
      <w:bodyDiv w:val="1"/>
      <w:marLeft w:val="0"/>
      <w:marRight w:val="0"/>
      <w:marTop w:val="0"/>
      <w:marBottom w:val="0"/>
      <w:divBdr>
        <w:top w:val="none" w:sz="0" w:space="0" w:color="auto"/>
        <w:left w:val="none" w:sz="0" w:space="0" w:color="auto"/>
        <w:bottom w:val="none" w:sz="0" w:space="0" w:color="auto"/>
        <w:right w:val="none" w:sz="0" w:space="0" w:color="auto"/>
      </w:divBdr>
    </w:div>
    <w:div w:id="724455305">
      <w:bodyDiv w:val="1"/>
      <w:marLeft w:val="0"/>
      <w:marRight w:val="0"/>
      <w:marTop w:val="0"/>
      <w:marBottom w:val="0"/>
      <w:divBdr>
        <w:top w:val="none" w:sz="0" w:space="0" w:color="auto"/>
        <w:left w:val="none" w:sz="0" w:space="0" w:color="auto"/>
        <w:bottom w:val="none" w:sz="0" w:space="0" w:color="auto"/>
        <w:right w:val="none" w:sz="0" w:space="0" w:color="auto"/>
      </w:divBdr>
    </w:div>
    <w:div w:id="840394930">
      <w:bodyDiv w:val="1"/>
      <w:marLeft w:val="0"/>
      <w:marRight w:val="0"/>
      <w:marTop w:val="0"/>
      <w:marBottom w:val="0"/>
      <w:divBdr>
        <w:top w:val="none" w:sz="0" w:space="0" w:color="auto"/>
        <w:left w:val="none" w:sz="0" w:space="0" w:color="auto"/>
        <w:bottom w:val="none" w:sz="0" w:space="0" w:color="auto"/>
        <w:right w:val="none" w:sz="0" w:space="0" w:color="auto"/>
      </w:divBdr>
      <w:divsChild>
        <w:div w:id="278400">
          <w:marLeft w:val="547"/>
          <w:marRight w:val="0"/>
          <w:marTop w:val="115"/>
          <w:marBottom w:val="0"/>
          <w:divBdr>
            <w:top w:val="none" w:sz="0" w:space="0" w:color="auto"/>
            <w:left w:val="none" w:sz="0" w:space="0" w:color="auto"/>
            <w:bottom w:val="none" w:sz="0" w:space="0" w:color="auto"/>
            <w:right w:val="none" w:sz="0" w:space="0" w:color="auto"/>
          </w:divBdr>
        </w:div>
        <w:div w:id="277419264">
          <w:marLeft w:val="547"/>
          <w:marRight w:val="0"/>
          <w:marTop w:val="115"/>
          <w:marBottom w:val="0"/>
          <w:divBdr>
            <w:top w:val="none" w:sz="0" w:space="0" w:color="auto"/>
            <w:left w:val="none" w:sz="0" w:space="0" w:color="auto"/>
            <w:bottom w:val="none" w:sz="0" w:space="0" w:color="auto"/>
            <w:right w:val="none" w:sz="0" w:space="0" w:color="auto"/>
          </w:divBdr>
        </w:div>
        <w:div w:id="302275445">
          <w:marLeft w:val="547"/>
          <w:marRight w:val="0"/>
          <w:marTop w:val="115"/>
          <w:marBottom w:val="0"/>
          <w:divBdr>
            <w:top w:val="none" w:sz="0" w:space="0" w:color="auto"/>
            <w:left w:val="none" w:sz="0" w:space="0" w:color="auto"/>
            <w:bottom w:val="none" w:sz="0" w:space="0" w:color="auto"/>
            <w:right w:val="none" w:sz="0" w:space="0" w:color="auto"/>
          </w:divBdr>
        </w:div>
        <w:div w:id="540367592">
          <w:marLeft w:val="547"/>
          <w:marRight w:val="0"/>
          <w:marTop w:val="115"/>
          <w:marBottom w:val="0"/>
          <w:divBdr>
            <w:top w:val="none" w:sz="0" w:space="0" w:color="auto"/>
            <w:left w:val="none" w:sz="0" w:space="0" w:color="auto"/>
            <w:bottom w:val="none" w:sz="0" w:space="0" w:color="auto"/>
            <w:right w:val="none" w:sz="0" w:space="0" w:color="auto"/>
          </w:divBdr>
        </w:div>
        <w:div w:id="785269975">
          <w:marLeft w:val="547"/>
          <w:marRight w:val="0"/>
          <w:marTop w:val="115"/>
          <w:marBottom w:val="0"/>
          <w:divBdr>
            <w:top w:val="none" w:sz="0" w:space="0" w:color="auto"/>
            <w:left w:val="none" w:sz="0" w:space="0" w:color="auto"/>
            <w:bottom w:val="none" w:sz="0" w:space="0" w:color="auto"/>
            <w:right w:val="none" w:sz="0" w:space="0" w:color="auto"/>
          </w:divBdr>
        </w:div>
        <w:div w:id="1291084018">
          <w:marLeft w:val="547"/>
          <w:marRight w:val="0"/>
          <w:marTop w:val="115"/>
          <w:marBottom w:val="0"/>
          <w:divBdr>
            <w:top w:val="none" w:sz="0" w:space="0" w:color="auto"/>
            <w:left w:val="none" w:sz="0" w:space="0" w:color="auto"/>
            <w:bottom w:val="none" w:sz="0" w:space="0" w:color="auto"/>
            <w:right w:val="none" w:sz="0" w:space="0" w:color="auto"/>
          </w:divBdr>
        </w:div>
        <w:div w:id="1748453115">
          <w:marLeft w:val="547"/>
          <w:marRight w:val="0"/>
          <w:marTop w:val="115"/>
          <w:marBottom w:val="0"/>
          <w:divBdr>
            <w:top w:val="none" w:sz="0" w:space="0" w:color="auto"/>
            <w:left w:val="none" w:sz="0" w:space="0" w:color="auto"/>
            <w:bottom w:val="none" w:sz="0" w:space="0" w:color="auto"/>
            <w:right w:val="none" w:sz="0" w:space="0" w:color="auto"/>
          </w:divBdr>
        </w:div>
      </w:divsChild>
    </w:div>
    <w:div w:id="893851677">
      <w:bodyDiv w:val="1"/>
      <w:marLeft w:val="0"/>
      <w:marRight w:val="0"/>
      <w:marTop w:val="0"/>
      <w:marBottom w:val="0"/>
      <w:divBdr>
        <w:top w:val="none" w:sz="0" w:space="0" w:color="auto"/>
        <w:left w:val="none" w:sz="0" w:space="0" w:color="auto"/>
        <w:bottom w:val="none" w:sz="0" w:space="0" w:color="auto"/>
        <w:right w:val="none" w:sz="0" w:space="0" w:color="auto"/>
      </w:divBdr>
    </w:div>
    <w:div w:id="940452220">
      <w:bodyDiv w:val="1"/>
      <w:marLeft w:val="0"/>
      <w:marRight w:val="0"/>
      <w:marTop w:val="0"/>
      <w:marBottom w:val="0"/>
      <w:divBdr>
        <w:top w:val="none" w:sz="0" w:space="0" w:color="auto"/>
        <w:left w:val="none" w:sz="0" w:space="0" w:color="auto"/>
        <w:bottom w:val="none" w:sz="0" w:space="0" w:color="auto"/>
        <w:right w:val="none" w:sz="0" w:space="0" w:color="auto"/>
      </w:divBdr>
      <w:divsChild>
        <w:div w:id="2007709328">
          <w:marLeft w:val="547"/>
          <w:marRight w:val="0"/>
          <w:marTop w:val="106"/>
          <w:marBottom w:val="0"/>
          <w:divBdr>
            <w:top w:val="none" w:sz="0" w:space="0" w:color="auto"/>
            <w:left w:val="none" w:sz="0" w:space="0" w:color="auto"/>
            <w:bottom w:val="none" w:sz="0" w:space="0" w:color="auto"/>
            <w:right w:val="none" w:sz="0" w:space="0" w:color="auto"/>
          </w:divBdr>
        </w:div>
      </w:divsChild>
    </w:div>
    <w:div w:id="951664964">
      <w:bodyDiv w:val="1"/>
      <w:marLeft w:val="0"/>
      <w:marRight w:val="0"/>
      <w:marTop w:val="0"/>
      <w:marBottom w:val="0"/>
      <w:divBdr>
        <w:top w:val="none" w:sz="0" w:space="0" w:color="auto"/>
        <w:left w:val="none" w:sz="0" w:space="0" w:color="auto"/>
        <w:bottom w:val="none" w:sz="0" w:space="0" w:color="auto"/>
        <w:right w:val="none" w:sz="0" w:space="0" w:color="auto"/>
      </w:divBdr>
    </w:div>
    <w:div w:id="1050156774">
      <w:bodyDiv w:val="1"/>
      <w:marLeft w:val="0"/>
      <w:marRight w:val="0"/>
      <w:marTop w:val="0"/>
      <w:marBottom w:val="0"/>
      <w:divBdr>
        <w:top w:val="none" w:sz="0" w:space="0" w:color="auto"/>
        <w:left w:val="none" w:sz="0" w:space="0" w:color="auto"/>
        <w:bottom w:val="none" w:sz="0" w:space="0" w:color="auto"/>
        <w:right w:val="none" w:sz="0" w:space="0" w:color="auto"/>
      </w:divBdr>
    </w:div>
    <w:div w:id="1098603866">
      <w:bodyDiv w:val="1"/>
      <w:marLeft w:val="0"/>
      <w:marRight w:val="0"/>
      <w:marTop w:val="0"/>
      <w:marBottom w:val="0"/>
      <w:divBdr>
        <w:top w:val="none" w:sz="0" w:space="0" w:color="auto"/>
        <w:left w:val="none" w:sz="0" w:space="0" w:color="auto"/>
        <w:bottom w:val="none" w:sz="0" w:space="0" w:color="auto"/>
        <w:right w:val="none" w:sz="0" w:space="0" w:color="auto"/>
      </w:divBdr>
    </w:div>
    <w:div w:id="1110274054">
      <w:bodyDiv w:val="1"/>
      <w:marLeft w:val="0"/>
      <w:marRight w:val="0"/>
      <w:marTop w:val="0"/>
      <w:marBottom w:val="0"/>
      <w:divBdr>
        <w:top w:val="none" w:sz="0" w:space="0" w:color="auto"/>
        <w:left w:val="none" w:sz="0" w:space="0" w:color="auto"/>
        <w:bottom w:val="none" w:sz="0" w:space="0" w:color="auto"/>
        <w:right w:val="none" w:sz="0" w:space="0" w:color="auto"/>
      </w:divBdr>
    </w:div>
    <w:div w:id="1171680308">
      <w:bodyDiv w:val="1"/>
      <w:marLeft w:val="0"/>
      <w:marRight w:val="0"/>
      <w:marTop w:val="0"/>
      <w:marBottom w:val="0"/>
      <w:divBdr>
        <w:top w:val="none" w:sz="0" w:space="0" w:color="auto"/>
        <w:left w:val="none" w:sz="0" w:space="0" w:color="auto"/>
        <w:bottom w:val="none" w:sz="0" w:space="0" w:color="auto"/>
        <w:right w:val="none" w:sz="0" w:space="0" w:color="auto"/>
      </w:divBdr>
    </w:div>
    <w:div w:id="1207794273">
      <w:bodyDiv w:val="1"/>
      <w:marLeft w:val="0"/>
      <w:marRight w:val="0"/>
      <w:marTop w:val="0"/>
      <w:marBottom w:val="0"/>
      <w:divBdr>
        <w:top w:val="none" w:sz="0" w:space="0" w:color="auto"/>
        <w:left w:val="none" w:sz="0" w:space="0" w:color="auto"/>
        <w:bottom w:val="none" w:sz="0" w:space="0" w:color="auto"/>
        <w:right w:val="none" w:sz="0" w:space="0" w:color="auto"/>
      </w:divBdr>
    </w:div>
    <w:div w:id="1258246265">
      <w:bodyDiv w:val="1"/>
      <w:marLeft w:val="0"/>
      <w:marRight w:val="0"/>
      <w:marTop w:val="0"/>
      <w:marBottom w:val="0"/>
      <w:divBdr>
        <w:top w:val="none" w:sz="0" w:space="0" w:color="auto"/>
        <w:left w:val="none" w:sz="0" w:space="0" w:color="auto"/>
        <w:bottom w:val="none" w:sz="0" w:space="0" w:color="auto"/>
        <w:right w:val="none" w:sz="0" w:space="0" w:color="auto"/>
      </w:divBdr>
    </w:div>
    <w:div w:id="1281915496">
      <w:bodyDiv w:val="1"/>
      <w:marLeft w:val="0"/>
      <w:marRight w:val="0"/>
      <w:marTop w:val="0"/>
      <w:marBottom w:val="0"/>
      <w:divBdr>
        <w:top w:val="none" w:sz="0" w:space="0" w:color="auto"/>
        <w:left w:val="none" w:sz="0" w:space="0" w:color="auto"/>
        <w:bottom w:val="none" w:sz="0" w:space="0" w:color="auto"/>
        <w:right w:val="none" w:sz="0" w:space="0" w:color="auto"/>
      </w:divBdr>
    </w:div>
    <w:div w:id="1288781373">
      <w:bodyDiv w:val="1"/>
      <w:marLeft w:val="0"/>
      <w:marRight w:val="0"/>
      <w:marTop w:val="0"/>
      <w:marBottom w:val="0"/>
      <w:divBdr>
        <w:top w:val="none" w:sz="0" w:space="0" w:color="auto"/>
        <w:left w:val="none" w:sz="0" w:space="0" w:color="auto"/>
        <w:bottom w:val="none" w:sz="0" w:space="0" w:color="auto"/>
        <w:right w:val="none" w:sz="0" w:space="0" w:color="auto"/>
      </w:divBdr>
    </w:div>
    <w:div w:id="1298414551">
      <w:bodyDiv w:val="1"/>
      <w:marLeft w:val="0"/>
      <w:marRight w:val="0"/>
      <w:marTop w:val="0"/>
      <w:marBottom w:val="0"/>
      <w:divBdr>
        <w:top w:val="none" w:sz="0" w:space="0" w:color="auto"/>
        <w:left w:val="none" w:sz="0" w:space="0" w:color="auto"/>
        <w:bottom w:val="none" w:sz="0" w:space="0" w:color="auto"/>
        <w:right w:val="none" w:sz="0" w:space="0" w:color="auto"/>
      </w:divBdr>
    </w:div>
    <w:div w:id="1330139158">
      <w:bodyDiv w:val="1"/>
      <w:marLeft w:val="0"/>
      <w:marRight w:val="0"/>
      <w:marTop w:val="0"/>
      <w:marBottom w:val="0"/>
      <w:divBdr>
        <w:top w:val="none" w:sz="0" w:space="0" w:color="auto"/>
        <w:left w:val="none" w:sz="0" w:space="0" w:color="auto"/>
        <w:bottom w:val="none" w:sz="0" w:space="0" w:color="auto"/>
        <w:right w:val="none" w:sz="0" w:space="0" w:color="auto"/>
      </w:divBdr>
    </w:div>
    <w:div w:id="1405182113">
      <w:bodyDiv w:val="1"/>
      <w:marLeft w:val="0"/>
      <w:marRight w:val="0"/>
      <w:marTop w:val="0"/>
      <w:marBottom w:val="0"/>
      <w:divBdr>
        <w:top w:val="none" w:sz="0" w:space="0" w:color="auto"/>
        <w:left w:val="none" w:sz="0" w:space="0" w:color="auto"/>
        <w:bottom w:val="none" w:sz="0" w:space="0" w:color="auto"/>
        <w:right w:val="none" w:sz="0" w:space="0" w:color="auto"/>
      </w:divBdr>
    </w:div>
    <w:div w:id="1411195975">
      <w:bodyDiv w:val="1"/>
      <w:marLeft w:val="0"/>
      <w:marRight w:val="0"/>
      <w:marTop w:val="0"/>
      <w:marBottom w:val="0"/>
      <w:divBdr>
        <w:top w:val="none" w:sz="0" w:space="0" w:color="auto"/>
        <w:left w:val="none" w:sz="0" w:space="0" w:color="auto"/>
        <w:bottom w:val="none" w:sz="0" w:space="0" w:color="auto"/>
        <w:right w:val="none" w:sz="0" w:space="0" w:color="auto"/>
      </w:divBdr>
    </w:div>
    <w:div w:id="1415930998">
      <w:bodyDiv w:val="1"/>
      <w:marLeft w:val="0"/>
      <w:marRight w:val="0"/>
      <w:marTop w:val="0"/>
      <w:marBottom w:val="0"/>
      <w:divBdr>
        <w:top w:val="none" w:sz="0" w:space="0" w:color="auto"/>
        <w:left w:val="none" w:sz="0" w:space="0" w:color="auto"/>
        <w:bottom w:val="none" w:sz="0" w:space="0" w:color="auto"/>
        <w:right w:val="none" w:sz="0" w:space="0" w:color="auto"/>
      </w:divBdr>
    </w:div>
    <w:div w:id="1450972219">
      <w:bodyDiv w:val="1"/>
      <w:marLeft w:val="0"/>
      <w:marRight w:val="0"/>
      <w:marTop w:val="0"/>
      <w:marBottom w:val="0"/>
      <w:divBdr>
        <w:top w:val="none" w:sz="0" w:space="0" w:color="auto"/>
        <w:left w:val="none" w:sz="0" w:space="0" w:color="auto"/>
        <w:bottom w:val="none" w:sz="0" w:space="0" w:color="auto"/>
        <w:right w:val="none" w:sz="0" w:space="0" w:color="auto"/>
      </w:divBdr>
    </w:div>
    <w:div w:id="1463958974">
      <w:bodyDiv w:val="1"/>
      <w:marLeft w:val="0"/>
      <w:marRight w:val="0"/>
      <w:marTop w:val="0"/>
      <w:marBottom w:val="0"/>
      <w:divBdr>
        <w:top w:val="none" w:sz="0" w:space="0" w:color="auto"/>
        <w:left w:val="none" w:sz="0" w:space="0" w:color="auto"/>
        <w:bottom w:val="none" w:sz="0" w:space="0" w:color="auto"/>
        <w:right w:val="none" w:sz="0" w:space="0" w:color="auto"/>
      </w:divBdr>
      <w:divsChild>
        <w:div w:id="543443135">
          <w:marLeft w:val="547"/>
          <w:marRight w:val="0"/>
          <w:marTop w:val="115"/>
          <w:marBottom w:val="0"/>
          <w:divBdr>
            <w:top w:val="none" w:sz="0" w:space="0" w:color="auto"/>
            <w:left w:val="none" w:sz="0" w:space="0" w:color="auto"/>
            <w:bottom w:val="none" w:sz="0" w:space="0" w:color="auto"/>
            <w:right w:val="none" w:sz="0" w:space="0" w:color="auto"/>
          </w:divBdr>
        </w:div>
        <w:div w:id="551503178">
          <w:marLeft w:val="547"/>
          <w:marRight w:val="0"/>
          <w:marTop w:val="115"/>
          <w:marBottom w:val="0"/>
          <w:divBdr>
            <w:top w:val="none" w:sz="0" w:space="0" w:color="auto"/>
            <w:left w:val="none" w:sz="0" w:space="0" w:color="auto"/>
            <w:bottom w:val="none" w:sz="0" w:space="0" w:color="auto"/>
            <w:right w:val="none" w:sz="0" w:space="0" w:color="auto"/>
          </w:divBdr>
        </w:div>
        <w:div w:id="916207578">
          <w:marLeft w:val="547"/>
          <w:marRight w:val="0"/>
          <w:marTop w:val="115"/>
          <w:marBottom w:val="0"/>
          <w:divBdr>
            <w:top w:val="none" w:sz="0" w:space="0" w:color="auto"/>
            <w:left w:val="none" w:sz="0" w:space="0" w:color="auto"/>
            <w:bottom w:val="none" w:sz="0" w:space="0" w:color="auto"/>
            <w:right w:val="none" w:sz="0" w:space="0" w:color="auto"/>
          </w:divBdr>
        </w:div>
        <w:div w:id="1666587054">
          <w:marLeft w:val="547"/>
          <w:marRight w:val="0"/>
          <w:marTop w:val="115"/>
          <w:marBottom w:val="0"/>
          <w:divBdr>
            <w:top w:val="none" w:sz="0" w:space="0" w:color="auto"/>
            <w:left w:val="none" w:sz="0" w:space="0" w:color="auto"/>
            <w:bottom w:val="none" w:sz="0" w:space="0" w:color="auto"/>
            <w:right w:val="none" w:sz="0" w:space="0" w:color="auto"/>
          </w:divBdr>
        </w:div>
        <w:div w:id="1888562525">
          <w:marLeft w:val="547"/>
          <w:marRight w:val="0"/>
          <w:marTop w:val="115"/>
          <w:marBottom w:val="0"/>
          <w:divBdr>
            <w:top w:val="none" w:sz="0" w:space="0" w:color="auto"/>
            <w:left w:val="none" w:sz="0" w:space="0" w:color="auto"/>
            <w:bottom w:val="none" w:sz="0" w:space="0" w:color="auto"/>
            <w:right w:val="none" w:sz="0" w:space="0" w:color="auto"/>
          </w:divBdr>
        </w:div>
        <w:div w:id="2103143384">
          <w:marLeft w:val="547"/>
          <w:marRight w:val="0"/>
          <w:marTop w:val="115"/>
          <w:marBottom w:val="0"/>
          <w:divBdr>
            <w:top w:val="none" w:sz="0" w:space="0" w:color="auto"/>
            <w:left w:val="none" w:sz="0" w:space="0" w:color="auto"/>
            <w:bottom w:val="none" w:sz="0" w:space="0" w:color="auto"/>
            <w:right w:val="none" w:sz="0" w:space="0" w:color="auto"/>
          </w:divBdr>
        </w:div>
      </w:divsChild>
    </w:div>
    <w:div w:id="1483545426">
      <w:bodyDiv w:val="1"/>
      <w:marLeft w:val="0"/>
      <w:marRight w:val="0"/>
      <w:marTop w:val="0"/>
      <w:marBottom w:val="0"/>
      <w:divBdr>
        <w:top w:val="none" w:sz="0" w:space="0" w:color="auto"/>
        <w:left w:val="none" w:sz="0" w:space="0" w:color="auto"/>
        <w:bottom w:val="none" w:sz="0" w:space="0" w:color="auto"/>
        <w:right w:val="none" w:sz="0" w:space="0" w:color="auto"/>
      </w:divBdr>
    </w:div>
    <w:div w:id="1557623046">
      <w:bodyDiv w:val="1"/>
      <w:marLeft w:val="0"/>
      <w:marRight w:val="0"/>
      <w:marTop w:val="0"/>
      <w:marBottom w:val="0"/>
      <w:divBdr>
        <w:top w:val="none" w:sz="0" w:space="0" w:color="auto"/>
        <w:left w:val="none" w:sz="0" w:space="0" w:color="auto"/>
        <w:bottom w:val="none" w:sz="0" w:space="0" w:color="auto"/>
        <w:right w:val="none" w:sz="0" w:space="0" w:color="auto"/>
      </w:divBdr>
    </w:div>
    <w:div w:id="1613708346">
      <w:bodyDiv w:val="1"/>
      <w:marLeft w:val="0"/>
      <w:marRight w:val="0"/>
      <w:marTop w:val="0"/>
      <w:marBottom w:val="0"/>
      <w:divBdr>
        <w:top w:val="none" w:sz="0" w:space="0" w:color="auto"/>
        <w:left w:val="none" w:sz="0" w:space="0" w:color="auto"/>
        <w:bottom w:val="none" w:sz="0" w:space="0" w:color="auto"/>
        <w:right w:val="none" w:sz="0" w:space="0" w:color="auto"/>
      </w:divBdr>
    </w:div>
    <w:div w:id="1622110024">
      <w:bodyDiv w:val="1"/>
      <w:marLeft w:val="0"/>
      <w:marRight w:val="0"/>
      <w:marTop w:val="0"/>
      <w:marBottom w:val="0"/>
      <w:divBdr>
        <w:top w:val="none" w:sz="0" w:space="0" w:color="auto"/>
        <w:left w:val="none" w:sz="0" w:space="0" w:color="auto"/>
        <w:bottom w:val="none" w:sz="0" w:space="0" w:color="auto"/>
        <w:right w:val="none" w:sz="0" w:space="0" w:color="auto"/>
      </w:divBdr>
    </w:div>
    <w:div w:id="1886092417">
      <w:bodyDiv w:val="1"/>
      <w:marLeft w:val="0"/>
      <w:marRight w:val="0"/>
      <w:marTop w:val="0"/>
      <w:marBottom w:val="0"/>
      <w:divBdr>
        <w:top w:val="none" w:sz="0" w:space="0" w:color="auto"/>
        <w:left w:val="none" w:sz="0" w:space="0" w:color="auto"/>
        <w:bottom w:val="none" w:sz="0" w:space="0" w:color="auto"/>
        <w:right w:val="none" w:sz="0" w:space="0" w:color="auto"/>
      </w:divBdr>
    </w:div>
    <w:div w:id="1899516018">
      <w:bodyDiv w:val="1"/>
      <w:marLeft w:val="0"/>
      <w:marRight w:val="0"/>
      <w:marTop w:val="0"/>
      <w:marBottom w:val="0"/>
      <w:divBdr>
        <w:top w:val="none" w:sz="0" w:space="0" w:color="auto"/>
        <w:left w:val="none" w:sz="0" w:space="0" w:color="auto"/>
        <w:bottom w:val="none" w:sz="0" w:space="0" w:color="auto"/>
        <w:right w:val="none" w:sz="0" w:space="0" w:color="auto"/>
      </w:divBdr>
    </w:div>
    <w:div w:id="2037074311">
      <w:bodyDiv w:val="1"/>
      <w:marLeft w:val="0"/>
      <w:marRight w:val="0"/>
      <w:marTop w:val="0"/>
      <w:marBottom w:val="0"/>
      <w:divBdr>
        <w:top w:val="none" w:sz="0" w:space="0" w:color="auto"/>
        <w:left w:val="none" w:sz="0" w:space="0" w:color="auto"/>
        <w:bottom w:val="none" w:sz="0" w:space="0" w:color="auto"/>
        <w:right w:val="none" w:sz="0" w:space="0" w:color="auto"/>
      </w:divBdr>
    </w:div>
    <w:div w:id="2055765267">
      <w:bodyDiv w:val="1"/>
      <w:marLeft w:val="0"/>
      <w:marRight w:val="0"/>
      <w:marTop w:val="0"/>
      <w:marBottom w:val="0"/>
      <w:divBdr>
        <w:top w:val="none" w:sz="0" w:space="0" w:color="auto"/>
        <w:left w:val="none" w:sz="0" w:space="0" w:color="auto"/>
        <w:bottom w:val="none" w:sz="0" w:space="0" w:color="auto"/>
        <w:right w:val="none" w:sz="0" w:space="0" w:color="auto"/>
      </w:divBdr>
      <w:divsChild>
        <w:div w:id="1399551745">
          <w:marLeft w:val="547"/>
          <w:marRight w:val="0"/>
          <w:marTop w:val="106"/>
          <w:marBottom w:val="0"/>
          <w:divBdr>
            <w:top w:val="none" w:sz="0" w:space="0" w:color="auto"/>
            <w:left w:val="none" w:sz="0" w:space="0" w:color="auto"/>
            <w:bottom w:val="none" w:sz="0" w:space="0" w:color="auto"/>
            <w:right w:val="none" w:sz="0" w:space="0" w:color="auto"/>
          </w:divBdr>
        </w:div>
      </w:divsChild>
    </w:div>
    <w:div w:id="2073692778">
      <w:bodyDiv w:val="1"/>
      <w:marLeft w:val="0"/>
      <w:marRight w:val="0"/>
      <w:marTop w:val="0"/>
      <w:marBottom w:val="0"/>
      <w:divBdr>
        <w:top w:val="none" w:sz="0" w:space="0" w:color="auto"/>
        <w:left w:val="none" w:sz="0" w:space="0" w:color="auto"/>
        <w:bottom w:val="none" w:sz="0" w:space="0" w:color="auto"/>
        <w:right w:val="none" w:sz="0" w:space="0" w:color="auto"/>
      </w:divBdr>
    </w:div>
    <w:div w:id="2104261254">
      <w:bodyDiv w:val="1"/>
      <w:marLeft w:val="0"/>
      <w:marRight w:val="0"/>
      <w:marTop w:val="0"/>
      <w:marBottom w:val="0"/>
      <w:divBdr>
        <w:top w:val="none" w:sz="0" w:space="0" w:color="auto"/>
        <w:left w:val="none" w:sz="0" w:space="0" w:color="auto"/>
        <w:bottom w:val="none" w:sz="0" w:space="0" w:color="auto"/>
        <w:right w:val="none" w:sz="0" w:space="0" w:color="auto"/>
      </w:divBdr>
    </w:div>
    <w:div w:id="213929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9" Type="http://schemas.openxmlformats.org/officeDocument/2006/relationships/hyperlink" Target="https://gbr01.safelinks.protection.outlook.com/?url=https%3A%2F%2Fwww.ros.gov.uk%2Fdata-and-statistics%2Fproperty-market-statistics%2Fhouse-price-statistics&amp;data=05%7C02%7CCatherine.Duns%40midlothian.gov.uk%7C1f597342c0eb4fd3079908dda26cd25a%7Cc91025ed4c064329af7ce7ca8df9b8c5%7C0%7C0%7C638845310444776775%7CUnknown%7CTWFpbGZsb3d8eyJFbXB0eU1hcGkiOnRydWUsIlYiOiIwLjAuMDAwMCIsIlAiOiJXaW4zMiIsIkFOIjoiTWFpbCIsIldUIjoyfQ%3D%3D%7C0%7C%7C%7C&amp;sdata=NwbthWtYz0zZ%2FE01vu19xrSnBlpIYBx2RxD20aARIPM%3D&amp;reserved=0" TargetMode="External"/><Relationship Id="rId21" Type="http://schemas.openxmlformats.org/officeDocument/2006/relationships/image" Target="media/image6.png"/><Relationship Id="rId34" Type="http://schemas.openxmlformats.org/officeDocument/2006/relationships/hyperlink" Target="https://stat-xplore.dwp.gov.uk/webapi/jsf/login.xhtml" TargetMode="Externa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endchildpoverty.org.uk/child-poverty-20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endchildpoverty.org.uk/child-poverty-2025/" TargetMode="External"/><Relationship Id="rId37" Type="http://schemas.openxmlformats.org/officeDocument/2006/relationships/hyperlink" Target="https://www.socialsecurity.gov.scot/reporting/publications/job-start-payment-statistics-to-march-2025" TargetMode="External"/><Relationship Id="rId40" Type="http://schemas.openxmlformats.org/officeDocument/2006/relationships/hyperlink" Target="https://www.midlothian.gov.uk/downloads/file/5438/school_uniform_and_clothing_guidance_2025" TargetMode="External"/><Relationship Id="rId45" Type="http://schemas.openxmlformats.org/officeDocument/2006/relationships/hyperlink" Target="https://www.midlothian.gov.uk/downloads/file/4801/no_one_left_behind_operating_plan_2022-25_pd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chart" Target="charts/chart1.xml"/><Relationship Id="rId36" Type="http://schemas.openxmlformats.org/officeDocument/2006/relationships/hyperlink" Target="https://www.socialsecurity.gov.scot/reporting/publications/young-carer-grant-high-level-statistics-to-31-march-2025"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scotland.shinyapps.io/is-community-planning-outcomes-profile/"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doi.org/10.5255/UKDA-SN-6614-16" TargetMode="External"/><Relationship Id="rId35" Type="http://schemas.openxmlformats.org/officeDocument/2006/relationships/hyperlink" Target="https://www.socialsecurity.gov.scot/reporting/publications/best-start-grant-and-best-start-foods-statistics-to-30-june-2025" TargetMode="External"/><Relationship Id="rId43"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hyperlink" Target="https://www.nomisweb.co.uk/reports/lmp/la/1946157423/report.aspx?town=midlothian" TargetMode="External"/><Relationship Id="rId38" Type="http://schemas.openxmlformats.org/officeDocument/2006/relationships/hyperlink" Target="https://www.socialsecurity.gov.scot/reporting/publications/child-disability-payment-statistics-to-30-june-2025" TargetMode="External"/><Relationship Id="rId46"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midlothian.gov.uk/info/200284/your_community/214/community_planning_in_midlothian/2" TargetMode="External"/><Relationship Id="rId7" Type="http://schemas.openxmlformats.org/officeDocument/2006/relationships/hyperlink" Target="https://www.socialsecurity.gov.scot/reporting/publications/scottish-child-payment-statistics-to-30-june-2025" TargetMode="External"/><Relationship Id="rId2" Type="http://schemas.openxmlformats.org/officeDocument/2006/relationships/hyperlink" Target="https://www.midlothian.gov.uk/downloads/file/4801/no_one_left_behind_operating_plan_2022-25_pdf" TargetMode="External"/><Relationship Id="rId1" Type="http://schemas.openxmlformats.org/officeDocument/2006/relationships/hyperlink" Target="https://ukc-word-edit.officeapps.live.com/we/wordeditorframe.aspx?ui=en-GB&amp;rs=en-US&amp;wopisrc=https%3A%2F%2Fmidlothiangovuk.sharepoint.com%2Fsites%2FEXT-MidlothianChildPovertyThematicGroup-CLLE%2F_vti_bin%2Fwopi.ashx%2Ffiles%2F3e0fb3c0072547fba5032c02d6b940ce&amp;wdorigin=AuthPrompt.TEAMS-MAGLEV.teamsSdk_ns.rwc&amp;wdexp=TEAMS-TREATMENT&amp;wdhostclicktime=1760454009847&amp;wdenableroaming=1&amp;mscc=1&amp;hid=9556CFA1-F02C-E000-0F1E-B9805D36DB90.0&amp;uih=sharepointcom&amp;wdlcid=en-GB&amp;jsapi=1&amp;jsapiver=v2&amp;corrid=9607d364-0b83-ac81-d2bc-d4cfe9a1377a&amp;usid=9607d364-0b83-ac81-d2bc-d4cfe9a1377a&amp;newsession=1&amp;sftc=1&amp;uihit=docaspx&amp;muv=1&amp;ats=PairwiseBroker&amp;cac=1&amp;sams=1&amp;mtf=1&amp;sfp=1&amp;sdp=1&amp;hch=1&amp;hwfh=1&amp;dchat=1&amp;sc=%7B%22pmo%22%3A%22https%3A%2F%2Fmidlothiangovuk.sharepoint.com%22%2C%22pmshare%22%3Atrue%7D&amp;ctp=LeastProtected&amp;rct=Normal&amp;afdflight=25&amp;csiro=1&amp;instantedit=1&amp;wopicomplete=1&amp;wdredirectionreason=Unified_SingleFlush" TargetMode="External"/><Relationship Id="rId6" Type="http://schemas.openxmlformats.org/officeDocument/2006/relationships/hyperlink" Target="https://www.nomisweb.co.uk/reports/lmp/la/1946157423/report.aspx" TargetMode="External"/><Relationship Id="rId5" Type="http://schemas.openxmlformats.org/officeDocument/2006/relationships/hyperlink" Target="https://www.nrscotland.gov.uk/files//statistics/council-area-data-sheets/midlothian-council-profile.html" TargetMode="External"/><Relationship Id="rId4" Type="http://schemas.openxmlformats.org/officeDocument/2006/relationships/hyperlink" Target="https://endchildpoverty.org.uk/wp-content/uploads/2023/06/Child-Poverty-AHC-estimates-2015-2022_final.xls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idlothiangovuk-my.sharepoint.com/personal/catherine_duns_midlothian_gov_uk/Documents/2024%20Desktop/Copy%20of%20Child%20Poverty%20AHC%20estimates%202015-2022_final%20-%20for%20LCPA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children in poverty after housing costs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Sheet1!$M$2</c:f>
              <c:strCache>
                <c:ptCount val="1"/>
                <c:pt idx="0">
                  <c:v>Midlothian</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Sheet1!$N$1:$W$1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Sheet1!$N$2:$W$2</c:f>
              <c:numCache>
                <c:formatCode>0%</c:formatCode>
                <c:ptCount val="10"/>
                <c:pt idx="0">
                  <c:v>0.21791282296180725</c:v>
                </c:pt>
                <c:pt idx="1">
                  <c:v>0.21096912026405334</c:v>
                </c:pt>
                <c:pt idx="2">
                  <c:v>0.23432770371437073</c:v>
                </c:pt>
                <c:pt idx="3">
                  <c:v>0.23819784820079803</c:v>
                </c:pt>
                <c:pt idx="4">
                  <c:v>0.22490561008453369</c:v>
                </c:pt>
                <c:pt idx="5">
                  <c:v>0.23896877467632294</c:v>
                </c:pt>
                <c:pt idx="6">
                  <c:v>0.19990485906600952</c:v>
                </c:pt>
                <c:pt idx="7">
                  <c:v>0.22738546133041382</c:v>
                </c:pt>
                <c:pt idx="8">
                  <c:v>0.23182713985443115</c:v>
                </c:pt>
                <c:pt idx="9">
                  <c:v>0.2455841451883316</c:v>
                </c:pt>
              </c:numCache>
            </c:numRef>
          </c:val>
          <c:smooth val="0"/>
          <c:extLst>
            <c:ext xmlns:c16="http://schemas.microsoft.com/office/drawing/2014/chart" uri="{C3380CC4-5D6E-409C-BE32-E72D297353CC}">
              <c16:uniqueId val="{00000000-7553-472F-8FCB-41757665B78E}"/>
            </c:ext>
          </c:extLst>
        </c:ser>
        <c:ser>
          <c:idx val="1"/>
          <c:order val="1"/>
          <c:tx>
            <c:strRef>
              <c:f>Sheet1!$M$3</c:f>
              <c:strCache>
                <c:ptCount val="1"/>
                <c:pt idx="0">
                  <c:v>Scottish Borders</c:v>
                </c:pt>
              </c:strCache>
            </c:strRef>
          </c:tx>
          <c:spPr>
            <a:ln w="9525" cap="rnd">
              <a:solidFill>
                <a:schemeClr val="accent2"/>
              </a:solidFill>
              <a:round/>
            </a:ln>
            <a:effectLst/>
          </c:spPr>
          <c:marker>
            <c:symbol val="x"/>
            <c:size val="5"/>
            <c:spPr>
              <a:solidFill>
                <a:schemeClr val="accent2"/>
              </a:solidFill>
              <a:ln w="9525">
                <a:solidFill>
                  <a:schemeClr val="accent2"/>
                </a:solidFill>
                <a:prstDash val="lgDashDotDot"/>
              </a:ln>
              <a:effectLst/>
            </c:spPr>
          </c:marker>
          <c:dLbls>
            <c:delete val="1"/>
          </c:dLbls>
          <c:cat>
            <c:strRef>
              <c:f>Sheet1!$N$1:$W$1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Sheet1!$N$3:$W$3</c:f>
              <c:numCache>
                <c:formatCode>0%</c:formatCode>
                <c:ptCount val="10"/>
                <c:pt idx="0">
                  <c:v>0.20868039131164551</c:v>
                </c:pt>
                <c:pt idx="1">
                  <c:v>0.22497759759426117</c:v>
                </c:pt>
                <c:pt idx="2">
                  <c:v>0.23175196349620819</c:v>
                </c:pt>
                <c:pt idx="3">
                  <c:v>0.23902569711208344</c:v>
                </c:pt>
                <c:pt idx="4">
                  <c:v>0.22455276548862457</c:v>
                </c:pt>
                <c:pt idx="5">
                  <c:v>0.24181492626667023</c:v>
                </c:pt>
                <c:pt idx="6">
                  <c:v>0.19535671174526215</c:v>
                </c:pt>
                <c:pt idx="7">
                  <c:v>0.2338423877954483</c:v>
                </c:pt>
                <c:pt idx="8">
                  <c:v>0.23619638383388519</c:v>
                </c:pt>
                <c:pt idx="9">
                  <c:v>0.21475851535797119</c:v>
                </c:pt>
              </c:numCache>
            </c:numRef>
          </c:val>
          <c:smooth val="0"/>
          <c:extLst>
            <c:ext xmlns:c16="http://schemas.microsoft.com/office/drawing/2014/chart" uri="{C3380CC4-5D6E-409C-BE32-E72D297353CC}">
              <c16:uniqueId val="{00000001-7553-472F-8FCB-41757665B78E}"/>
            </c:ext>
          </c:extLst>
        </c:ser>
        <c:ser>
          <c:idx val="2"/>
          <c:order val="2"/>
          <c:tx>
            <c:strRef>
              <c:f>Sheet1!$M$4</c:f>
              <c:strCache>
                <c:ptCount val="1"/>
                <c:pt idx="0">
                  <c:v>East Lothian</c:v>
                </c:pt>
              </c:strCache>
            </c:strRef>
          </c:tx>
          <c:spPr>
            <a:ln w="28575" cap="rnd">
              <a:solidFill>
                <a:schemeClr val="accent3"/>
              </a:solidFill>
              <a:prstDash val="dashDot"/>
              <a:round/>
            </a:ln>
            <a:effectLst/>
          </c:spPr>
          <c:marker>
            <c:symbol val="circle"/>
            <c:size val="5"/>
            <c:spPr>
              <a:solidFill>
                <a:schemeClr val="accent3"/>
              </a:solidFill>
              <a:ln w="9525">
                <a:solidFill>
                  <a:schemeClr val="accent3"/>
                </a:solidFill>
                <a:prstDash val="lgDash"/>
              </a:ln>
              <a:effectLst/>
            </c:spPr>
          </c:marker>
          <c:dLbls>
            <c:delete val="1"/>
          </c:dLbls>
          <c:cat>
            <c:strRef>
              <c:f>Sheet1!$N$1:$W$1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Sheet1!$N$4:$W$4</c:f>
              <c:numCache>
                <c:formatCode>0%</c:formatCode>
                <c:ptCount val="10"/>
                <c:pt idx="0">
                  <c:v>0.21906426548957825</c:v>
                </c:pt>
                <c:pt idx="1">
                  <c:v>0.22511640191078186</c:v>
                </c:pt>
                <c:pt idx="2">
                  <c:v>0.23436656594276428</c:v>
                </c:pt>
                <c:pt idx="3">
                  <c:v>0.24693147838115692</c:v>
                </c:pt>
                <c:pt idx="4">
                  <c:v>0.22711819410324097</c:v>
                </c:pt>
                <c:pt idx="5">
                  <c:v>0.24461618065834045</c:v>
                </c:pt>
                <c:pt idx="6">
                  <c:v>0.18887430429458618</c:v>
                </c:pt>
                <c:pt idx="7">
                  <c:v>0.21130391955375671</c:v>
                </c:pt>
                <c:pt idx="8">
                  <c:v>0.21321576833724976</c:v>
                </c:pt>
                <c:pt idx="9">
                  <c:v>0.22060959041118622</c:v>
                </c:pt>
              </c:numCache>
            </c:numRef>
          </c:val>
          <c:smooth val="0"/>
          <c:extLst>
            <c:ext xmlns:c16="http://schemas.microsoft.com/office/drawing/2014/chart" uri="{C3380CC4-5D6E-409C-BE32-E72D297353CC}">
              <c16:uniqueId val="{00000002-7553-472F-8FCB-41757665B78E}"/>
            </c:ext>
          </c:extLst>
        </c:ser>
        <c:ser>
          <c:idx val="3"/>
          <c:order val="3"/>
          <c:tx>
            <c:strRef>
              <c:f>Sheet1!$M$5</c:f>
              <c:strCache>
                <c:ptCount val="1"/>
                <c:pt idx="0">
                  <c:v>West Lothian</c:v>
                </c:pt>
              </c:strCache>
            </c:strRef>
          </c:tx>
          <c:spPr>
            <a:ln w="12700" cap="rnd">
              <a:solidFill>
                <a:schemeClr val="accent4"/>
              </a:solidFill>
              <a:prstDash val="dash"/>
              <a:round/>
            </a:ln>
            <a:effectLst/>
          </c:spPr>
          <c:marker>
            <c:symbol val="diamond"/>
            <c:size val="5"/>
            <c:spPr>
              <a:solidFill>
                <a:schemeClr val="accent4"/>
              </a:solidFill>
              <a:ln w="9525">
                <a:solidFill>
                  <a:schemeClr val="accent4"/>
                </a:solidFill>
              </a:ln>
              <a:effectLst/>
            </c:spPr>
          </c:marker>
          <c:dLbls>
            <c:delete val="1"/>
          </c:dLbls>
          <c:cat>
            <c:strRef>
              <c:f>Sheet1!$N$1:$W$1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Sheet1!$N$5:$W$5</c:f>
              <c:numCache>
                <c:formatCode>0%</c:formatCode>
                <c:ptCount val="10"/>
                <c:pt idx="0">
                  <c:v>0.21332304179668427</c:v>
                </c:pt>
                <c:pt idx="1">
                  <c:v>0.22129033505916595</c:v>
                </c:pt>
                <c:pt idx="2">
                  <c:v>0.23011545836925507</c:v>
                </c:pt>
                <c:pt idx="3">
                  <c:v>0.23772300779819489</c:v>
                </c:pt>
                <c:pt idx="4">
                  <c:v>0.22891700267791748</c:v>
                </c:pt>
                <c:pt idx="5">
                  <c:v>0.24642480909824371</c:v>
                </c:pt>
                <c:pt idx="6">
                  <c:v>0.21093982458114624</c:v>
                </c:pt>
                <c:pt idx="7">
                  <c:v>0.23909521102905273</c:v>
                </c:pt>
                <c:pt idx="8">
                  <c:v>0.24584205448627472</c:v>
                </c:pt>
                <c:pt idx="9">
                  <c:v>0.24127925932407379</c:v>
                </c:pt>
              </c:numCache>
            </c:numRef>
          </c:val>
          <c:smooth val="0"/>
          <c:extLst>
            <c:ext xmlns:c16="http://schemas.microsoft.com/office/drawing/2014/chart" uri="{C3380CC4-5D6E-409C-BE32-E72D297353CC}">
              <c16:uniqueId val="{00000003-7553-472F-8FCB-41757665B78E}"/>
            </c:ext>
          </c:extLst>
        </c:ser>
        <c:ser>
          <c:idx val="4"/>
          <c:order val="4"/>
          <c:tx>
            <c:strRef>
              <c:f>Sheet1!$M$6</c:f>
              <c:strCache>
                <c:ptCount val="1"/>
                <c:pt idx="0">
                  <c:v>City of Edinburgh</c:v>
                </c:pt>
              </c:strCache>
            </c:strRef>
          </c:tx>
          <c:spPr>
            <a:ln w="12700" cap="rnd">
              <a:solidFill>
                <a:schemeClr val="accent5"/>
              </a:solidFill>
              <a:round/>
            </a:ln>
            <a:effectLst/>
          </c:spPr>
          <c:marker>
            <c:symbol val="diamond"/>
            <c:size val="5"/>
            <c:spPr>
              <a:solidFill>
                <a:schemeClr val="accent5"/>
              </a:solidFill>
              <a:ln w="9525">
                <a:solidFill>
                  <a:schemeClr val="accent5"/>
                </a:solidFill>
              </a:ln>
              <a:effectLst/>
            </c:spPr>
          </c:marker>
          <c:dLbls>
            <c:delete val="1"/>
          </c:dLbls>
          <c:cat>
            <c:strRef>
              <c:f>Sheet1!$N$1:$W$1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Sheet1!$N$6:$W$6</c:f>
              <c:numCache>
                <c:formatCode>0%</c:formatCode>
                <c:ptCount val="10"/>
                <c:pt idx="0">
                  <c:v>0.18595433235168457</c:v>
                </c:pt>
                <c:pt idx="1">
                  <c:v>0.18750931322574615</c:v>
                </c:pt>
                <c:pt idx="2">
                  <c:v>0.20721715688705444</c:v>
                </c:pt>
                <c:pt idx="3">
                  <c:v>0.21338146924972534</c:v>
                </c:pt>
                <c:pt idx="4">
                  <c:v>0.18886594474315643</c:v>
                </c:pt>
                <c:pt idx="5">
                  <c:v>0.20254485309123993</c:v>
                </c:pt>
                <c:pt idx="6">
                  <c:v>0.17242302000522614</c:v>
                </c:pt>
                <c:pt idx="7">
                  <c:v>0.19541166722774506</c:v>
                </c:pt>
                <c:pt idx="8">
                  <c:v>0.20395955443382263</c:v>
                </c:pt>
                <c:pt idx="9">
                  <c:v>0.22816912829875946</c:v>
                </c:pt>
              </c:numCache>
            </c:numRef>
          </c:val>
          <c:smooth val="0"/>
          <c:extLst>
            <c:ext xmlns:c16="http://schemas.microsoft.com/office/drawing/2014/chart" uri="{C3380CC4-5D6E-409C-BE32-E72D297353CC}">
              <c16:uniqueId val="{00000004-7553-472F-8FCB-41757665B78E}"/>
            </c:ext>
          </c:extLst>
        </c:ser>
        <c:ser>
          <c:idx val="5"/>
          <c:order val="5"/>
          <c:tx>
            <c:strRef>
              <c:f>Sheet1!$M$7</c:f>
              <c:strCache>
                <c:ptCount val="1"/>
                <c:pt idx="0">
                  <c:v>Scotland</c:v>
                </c:pt>
              </c:strCache>
            </c:strRef>
          </c:tx>
          <c:spPr>
            <a:ln w="12700" cap="rnd">
              <a:solidFill>
                <a:schemeClr val="accent6"/>
              </a:solidFill>
              <a:prstDash val="sysDot"/>
              <a:round/>
            </a:ln>
            <a:effectLst/>
          </c:spPr>
          <c:marker>
            <c:symbol val="triangle"/>
            <c:size val="5"/>
            <c:spPr>
              <a:solidFill>
                <a:schemeClr val="accent6"/>
              </a:solidFill>
              <a:ln w="9525">
                <a:solidFill>
                  <a:schemeClr val="accent6"/>
                </a:solidFill>
              </a:ln>
              <a:effectLst/>
            </c:spPr>
          </c:marker>
          <c:dLbls>
            <c:delete val="1"/>
          </c:dLbls>
          <c:cat>
            <c:strRef>
              <c:f>Sheet1!$N$1:$W$1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Sheet1!$N$7:$W$7</c:f>
              <c:numCache>
                <c:formatCode>0%</c:formatCode>
                <c:ptCount val="10"/>
                <c:pt idx="0">
                  <c:v>0.2161679228022399</c:v>
                </c:pt>
                <c:pt idx="1">
                  <c:v>0.22795383082818232</c:v>
                </c:pt>
                <c:pt idx="2">
                  <c:v>0.23351947690037453</c:v>
                </c:pt>
                <c:pt idx="3">
                  <c:v>0.24196753088430381</c:v>
                </c:pt>
                <c:pt idx="4">
                  <c:v>0.23227331700357351</c:v>
                </c:pt>
                <c:pt idx="5">
                  <c:v>0.24283835795227343</c:v>
                </c:pt>
                <c:pt idx="6">
                  <c:v>0.24639284669501893</c:v>
                </c:pt>
                <c:pt idx="7">
                  <c:v>0.24482136614017158</c:v>
                </c:pt>
                <c:pt idx="8">
                  <c:v>0.26</c:v>
                </c:pt>
                <c:pt idx="9">
                  <c:v>0.22</c:v>
                </c:pt>
              </c:numCache>
            </c:numRef>
          </c:val>
          <c:smooth val="0"/>
          <c:extLst>
            <c:ext xmlns:c16="http://schemas.microsoft.com/office/drawing/2014/chart" uri="{C3380CC4-5D6E-409C-BE32-E72D297353CC}">
              <c16:uniqueId val="{00000005-7553-472F-8FCB-41757665B78E}"/>
            </c:ext>
          </c:extLst>
        </c:ser>
        <c:dLbls>
          <c:showLegendKey val="0"/>
          <c:showVal val="1"/>
          <c:showCatName val="0"/>
          <c:showSerName val="0"/>
          <c:showPercent val="0"/>
          <c:showBubbleSize val="0"/>
        </c:dLbls>
        <c:marker val="1"/>
        <c:smooth val="0"/>
        <c:axId val="306636440"/>
        <c:axId val="306636768"/>
      </c:lineChart>
      <c:catAx>
        <c:axId val="30663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06636768"/>
        <c:crosses val="autoZero"/>
        <c:auto val="1"/>
        <c:lblAlgn val="ctr"/>
        <c:lblOffset val="100"/>
        <c:noMultiLvlLbl val="0"/>
      </c:catAx>
      <c:valAx>
        <c:axId val="306636768"/>
        <c:scaling>
          <c:orientation val="minMax"/>
          <c:min val="0.16000000000000003"/>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06636440"/>
        <c:crosses val="autoZero"/>
        <c:crossBetween val="between"/>
        <c:maj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DD72A996E1FC4788276586C421936F" ma:contentTypeVersion="3" ma:contentTypeDescription="Create a new document." ma:contentTypeScope="" ma:versionID="1bde4f922f9800da98a95c97a38e2dfb">
  <xsd:schema xmlns:xsd="http://www.w3.org/2001/XMLSchema" xmlns:xs="http://www.w3.org/2001/XMLSchema" xmlns:p="http://schemas.microsoft.com/office/2006/metadata/properties" xmlns:ns2="d3f46260-8963-4ace-befc-ba72eaa43eca" targetNamespace="http://schemas.microsoft.com/office/2006/metadata/properties" ma:root="true" ma:fieldsID="ab2e4d30c4e090d0e21767e76f98ee90" ns2:_="">
    <xsd:import namespace="d3f46260-8963-4ace-befc-ba72eaa43ec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46260-8963-4ace-befc-ba72eaa43e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325ED-C28A-4180-92DE-AB0E35CFB73D}">
  <ds:schemaRefs>
    <ds:schemaRef ds:uri="http://schemas.openxmlformats.org/officeDocument/2006/bibliography"/>
  </ds:schemaRefs>
</ds:datastoreItem>
</file>

<file path=customXml/itemProps2.xml><?xml version="1.0" encoding="utf-8"?>
<ds:datastoreItem xmlns:ds="http://schemas.openxmlformats.org/officeDocument/2006/customXml" ds:itemID="{E08F4705-D6A7-4B8C-BD20-A4394045C0D3}">
  <ds:schemaRefs>
    <ds:schemaRef ds:uri="http://schemas.microsoft.com/sharepoint/v3/contenttype/forms"/>
  </ds:schemaRefs>
</ds:datastoreItem>
</file>

<file path=customXml/itemProps3.xml><?xml version="1.0" encoding="utf-8"?>
<ds:datastoreItem xmlns:ds="http://schemas.openxmlformats.org/officeDocument/2006/customXml" ds:itemID="{A805E6F0-1A43-4164-A881-DEB17C7D2D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ED889B-0869-4426-9E02-9CE3361F2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46260-8963-4ace-befc-ba72eaa43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17</TotalTime>
  <Pages>48</Pages>
  <Words>11915</Words>
  <Characters>67918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79674</CharactersWithSpaces>
  <SharedDoc>false</SharedDoc>
  <HLinks>
    <vt:vector size="204" baseType="variant">
      <vt:variant>
        <vt:i4>983149</vt:i4>
      </vt:variant>
      <vt:variant>
        <vt:i4>96</vt:i4>
      </vt:variant>
      <vt:variant>
        <vt:i4>0</vt:i4>
      </vt:variant>
      <vt:variant>
        <vt:i4>5</vt:i4>
      </vt:variant>
      <vt:variant>
        <vt:lpwstr>https://www.midlothian.gov.uk/downloads/file/4801/no_one_left_behind_operating_plan_2022-25_pdf</vt:lpwstr>
      </vt:variant>
      <vt:variant>
        <vt:lpwstr/>
      </vt:variant>
      <vt:variant>
        <vt:i4>4128877</vt:i4>
      </vt:variant>
      <vt:variant>
        <vt:i4>93</vt:i4>
      </vt:variant>
      <vt:variant>
        <vt:i4>0</vt:i4>
      </vt:variant>
      <vt:variant>
        <vt:i4>5</vt:i4>
      </vt:variant>
      <vt:variant>
        <vt:lpwstr>https://gbr01.safelinks.protection.outlook.com/?url=https%3A%2F%2Fwww.ros.gov.uk%2Fdata-and-statistics%2Fproperty-market-statistics%2Fhouse-price-statistics&amp;data=05%7C02%7CCatherine.Duns%40midlothian.gov.uk%7C1f597342c0eb4fd3079908dda26cd25a%7Cc91025ed4c064329af7ce7ca8df9b8c5%7C0%7C0%7C638845310444776775%7CUnknown%7CTWFpbGZsb3d8eyJFbXB0eU1hcGkiOnRydWUsIlYiOiIwLjAuMDAwMCIsIlAiOiJXaW4zMiIsIkFOIjoiTWFpbCIsIldUIjoyfQ%3D%3D%7C0%7C%7C%7C&amp;sdata=NwbthWtYz0zZ%2FE01vu19xrSnBlpIYBx2RxD20aARIPM%3D&amp;reserved=0</vt:lpwstr>
      </vt:variant>
      <vt:variant>
        <vt:lpwstr/>
      </vt:variant>
      <vt:variant>
        <vt:i4>6291571</vt:i4>
      </vt:variant>
      <vt:variant>
        <vt:i4>90</vt:i4>
      </vt:variant>
      <vt:variant>
        <vt:i4>0</vt:i4>
      </vt:variant>
      <vt:variant>
        <vt:i4>5</vt:i4>
      </vt:variant>
      <vt:variant>
        <vt:lpwstr>https://www.socialsecurity.gov.scot/reporting/publications/child-disability-payment-statistics-to-30-june-2025</vt:lpwstr>
      </vt:variant>
      <vt:variant>
        <vt:lpwstr/>
      </vt:variant>
      <vt:variant>
        <vt:i4>1769541</vt:i4>
      </vt:variant>
      <vt:variant>
        <vt:i4>87</vt:i4>
      </vt:variant>
      <vt:variant>
        <vt:i4>0</vt:i4>
      </vt:variant>
      <vt:variant>
        <vt:i4>5</vt:i4>
      </vt:variant>
      <vt:variant>
        <vt:lpwstr>https://www.socialsecurity.gov.scot/reporting/publications/child-disability-payment-high-level-statistics-to-30-june-2024</vt:lpwstr>
      </vt:variant>
      <vt:variant>
        <vt:lpwstr/>
      </vt:variant>
      <vt:variant>
        <vt:i4>131098</vt:i4>
      </vt:variant>
      <vt:variant>
        <vt:i4>84</vt:i4>
      </vt:variant>
      <vt:variant>
        <vt:i4>0</vt:i4>
      </vt:variant>
      <vt:variant>
        <vt:i4>5</vt:i4>
      </vt:variant>
      <vt:variant>
        <vt:lpwstr>https://www.socialsecurity.gov.scot/reporting/publications/job-start-payment-statistics-to-march-2025</vt:lpwstr>
      </vt:variant>
      <vt:variant>
        <vt:lpwstr/>
      </vt:variant>
      <vt:variant>
        <vt:i4>3014783</vt:i4>
      </vt:variant>
      <vt:variant>
        <vt:i4>81</vt:i4>
      </vt:variant>
      <vt:variant>
        <vt:i4>0</vt:i4>
      </vt:variant>
      <vt:variant>
        <vt:i4>5</vt:i4>
      </vt:variant>
      <vt:variant>
        <vt:lpwstr>https://www.socialsecurity.gov.scot/reporting/publications/young-carer-grant-high-level-statistics-to-31-march-2025</vt:lpwstr>
      </vt:variant>
      <vt:variant>
        <vt:lpwstr/>
      </vt:variant>
      <vt:variant>
        <vt:i4>5308499</vt:i4>
      </vt:variant>
      <vt:variant>
        <vt:i4>78</vt:i4>
      </vt:variant>
      <vt:variant>
        <vt:i4>0</vt:i4>
      </vt:variant>
      <vt:variant>
        <vt:i4>5</vt:i4>
      </vt:variant>
      <vt:variant>
        <vt:lpwstr>https://www.socialsecurity.gov.scot/reporting/publications/scottish-child-payment-statistics-to-30-june-2025</vt:lpwstr>
      </vt:variant>
      <vt:variant>
        <vt:lpwstr/>
      </vt:variant>
      <vt:variant>
        <vt:i4>7733345</vt:i4>
      </vt:variant>
      <vt:variant>
        <vt:i4>75</vt:i4>
      </vt:variant>
      <vt:variant>
        <vt:i4>0</vt:i4>
      </vt:variant>
      <vt:variant>
        <vt:i4>5</vt:i4>
      </vt:variant>
      <vt:variant>
        <vt:lpwstr>https://www.gov.scot/publications/best-start-grant-and-best-start-foods-high-level-statistics-to-31-march-2023/</vt:lpwstr>
      </vt:variant>
      <vt:variant>
        <vt:lpwstr/>
      </vt:variant>
      <vt:variant>
        <vt:i4>1114194</vt:i4>
      </vt:variant>
      <vt:variant>
        <vt:i4>72</vt:i4>
      </vt:variant>
      <vt:variant>
        <vt:i4>0</vt:i4>
      </vt:variant>
      <vt:variant>
        <vt:i4>5</vt:i4>
      </vt:variant>
      <vt:variant>
        <vt:lpwstr>https://stat-xplore.dwp.gov.uk/webapi/jsf/login.xhtml</vt:lpwstr>
      </vt:variant>
      <vt:variant>
        <vt:lpwstr/>
      </vt:variant>
      <vt:variant>
        <vt:i4>196636</vt:i4>
      </vt:variant>
      <vt:variant>
        <vt:i4>69</vt:i4>
      </vt:variant>
      <vt:variant>
        <vt:i4>0</vt:i4>
      </vt:variant>
      <vt:variant>
        <vt:i4>5</vt:i4>
      </vt:variant>
      <vt:variant>
        <vt:lpwstr>https://www.nomisweb.co.uk/reports/lmp/la/1946157423/report.aspx?town=midlothian</vt:lpwstr>
      </vt:variant>
      <vt:variant>
        <vt:lpwstr>tabwab%20[Accessed%20July%202021].</vt:lpwstr>
      </vt:variant>
      <vt:variant>
        <vt:i4>3801189</vt:i4>
      </vt:variant>
      <vt:variant>
        <vt:i4>66</vt:i4>
      </vt:variant>
      <vt:variant>
        <vt:i4>0</vt:i4>
      </vt:variant>
      <vt:variant>
        <vt:i4>5</vt:i4>
      </vt:variant>
      <vt:variant>
        <vt:lpwstr>https://endchildpoverty.org.uk/child-poverty-2025/</vt:lpwstr>
      </vt:variant>
      <vt:variant>
        <vt:lpwstr/>
      </vt:variant>
      <vt:variant>
        <vt:i4>5373954</vt:i4>
      </vt:variant>
      <vt:variant>
        <vt:i4>63</vt:i4>
      </vt:variant>
      <vt:variant>
        <vt:i4>0</vt:i4>
      </vt:variant>
      <vt:variant>
        <vt:i4>5</vt:i4>
      </vt:variant>
      <vt:variant>
        <vt:lpwstr>https://www.nrscotland.gov.uk/publications/mid-2024-population-estimates/</vt:lpwstr>
      </vt:variant>
      <vt:variant>
        <vt:lpwstr/>
      </vt:variant>
      <vt:variant>
        <vt:i4>1703967</vt:i4>
      </vt:variant>
      <vt:variant>
        <vt:i4>60</vt:i4>
      </vt:variant>
      <vt:variant>
        <vt:i4>0</vt:i4>
      </vt:variant>
      <vt:variant>
        <vt:i4>5</vt:i4>
      </vt:variant>
      <vt:variant>
        <vt:lpwstr>https://scotland.shinyapps.io/is-community-planning-outcomes-profile/</vt:lpwstr>
      </vt:variant>
      <vt:variant>
        <vt:lpwstr/>
      </vt:variant>
      <vt:variant>
        <vt:i4>3211379</vt:i4>
      </vt:variant>
      <vt:variant>
        <vt:i4>57</vt:i4>
      </vt:variant>
      <vt:variant>
        <vt:i4>0</vt:i4>
      </vt:variant>
      <vt:variant>
        <vt:i4>5</vt:i4>
      </vt:variant>
      <vt:variant>
        <vt:lpwstr>https://www.bing.com/ck/a?!&amp;&amp;p=eb8869e75cab9f98cb2fe146065c14944aa139beadc4f7dafeb0606e7c0f67adJmltdHM9MTczMjA2MDgwMA&amp;ptn=3&amp;ver=2&amp;hsh=4&amp;fclid=24af283d-5974-61d2-1d70-3c9958d46078&amp;psq=Midlothian+profile+2023&amp;u=a1aHR0cHM6Ly93d3cubWlkbG90aGlhbi5nb3YudWsvZG93bmxvYWQvZG93bmxvYWRzL2lkLzUxMjYvbWlkbG90aGlhbl9wcm9maWxlXzIwMjMtMjRfcGRmLnBkZg&amp;ntb=1</vt:lpwstr>
      </vt:variant>
      <vt:variant>
        <vt:lpwstr/>
      </vt:variant>
      <vt:variant>
        <vt:i4>7864429</vt:i4>
      </vt:variant>
      <vt:variant>
        <vt:i4>54</vt:i4>
      </vt:variant>
      <vt:variant>
        <vt:i4>0</vt:i4>
      </vt:variant>
      <vt:variant>
        <vt:i4>5</vt:i4>
      </vt:variant>
      <vt:variant>
        <vt:lpwstr>http://doi.org/10.5255/UKDA-SN-6614-16</vt:lpwstr>
      </vt:variant>
      <vt:variant>
        <vt:lpwstr/>
      </vt:variant>
      <vt:variant>
        <vt:i4>3801189</vt:i4>
      </vt:variant>
      <vt:variant>
        <vt:i4>51</vt:i4>
      </vt:variant>
      <vt:variant>
        <vt:i4>0</vt:i4>
      </vt:variant>
      <vt:variant>
        <vt:i4>5</vt:i4>
      </vt:variant>
      <vt:variant>
        <vt:lpwstr>https://endchildpoverty.org.uk/child-poverty-2025/</vt:lpwstr>
      </vt:variant>
      <vt:variant>
        <vt:lpwstr/>
      </vt:variant>
      <vt:variant>
        <vt:i4>1179710</vt:i4>
      </vt:variant>
      <vt:variant>
        <vt:i4>44</vt:i4>
      </vt:variant>
      <vt:variant>
        <vt:i4>0</vt:i4>
      </vt:variant>
      <vt:variant>
        <vt:i4>5</vt:i4>
      </vt:variant>
      <vt:variant>
        <vt:lpwstr/>
      </vt:variant>
      <vt:variant>
        <vt:lpwstr>_Toc188947334</vt:lpwstr>
      </vt:variant>
      <vt:variant>
        <vt:i4>1179710</vt:i4>
      </vt:variant>
      <vt:variant>
        <vt:i4>38</vt:i4>
      </vt:variant>
      <vt:variant>
        <vt:i4>0</vt:i4>
      </vt:variant>
      <vt:variant>
        <vt:i4>5</vt:i4>
      </vt:variant>
      <vt:variant>
        <vt:lpwstr/>
      </vt:variant>
      <vt:variant>
        <vt:lpwstr>_Toc188947333</vt:lpwstr>
      </vt:variant>
      <vt:variant>
        <vt:i4>1179710</vt:i4>
      </vt:variant>
      <vt:variant>
        <vt:i4>32</vt:i4>
      </vt:variant>
      <vt:variant>
        <vt:i4>0</vt:i4>
      </vt:variant>
      <vt:variant>
        <vt:i4>5</vt:i4>
      </vt:variant>
      <vt:variant>
        <vt:lpwstr/>
      </vt:variant>
      <vt:variant>
        <vt:lpwstr>_Toc188947332</vt:lpwstr>
      </vt:variant>
      <vt:variant>
        <vt:i4>1179710</vt:i4>
      </vt:variant>
      <vt:variant>
        <vt:i4>26</vt:i4>
      </vt:variant>
      <vt:variant>
        <vt:i4>0</vt:i4>
      </vt:variant>
      <vt:variant>
        <vt:i4>5</vt:i4>
      </vt:variant>
      <vt:variant>
        <vt:lpwstr/>
      </vt:variant>
      <vt:variant>
        <vt:lpwstr>_Toc188947331</vt:lpwstr>
      </vt:variant>
      <vt:variant>
        <vt:i4>1179710</vt:i4>
      </vt:variant>
      <vt:variant>
        <vt:i4>20</vt:i4>
      </vt:variant>
      <vt:variant>
        <vt:i4>0</vt:i4>
      </vt:variant>
      <vt:variant>
        <vt:i4>5</vt:i4>
      </vt:variant>
      <vt:variant>
        <vt:lpwstr/>
      </vt:variant>
      <vt:variant>
        <vt:lpwstr>_Toc188947330</vt:lpwstr>
      </vt:variant>
      <vt:variant>
        <vt:i4>1245246</vt:i4>
      </vt:variant>
      <vt:variant>
        <vt:i4>14</vt:i4>
      </vt:variant>
      <vt:variant>
        <vt:i4>0</vt:i4>
      </vt:variant>
      <vt:variant>
        <vt:i4>5</vt:i4>
      </vt:variant>
      <vt:variant>
        <vt:lpwstr/>
      </vt:variant>
      <vt:variant>
        <vt:lpwstr>_Toc188947329</vt:lpwstr>
      </vt:variant>
      <vt:variant>
        <vt:i4>1245246</vt:i4>
      </vt:variant>
      <vt:variant>
        <vt:i4>8</vt:i4>
      </vt:variant>
      <vt:variant>
        <vt:i4>0</vt:i4>
      </vt:variant>
      <vt:variant>
        <vt:i4>5</vt:i4>
      </vt:variant>
      <vt:variant>
        <vt:lpwstr/>
      </vt:variant>
      <vt:variant>
        <vt:lpwstr>_Toc188947328</vt:lpwstr>
      </vt:variant>
      <vt:variant>
        <vt:i4>1245246</vt:i4>
      </vt:variant>
      <vt:variant>
        <vt:i4>2</vt:i4>
      </vt:variant>
      <vt:variant>
        <vt:i4>0</vt:i4>
      </vt:variant>
      <vt:variant>
        <vt:i4>5</vt:i4>
      </vt:variant>
      <vt:variant>
        <vt:lpwstr/>
      </vt:variant>
      <vt:variant>
        <vt:lpwstr>_Toc188947327</vt:lpwstr>
      </vt:variant>
      <vt:variant>
        <vt:i4>1114122</vt:i4>
      </vt:variant>
      <vt:variant>
        <vt:i4>21</vt:i4>
      </vt:variant>
      <vt:variant>
        <vt:i4>0</vt:i4>
      </vt:variant>
      <vt:variant>
        <vt:i4>5</vt:i4>
      </vt:variant>
      <vt:variant>
        <vt:lpwstr>https://www.socialsecurity.gov.scot/reporting/publications/scottish-child-payment-high-level-statistics-to-31-march-2024</vt:lpwstr>
      </vt:variant>
      <vt:variant>
        <vt:lpwstr/>
      </vt:variant>
      <vt:variant>
        <vt:i4>4063270</vt:i4>
      </vt:variant>
      <vt:variant>
        <vt:i4>18</vt:i4>
      </vt:variant>
      <vt:variant>
        <vt:i4>0</vt:i4>
      </vt:variant>
      <vt:variant>
        <vt:i4>5</vt:i4>
      </vt:variant>
      <vt:variant>
        <vt:lpwstr>https://www.nomisweb.co.uk/reports/lmp/la/1946157423/report.aspx</vt:lpwstr>
      </vt:variant>
      <vt:variant>
        <vt:lpwstr>tabempunemp</vt:lpwstr>
      </vt:variant>
      <vt:variant>
        <vt:i4>6225935</vt:i4>
      </vt:variant>
      <vt:variant>
        <vt:i4>15</vt:i4>
      </vt:variant>
      <vt:variant>
        <vt:i4>0</vt:i4>
      </vt:variant>
      <vt:variant>
        <vt:i4>5</vt:i4>
      </vt:variant>
      <vt:variant>
        <vt:lpwstr>https://www.nrscotland.gov.uk/files//statistics/council-area-data-sheets/midlothian-council-profile.html</vt:lpwstr>
      </vt:variant>
      <vt:variant>
        <vt:lpwstr/>
      </vt:variant>
      <vt:variant>
        <vt:i4>5898301</vt:i4>
      </vt:variant>
      <vt:variant>
        <vt:i4>12</vt:i4>
      </vt:variant>
      <vt:variant>
        <vt:i4>0</vt:i4>
      </vt:variant>
      <vt:variant>
        <vt:i4>5</vt:i4>
      </vt:variant>
      <vt:variant>
        <vt:lpwstr>https://endchildpoverty.org.uk/wp-content/uploads/2023/06/Child-Poverty-AHC-estimates-2015-2022_final.xlsx</vt:lpwstr>
      </vt:variant>
      <vt:variant>
        <vt:lpwstr/>
      </vt:variant>
      <vt:variant>
        <vt:i4>5898301</vt:i4>
      </vt:variant>
      <vt:variant>
        <vt:i4>9</vt:i4>
      </vt:variant>
      <vt:variant>
        <vt:i4>0</vt:i4>
      </vt:variant>
      <vt:variant>
        <vt:i4>5</vt:i4>
      </vt:variant>
      <vt:variant>
        <vt:lpwstr>https://endchildpoverty.org.uk/wp-content/uploads/2023/06/Child-Poverty-AHC-estimates-2015-2022_final.xlsx</vt:lpwstr>
      </vt:variant>
      <vt:variant>
        <vt:lpwstr/>
      </vt:variant>
      <vt:variant>
        <vt:i4>1704012</vt:i4>
      </vt:variant>
      <vt:variant>
        <vt:i4>6</vt:i4>
      </vt:variant>
      <vt:variant>
        <vt:i4>0</vt:i4>
      </vt:variant>
      <vt:variant>
        <vt:i4>5</vt:i4>
      </vt:variant>
      <vt:variant>
        <vt:lpwstr>https://www.midlothian.gov.uk/info/200284/your_community/214/community_planning_in_midlothian/2</vt:lpwstr>
      </vt:variant>
      <vt:variant>
        <vt:lpwstr/>
      </vt:variant>
      <vt:variant>
        <vt:i4>983149</vt:i4>
      </vt:variant>
      <vt:variant>
        <vt:i4>3</vt:i4>
      </vt:variant>
      <vt:variant>
        <vt:i4>0</vt:i4>
      </vt:variant>
      <vt:variant>
        <vt:i4>5</vt:i4>
      </vt:variant>
      <vt:variant>
        <vt:lpwstr>https://www.midlothian.gov.uk/downloads/file/4801/no_one_left_behind_operating_plan_2022-25_pdf</vt:lpwstr>
      </vt:variant>
      <vt:variant>
        <vt:lpwstr/>
      </vt:variant>
      <vt:variant>
        <vt:i4>8126541</vt:i4>
      </vt:variant>
      <vt:variant>
        <vt:i4>0</vt:i4>
      </vt:variant>
      <vt:variant>
        <vt:i4>0</vt:i4>
      </vt:variant>
      <vt:variant>
        <vt:i4>5</vt:i4>
      </vt:variant>
      <vt:variant>
        <vt:lpwstr>https://ukc-word-edit.officeapps.live.com/we/wordeditorframe.aspx?ui=en-GB&amp;rs=en-US&amp;wopisrc=https%3A%2F%2Fmidlothiangovuk.sharepoint.com%2Fsites%2FEXT-MidlothianChildPovertyThematicGroup-CLLE%2F_vti_bin%2Fwopi.ashx%2Ffiles%2F3e0fb3c0072547fba5032c02d6b940ce&amp;wdorigin=AuthPrompt.TEAMS-MAGLEV.teamsSdk_ns.rwc&amp;wdexp=TEAMS-TREATMENT&amp;wdhostclicktime=1760454009847&amp;wdenableroaming=1&amp;mscc=1&amp;hid=9556CFA1-F02C-E000-0F1E-B9805D36DB90.0&amp;uih=sharepointcom&amp;wdlcid=en-GB&amp;jsapi=1&amp;jsapiver=v2&amp;corrid=9607d364-0b83-ac81-d2bc-d4cfe9a1377a&amp;usid=9607d364-0b83-ac81-d2bc-d4cfe9a1377a&amp;newsession=1&amp;sftc=1&amp;uihit=docaspx&amp;muv=1&amp;ats=PairwiseBroker&amp;cac=1&amp;sams=1&amp;mtf=1&amp;sfp=1&amp;sdp=1&amp;hch=1&amp;hwfh=1&amp;dchat=1&amp;sc=%7B%22pmo%22%3A%22https%3A%2F%2Fmidlothiangovuk.sharepoint.com%22%2C%22pmshare%22%3Atrue%7D&amp;ctp=LeastProtected&amp;rct=Normal&amp;afdflight=25&amp;csiro=1&amp;instantedit=1&amp;wopicomplete=1&amp;wdredirectionreason=Unified_SingleFlush</vt:lpwstr>
      </vt:variant>
      <vt:variant>
        <vt:lpwstr>_ftnref1</vt:lpwstr>
      </vt:variant>
      <vt:variant>
        <vt:i4>7929895</vt:i4>
      </vt:variant>
      <vt:variant>
        <vt:i4>3</vt:i4>
      </vt:variant>
      <vt:variant>
        <vt:i4>0</vt:i4>
      </vt:variant>
      <vt:variant>
        <vt:i4>5</vt:i4>
      </vt:variant>
      <vt:variant>
        <vt:lpwstr>https://equalities.blog.gov.uk/2022/04/07/why-we-no-longer-use-the-term-bame-in-government/</vt:lpwstr>
      </vt:variant>
      <vt:variant>
        <vt:lpwstr/>
      </vt:variant>
      <vt:variant>
        <vt:i4>1376333</vt:i4>
      </vt:variant>
      <vt:variant>
        <vt:i4>0</vt:i4>
      </vt:variant>
      <vt:variant>
        <vt:i4>0</vt:i4>
      </vt:variant>
      <vt:variant>
        <vt:i4>5</vt:i4>
      </vt:variant>
      <vt:variant>
        <vt:lpwstr>https://endchildpoverty.org.uk/child-poverty/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Sullivan</dc:creator>
  <cp:keywords/>
  <dc:description/>
  <cp:lastModifiedBy>Catherine Duns</cp:lastModifiedBy>
  <cp:revision>13</cp:revision>
  <cp:lastPrinted>2026-02-20T15:51:00Z</cp:lastPrinted>
  <dcterms:created xsi:type="dcterms:W3CDTF">2026-02-20T15:35:00Z</dcterms:created>
  <dcterms:modified xsi:type="dcterms:W3CDTF">2026-02-20T15:51:00Z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0x01010033DD72A996E1FC4788276586C421936F</vt:lpwstr>
  </property>
  <property fmtid="{D5CDD505-2E9C-101B-9397-08002B2CF9AE}" pid="3" name="_AdHocReviewCycleID">
    <vt:i4>1207590498</vt:i4>
  </property>
  <property fmtid="{D5CDD505-2E9C-101B-9397-08002B2CF9AE}" pid="4" name="_NewReviewCycle">
    <vt:lpwstr/>
  </property>
  <property fmtid="{D5CDD505-2E9C-101B-9397-08002B2CF9AE}" pid="5" name="_EmailSubject">
    <vt:lpwstr>Child Poverty - Action Planning 2026/27 - Thursday 12th February 2026</vt:lpwstr>
  </property>
  <property fmtid="{D5CDD505-2E9C-101B-9397-08002B2CF9AE}" pid="6" name="_AuthorEmail">
    <vt:lpwstr>Catherine.Duns@midlothian.gov.uk</vt:lpwstr>
  </property>
  <property fmtid="{D5CDD505-2E9C-101B-9397-08002B2CF9AE}" pid="7" name="_AuthorEmailDisplayName">
    <vt:lpwstr>Catherine Duns</vt:lpwstr>
  </property>
</Properties>
</file>