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22BA46" w14:textId="77777777" w:rsidR="00CA1188" w:rsidRPr="008145FE" w:rsidRDefault="000D37B3" w:rsidP="00FE2DFE">
      <w:pPr>
        <w:jc w:val="center"/>
        <w:rPr>
          <w:b/>
          <w:sz w:val="28"/>
          <w:szCs w:val="28"/>
        </w:rPr>
      </w:pPr>
      <w:r w:rsidRPr="008145FE">
        <w:rPr>
          <w:b/>
          <w:sz w:val="28"/>
          <w:szCs w:val="28"/>
        </w:rPr>
        <w:t>NHS LOTHIAN DENTAL PRACTICES:</w:t>
      </w:r>
      <w:r w:rsidR="00FF2393" w:rsidRPr="008145FE">
        <w:rPr>
          <w:b/>
          <w:sz w:val="28"/>
          <w:szCs w:val="28"/>
        </w:rPr>
        <w:t xml:space="preserve"> </w:t>
      </w:r>
      <w:r w:rsidRPr="008145FE">
        <w:rPr>
          <w:b/>
          <w:sz w:val="28"/>
          <w:szCs w:val="28"/>
        </w:rPr>
        <w:t xml:space="preserve">SHARPS AND </w:t>
      </w:r>
      <w:r w:rsidR="00DE0D55" w:rsidRPr="008145FE">
        <w:rPr>
          <w:b/>
          <w:sz w:val="28"/>
          <w:szCs w:val="28"/>
        </w:rPr>
        <w:t>CONTAMINATION INJURIES TO HEALTHCARE WORKERS</w:t>
      </w:r>
    </w:p>
    <w:p w14:paraId="38510525" w14:textId="77777777" w:rsidR="004C6177" w:rsidRPr="004C6177" w:rsidRDefault="000D37B3" w:rsidP="00FE2DFE">
      <w:pPr>
        <w:jc w:val="both"/>
        <w:rPr>
          <w:sz w:val="24"/>
          <w:szCs w:val="24"/>
        </w:rPr>
      </w:pPr>
      <w:r w:rsidRPr="004C6177">
        <w:rPr>
          <w:sz w:val="24"/>
          <w:szCs w:val="24"/>
        </w:rPr>
        <w:t>If a</w:t>
      </w:r>
      <w:r w:rsidR="008145FE">
        <w:rPr>
          <w:sz w:val="24"/>
          <w:szCs w:val="24"/>
        </w:rPr>
        <w:t xml:space="preserve"> </w:t>
      </w:r>
      <w:r w:rsidR="00E93636" w:rsidRPr="004C6177">
        <w:rPr>
          <w:sz w:val="24"/>
          <w:szCs w:val="24"/>
        </w:rPr>
        <w:t>healthcare worker</w:t>
      </w:r>
      <w:r w:rsidR="008145FE">
        <w:rPr>
          <w:sz w:val="24"/>
          <w:szCs w:val="24"/>
        </w:rPr>
        <w:t xml:space="preserve"> (HCW)</w:t>
      </w:r>
      <w:r w:rsidR="006B3B32" w:rsidRPr="004C6177">
        <w:rPr>
          <w:sz w:val="24"/>
          <w:szCs w:val="24"/>
        </w:rPr>
        <w:t xml:space="preserve"> sustain</w:t>
      </w:r>
      <w:r w:rsidRPr="004C6177">
        <w:rPr>
          <w:sz w:val="24"/>
          <w:szCs w:val="24"/>
        </w:rPr>
        <w:t>s</w:t>
      </w:r>
      <w:r w:rsidR="00E93636" w:rsidRPr="004C6177">
        <w:rPr>
          <w:sz w:val="24"/>
          <w:szCs w:val="24"/>
        </w:rPr>
        <w:t xml:space="preserve"> a</w:t>
      </w:r>
      <w:r w:rsidR="006B3B32" w:rsidRPr="004C6177">
        <w:rPr>
          <w:sz w:val="24"/>
          <w:szCs w:val="24"/>
        </w:rPr>
        <w:t xml:space="preserve"> contamination/ sharps injury</w:t>
      </w:r>
      <w:r w:rsidRPr="004C6177">
        <w:rPr>
          <w:sz w:val="24"/>
          <w:szCs w:val="24"/>
        </w:rPr>
        <w:t xml:space="preserve">, </w:t>
      </w:r>
      <w:r w:rsidR="004C6177">
        <w:rPr>
          <w:sz w:val="24"/>
          <w:szCs w:val="24"/>
        </w:rPr>
        <w:t>t</w:t>
      </w:r>
      <w:r w:rsidR="008145FE">
        <w:rPr>
          <w:sz w:val="24"/>
          <w:szCs w:val="24"/>
        </w:rPr>
        <w:t xml:space="preserve">hey may have been exposed to blood or body fluids and </w:t>
      </w:r>
      <w:r w:rsidR="00FF2393" w:rsidRPr="004C6177">
        <w:rPr>
          <w:sz w:val="24"/>
          <w:szCs w:val="24"/>
        </w:rPr>
        <w:t>BLOOD-BORNE VIRUSES</w:t>
      </w:r>
      <w:r w:rsidR="00017080" w:rsidRPr="004C6177">
        <w:rPr>
          <w:sz w:val="24"/>
          <w:szCs w:val="24"/>
        </w:rPr>
        <w:t xml:space="preserve"> (BBVs).</w:t>
      </w:r>
      <w:r w:rsidR="003F5A94" w:rsidRPr="004C6177">
        <w:rPr>
          <w:sz w:val="24"/>
          <w:szCs w:val="24"/>
        </w:rPr>
        <w:t xml:space="preserve"> </w:t>
      </w:r>
    </w:p>
    <w:tbl>
      <w:tblPr>
        <w:tblStyle w:val="TableGrid"/>
        <w:tblW w:w="9498" w:type="dxa"/>
        <w:tblInd w:w="-147" w:type="dxa"/>
        <w:shd w:val="clear" w:color="auto" w:fill="FF0000"/>
        <w:tblLook w:val="04A0" w:firstRow="1" w:lastRow="0" w:firstColumn="1" w:lastColumn="0" w:noHBand="0" w:noVBand="1"/>
      </w:tblPr>
      <w:tblGrid>
        <w:gridCol w:w="9498"/>
      </w:tblGrid>
      <w:tr w:rsidR="00FF2393" w:rsidRPr="00496291" w14:paraId="6B63643F" w14:textId="77777777" w:rsidTr="004C6177">
        <w:trPr>
          <w:trHeight w:val="486"/>
        </w:trPr>
        <w:tc>
          <w:tcPr>
            <w:tcW w:w="9498" w:type="dxa"/>
            <w:shd w:val="clear" w:color="auto" w:fill="FF0000"/>
          </w:tcPr>
          <w:p w14:paraId="173F1DB5" w14:textId="521073A8" w:rsidR="00FF2393" w:rsidRPr="004C6177" w:rsidRDefault="00132D89" w:rsidP="003F5A94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595CC042" wp14:editId="46BCBFA2">
                      <wp:simplePos x="0" y="0"/>
                      <wp:positionH relativeFrom="column">
                        <wp:posOffset>2828290</wp:posOffset>
                      </wp:positionH>
                      <wp:positionV relativeFrom="paragraph">
                        <wp:posOffset>299720</wp:posOffset>
                      </wp:positionV>
                      <wp:extent cx="6350" cy="279400"/>
                      <wp:effectExtent l="76200" t="0" r="50800" b="44450"/>
                      <wp:wrapNone/>
                      <wp:docPr id="1654692253" name="Straight Arrow Connector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6350" cy="27940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C5956E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1" o:spid="_x0000_s1026" type="#_x0000_t32" style="position:absolute;margin-left:222.7pt;margin-top:23.6pt;width:.5pt;height:22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" strokecolor="black [3040]">
                      <v:stroke endarrow="block"/>
                      <o:lock v:ext="edit" shapetype="f"/>
                    </v:shape>
                  </w:pict>
                </mc:Fallback>
              </mc:AlternateContent>
            </w:r>
            <w:r w:rsidR="004C6177">
              <w:rPr>
                <w:b/>
                <w:bCs/>
                <w:sz w:val="26"/>
                <w:szCs w:val="26"/>
              </w:rPr>
              <w:t xml:space="preserve">     </w:t>
            </w:r>
            <w:r w:rsidR="00496291" w:rsidRPr="004C6177">
              <w:rPr>
                <w:b/>
                <w:bCs/>
                <w:sz w:val="26"/>
                <w:szCs w:val="26"/>
              </w:rPr>
              <w:t xml:space="preserve">IMMEDIATE ACTIONS: FIRST AID AND RISK ASSESSMENT </w:t>
            </w:r>
            <w:r w:rsidR="004C6177">
              <w:rPr>
                <w:b/>
                <w:bCs/>
                <w:sz w:val="26"/>
                <w:szCs w:val="26"/>
              </w:rPr>
              <w:t>FOR</w:t>
            </w:r>
            <w:r w:rsidR="00496291" w:rsidRPr="004C6177">
              <w:rPr>
                <w:b/>
                <w:bCs/>
                <w:sz w:val="26"/>
                <w:szCs w:val="26"/>
              </w:rPr>
              <w:t xml:space="preserve"> </w:t>
            </w:r>
            <w:r w:rsidR="004C6177">
              <w:rPr>
                <w:b/>
                <w:bCs/>
                <w:sz w:val="26"/>
                <w:szCs w:val="26"/>
              </w:rPr>
              <w:t>EXPOSURE TO BBV</w:t>
            </w:r>
            <w:r w:rsidR="008145FE">
              <w:rPr>
                <w:b/>
                <w:bCs/>
                <w:sz w:val="26"/>
                <w:szCs w:val="26"/>
              </w:rPr>
              <w:t>s</w:t>
            </w:r>
          </w:p>
        </w:tc>
      </w:tr>
    </w:tbl>
    <w:p w14:paraId="5F09A744" w14:textId="77777777" w:rsidR="00FF2393" w:rsidRDefault="00FF2393" w:rsidP="00496291">
      <w:pPr>
        <w:spacing w:after="0"/>
        <w:jc w:val="both"/>
      </w:pP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5103"/>
        <w:gridCol w:w="4395"/>
      </w:tblGrid>
      <w:tr w:rsidR="000E1940" w14:paraId="3AA02E50" w14:textId="77777777" w:rsidTr="000E1940">
        <w:tc>
          <w:tcPr>
            <w:tcW w:w="9498" w:type="dxa"/>
            <w:gridSpan w:val="2"/>
          </w:tcPr>
          <w:p w14:paraId="01732D5E" w14:textId="24B4E931" w:rsidR="000E1940" w:rsidRDefault="000E1940" w:rsidP="000E1940">
            <w:pPr>
              <w:pStyle w:val="ListParagraph"/>
              <w:numPr>
                <w:ilvl w:val="0"/>
                <w:numId w:val="18"/>
              </w:numPr>
              <w:shd w:val="clear" w:color="auto" w:fill="FFFFFF"/>
              <w:textAlignment w:val="baseline"/>
            </w:pPr>
            <w:r w:rsidRPr="000E1940">
              <w:rPr>
                <w:b/>
                <w:sz w:val="24"/>
                <w:szCs w:val="24"/>
              </w:rPr>
              <w:t>ADMINISTER FIRST AID:</w:t>
            </w:r>
          </w:p>
        </w:tc>
      </w:tr>
      <w:tr w:rsidR="000E1940" w14:paraId="01D4D36C" w14:textId="77777777" w:rsidTr="00132D89">
        <w:tc>
          <w:tcPr>
            <w:tcW w:w="5103" w:type="dxa"/>
          </w:tcPr>
          <w:p w14:paraId="5771D1F7" w14:textId="349FA735" w:rsidR="000E1940" w:rsidRPr="00132D89" w:rsidRDefault="00132D89" w:rsidP="00496291">
            <w:pPr>
              <w:jc w:val="both"/>
              <w:rPr>
                <w:b/>
                <w:bCs/>
              </w:rPr>
            </w:pPr>
            <w:r w:rsidRPr="00132D89">
              <w:rPr>
                <w:b/>
                <w:bCs/>
              </w:rPr>
              <w:t>DO:</w:t>
            </w:r>
          </w:p>
        </w:tc>
        <w:tc>
          <w:tcPr>
            <w:tcW w:w="4395" w:type="dxa"/>
          </w:tcPr>
          <w:p w14:paraId="4490CB52" w14:textId="31055521" w:rsidR="000E1940" w:rsidRPr="00132D89" w:rsidRDefault="00132D89" w:rsidP="00496291">
            <w:pPr>
              <w:jc w:val="both"/>
              <w:rPr>
                <w:b/>
                <w:bCs/>
              </w:rPr>
            </w:pPr>
            <w:r w:rsidRPr="00132D89">
              <w:rPr>
                <w:b/>
                <w:bCs/>
              </w:rPr>
              <w:t>DO NOT:</w:t>
            </w:r>
          </w:p>
        </w:tc>
      </w:tr>
      <w:tr w:rsidR="000E1940" w14:paraId="6992EE95" w14:textId="77777777" w:rsidTr="00132D89">
        <w:tc>
          <w:tcPr>
            <w:tcW w:w="5103" w:type="dxa"/>
          </w:tcPr>
          <w:p w14:paraId="4AC9DF11" w14:textId="77777777" w:rsidR="00132D89" w:rsidRPr="004770A7" w:rsidRDefault="00132D89" w:rsidP="00132D89">
            <w:pPr>
              <w:pStyle w:val="ListParagraph"/>
              <w:numPr>
                <w:ilvl w:val="0"/>
                <w:numId w:val="16"/>
              </w:numPr>
            </w:pPr>
            <w:r w:rsidRPr="004770A7">
              <w:t xml:space="preserve">Encourage bleeding       </w:t>
            </w:r>
          </w:p>
          <w:p w14:paraId="3D7F7DC5" w14:textId="77777777" w:rsidR="00132D89" w:rsidRPr="004770A7" w:rsidRDefault="00132D89" w:rsidP="00132D89">
            <w:pPr>
              <w:pStyle w:val="ListParagraph"/>
              <w:numPr>
                <w:ilvl w:val="0"/>
                <w:numId w:val="16"/>
              </w:numPr>
            </w:pPr>
            <w:r w:rsidRPr="004770A7">
              <w:t xml:space="preserve">Wash with soap &amp; warm water </w:t>
            </w:r>
          </w:p>
          <w:p w14:paraId="5F08CC4D" w14:textId="77777777" w:rsidR="00132D89" w:rsidRPr="004770A7" w:rsidRDefault="00132D89" w:rsidP="00132D89">
            <w:pPr>
              <w:pStyle w:val="ListParagraph"/>
              <w:numPr>
                <w:ilvl w:val="0"/>
                <w:numId w:val="16"/>
              </w:numPr>
            </w:pPr>
            <w:r w:rsidRPr="004770A7">
              <w:t xml:space="preserve">Irrigate mucous membranes with water or saline </w:t>
            </w:r>
          </w:p>
          <w:p w14:paraId="6F9288BA" w14:textId="77777777" w:rsidR="00132D89" w:rsidRPr="004770A7" w:rsidRDefault="00132D89" w:rsidP="00132D89">
            <w:pPr>
              <w:pStyle w:val="ListParagraph"/>
              <w:numPr>
                <w:ilvl w:val="0"/>
                <w:numId w:val="16"/>
              </w:numPr>
            </w:pPr>
            <w:r w:rsidRPr="004770A7">
              <w:t xml:space="preserve">Eyes: remove contact lenses </w:t>
            </w:r>
          </w:p>
          <w:p w14:paraId="5CBF8669" w14:textId="77777777" w:rsidR="000E1940" w:rsidRDefault="000E1940" w:rsidP="00496291">
            <w:pPr>
              <w:jc w:val="both"/>
            </w:pPr>
          </w:p>
        </w:tc>
        <w:tc>
          <w:tcPr>
            <w:tcW w:w="4395" w:type="dxa"/>
          </w:tcPr>
          <w:p w14:paraId="180E72A4" w14:textId="77777777" w:rsidR="00132D89" w:rsidRPr="004770A7" w:rsidRDefault="00132D89" w:rsidP="00132D89">
            <w:pPr>
              <w:pStyle w:val="ListParagraph"/>
              <w:numPr>
                <w:ilvl w:val="0"/>
                <w:numId w:val="17"/>
              </w:numPr>
            </w:pPr>
            <w:r w:rsidRPr="004770A7">
              <w:t xml:space="preserve">Suck wound </w:t>
            </w:r>
          </w:p>
          <w:p w14:paraId="7D50AD4E" w14:textId="77777777" w:rsidR="00132D89" w:rsidRPr="004770A7" w:rsidRDefault="00132D89" w:rsidP="00132D89">
            <w:pPr>
              <w:pStyle w:val="ListParagraph"/>
              <w:numPr>
                <w:ilvl w:val="0"/>
                <w:numId w:val="17"/>
              </w:numPr>
            </w:pPr>
            <w:r w:rsidRPr="004770A7">
              <w:t xml:space="preserve">Scrub injury site when washing </w:t>
            </w:r>
          </w:p>
          <w:p w14:paraId="1B157E3A" w14:textId="77777777" w:rsidR="00132D89" w:rsidRPr="004770A7" w:rsidRDefault="00132D89" w:rsidP="00132D89">
            <w:pPr>
              <w:pStyle w:val="ListParagraph"/>
              <w:numPr>
                <w:ilvl w:val="0"/>
                <w:numId w:val="17"/>
              </w:numPr>
              <w:shd w:val="clear" w:color="auto" w:fill="FFFFFF"/>
              <w:textAlignment w:val="baseline"/>
              <w:rPr>
                <w:b/>
              </w:rPr>
            </w:pPr>
            <w:r w:rsidRPr="004770A7">
              <w:t xml:space="preserve">Use bleach </w:t>
            </w:r>
          </w:p>
          <w:p w14:paraId="22983856" w14:textId="77777777" w:rsidR="00132D89" w:rsidRPr="004770A7" w:rsidRDefault="00132D89" w:rsidP="00132D89">
            <w:pPr>
              <w:pStyle w:val="ListParagraph"/>
              <w:numPr>
                <w:ilvl w:val="0"/>
                <w:numId w:val="17"/>
              </w:numPr>
              <w:shd w:val="clear" w:color="auto" w:fill="FFFFFF"/>
              <w:textAlignment w:val="baseline"/>
              <w:rPr>
                <w:b/>
              </w:rPr>
            </w:pPr>
            <w:r w:rsidRPr="004770A7">
              <w:t>Swallow water if irrigating mouth</w:t>
            </w:r>
          </w:p>
          <w:p w14:paraId="3A94627B" w14:textId="77777777" w:rsidR="000E1940" w:rsidRDefault="000E1940" w:rsidP="00496291">
            <w:pPr>
              <w:jc w:val="both"/>
            </w:pPr>
          </w:p>
        </w:tc>
      </w:tr>
    </w:tbl>
    <w:p w14:paraId="2BF71EBD" w14:textId="4493FF2F" w:rsidR="000E1940" w:rsidRDefault="00132D89" w:rsidP="00496291">
      <w:pPr>
        <w:spacing w:after="0"/>
        <w:jc w:val="both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75648" behindDoc="0" locked="0" layoutInCell="1" allowOverlap="1" wp14:anchorId="2D370710" wp14:editId="1AE0FE99">
                <wp:simplePos x="0" y="0"/>
                <wp:positionH relativeFrom="column">
                  <wp:posOffset>2496820</wp:posOffset>
                </wp:positionH>
                <wp:positionV relativeFrom="paragraph">
                  <wp:posOffset>234950</wp:posOffset>
                </wp:positionV>
                <wp:extent cx="292100" cy="635"/>
                <wp:effectExtent l="57150" t="12700" r="56515" b="19050"/>
                <wp:wrapNone/>
                <wp:docPr id="983491202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 rot="16200000" flipH="1">
                          <a:off x="0" y="0"/>
                          <a:ext cx="292100" cy="635"/>
                        </a:xfrm>
                        <a:prstGeom prst="bentConnector3">
                          <a:avLst>
                            <a:gd name="adj1" fmla="val 50000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CF26BA" id="_x0000_t34" coordsize="21600,21600" o:spt="34" o:oned="t" adj="10800" path="m,l@0,0@0,21600,21600,21600e" filled="f">
                <v:stroke joinstyle="miter"/>
                <v:formulas>
                  <v:f eqn="val #0"/>
                </v:formulas>
                <v:path arrowok="t" fillok="f" o:connecttype="none"/>
                <v:handles>
                  <v:h position="#0,center"/>
                </v:handles>
                <o:lock v:ext="edit" shapetype="t"/>
              </v:shapetype>
              <v:shape id="Straight Arrow Connector 7" o:spid="_x0000_s1026" type="#_x0000_t34" style="position:absolute;margin-left:196.6pt;margin-top:18.5pt;width:23pt;height:.05pt;rotation:90;flip:x;z-index:25167564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">
                <v:stroke endarrow="block"/>
                <o:lock v:ext="edit" shapetype="f"/>
              </v:shape>
            </w:pict>
          </mc:Fallback>
        </mc:AlternateContent>
      </w:r>
    </w:p>
    <w:p w14:paraId="456AB6DB" w14:textId="77777777" w:rsidR="000E1940" w:rsidRDefault="000E1940" w:rsidP="00496291">
      <w:pPr>
        <w:spacing w:after="0"/>
        <w:jc w:val="both"/>
      </w:pPr>
    </w:p>
    <w:tbl>
      <w:tblPr>
        <w:tblStyle w:val="TableGrid"/>
        <w:tblW w:w="949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9498"/>
      </w:tblGrid>
      <w:tr w:rsidR="00FF2393" w14:paraId="4DAE3FF0" w14:textId="77777777" w:rsidTr="00496291">
        <w:tc>
          <w:tcPr>
            <w:tcW w:w="9498" w:type="dxa"/>
          </w:tcPr>
          <w:p w14:paraId="2CC55A0E" w14:textId="7896C005" w:rsidR="00FF2393" w:rsidRPr="00132D89" w:rsidRDefault="00FF2393" w:rsidP="00132D89">
            <w:pPr>
              <w:pStyle w:val="ListParagraph"/>
              <w:numPr>
                <w:ilvl w:val="0"/>
                <w:numId w:val="18"/>
              </w:numPr>
              <w:rPr>
                <w:b/>
                <w:sz w:val="24"/>
                <w:szCs w:val="24"/>
              </w:rPr>
            </w:pPr>
            <w:r w:rsidRPr="00132D89">
              <w:rPr>
                <w:b/>
                <w:sz w:val="24"/>
                <w:szCs w:val="24"/>
              </w:rPr>
              <w:t xml:space="preserve">ACCESS AND COMPLETE THE SHARPS AND CONTAMINATION INJURY RISK ASSESSMENT </w:t>
            </w:r>
            <w:r w:rsidR="00FE2DFE" w:rsidRPr="00132D89">
              <w:rPr>
                <w:b/>
                <w:sz w:val="24"/>
                <w:szCs w:val="24"/>
              </w:rPr>
              <w:t xml:space="preserve">WITH THE INJURED HCW </w:t>
            </w:r>
            <w:r w:rsidRPr="00132D89">
              <w:rPr>
                <w:b/>
                <w:sz w:val="24"/>
                <w:szCs w:val="24"/>
              </w:rPr>
              <w:t>AT THE LINK BELOW:</w:t>
            </w:r>
          </w:p>
          <w:p w14:paraId="147F7421" w14:textId="77777777" w:rsidR="00132D89" w:rsidRPr="00132D89" w:rsidRDefault="00132D89" w:rsidP="00132D89">
            <w:pPr>
              <w:pStyle w:val="ListParagraph"/>
              <w:rPr>
                <w:b/>
                <w:sz w:val="24"/>
                <w:szCs w:val="24"/>
              </w:rPr>
            </w:pPr>
          </w:p>
          <w:p w14:paraId="0A5F9F76" w14:textId="60234056" w:rsidR="000E1940" w:rsidRDefault="000E1940" w:rsidP="00FF2393">
            <w:pPr>
              <w:rPr>
                <w:b/>
                <w:sz w:val="24"/>
                <w:szCs w:val="24"/>
              </w:rPr>
            </w:pPr>
            <w:hyperlink r:id="rId7" w:history="1">
              <w:r w:rsidRPr="00CD52FA">
                <w:rPr>
                  <w:rStyle w:val="Hyperlink"/>
                  <w:b/>
                  <w:sz w:val="24"/>
                  <w:szCs w:val="24"/>
                </w:rPr>
                <w:t>https://lothiannhs.my.cority.com/#/login</w:t>
              </w:r>
            </w:hyperlink>
            <w:r>
              <w:rPr>
                <w:b/>
                <w:sz w:val="24"/>
                <w:szCs w:val="24"/>
              </w:rPr>
              <w:t xml:space="preserve"> </w:t>
            </w:r>
          </w:p>
          <w:p w14:paraId="702FD53F" w14:textId="77777777" w:rsidR="00132D89" w:rsidRDefault="00132D89" w:rsidP="00FF2393">
            <w:pPr>
              <w:rPr>
                <w:b/>
                <w:sz w:val="24"/>
                <w:szCs w:val="24"/>
              </w:rPr>
            </w:pPr>
          </w:p>
          <w:p w14:paraId="53ED0168" w14:textId="4E0DD3D7" w:rsidR="00496291" w:rsidRDefault="00496291" w:rsidP="00FF2393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*Ensure this </w:t>
            </w:r>
            <w:r w:rsidRPr="00154EE1">
              <w:rPr>
                <w:b/>
                <w:sz w:val="24"/>
                <w:szCs w:val="24"/>
                <w:u w:val="single"/>
              </w:rPr>
              <w:t>form is completed in ful</w:t>
            </w:r>
            <w:r w:rsidR="00487060">
              <w:rPr>
                <w:b/>
                <w:sz w:val="24"/>
                <w:szCs w:val="24"/>
                <w:u w:val="single"/>
              </w:rPr>
              <w:t>l</w:t>
            </w:r>
            <w:r>
              <w:rPr>
                <w:b/>
                <w:sz w:val="24"/>
                <w:szCs w:val="24"/>
              </w:rPr>
              <w:t xml:space="preserve"> </w:t>
            </w:r>
            <w:r w:rsidR="00487060">
              <w:rPr>
                <w:b/>
                <w:sz w:val="24"/>
                <w:szCs w:val="24"/>
              </w:rPr>
              <w:t xml:space="preserve">including risk assessing the source patient for blood borne </w:t>
            </w:r>
            <w:r w:rsidR="0055208D">
              <w:rPr>
                <w:b/>
                <w:sz w:val="24"/>
                <w:szCs w:val="24"/>
              </w:rPr>
              <w:t>viruses (</w:t>
            </w:r>
            <w:r w:rsidR="00487060">
              <w:rPr>
                <w:b/>
                <w:sz w:val="24"/>
                <w:szCs w:val="24"/>
              </w:rPr>
              <w:t xml:space="preserve">BBV) as below, the form is </w:t>
            </w:r>
            <w:r>
              <w:rPr>
                <w:b/>
                <w:sz w:val="24"/>
                <w:szCs w:val="24"/>
              </w:rPr>
              <w:t xml:space="preserve">submitted to Occupational Health, and the injured HCW follows the advised actions* </w:t>
            </w:r>
          </w:p>
          <w:p w14:paraId="465BE007" w14:textId="5D9249AB" w:rsidR="00FF2393" w:rsidRDefault="00132D89" w:rsidP="00F06153">
            <w:pPr>
              <w:shd w:val="clear" w:color="auto" w:fill="FFFFFF"/>
              <w:textAlignment w:val="baseline"/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299" distR="114299" simplePos="0" relativeHeight="251668480" behindDoc="0" locked="0" layoutInCell="1" allowOverlap="1" wp14:anchorId="2D370710" wp14:editId="04AC35A2">
                      <wp:simplePos x="0" y="0"/>
                      <wp:positionH relativeFrom="column">
                        <wp:posOffset>2719705</wp:posOffset>
                      </wp:positionH>
                      <wp:positionV relativeFrom="paragraph">
                        <wp:posOffset>287020</wp:posOffset>
                      </wp:positionV>
                      <wp:extent cx="292100" cy="635"/>
                      <wp:effectExtent l="53340" t="8255" r="60325" b="23495"/>
                      <wp:wrapNone/>
                      <wp:docPr id="1105784096" name="Straight Arrow Connector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 bwMode="auto">
                              <a:xfrm rot="16200000" flipH="1">
                                <a:off x="0" y="0"/>
                                <a:ext cx="292100" cy="635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1DDA722" id="Straight Arrow Connector 7" o:spid="_x0000_s1026" type="#_x0000_t34" style="position:absolute;margin-left:214.15pt;margin-top:22.6pt;width:23pt;height:.05pt;rotation:90;flip:x;z-index:251668480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">
                      <v:stroke endarrow="block"/>
                      <o:lock v:ext="edit" shapetype="f"/>
                    </v:shape>
                  </w:pict>
                </mc:Fallback>
              </mc:AlternateContent>
            </w:r>
          </w:p>
        </w:tc>
      </w:tr>
    </w:tbl>
    <w:p w14:paraId="30D7BA66" w14:textId="5844842F" w:rsidR="0017387F" w:rsidRDefault="0017387F" w:rsidP="00506AD3">
      <w:pPr>
        <w:spacing w:after="0"/>
        <w:rPr>
          <w:b/>
          <w:sz w:val="24"/>
          <w:szCs w:val="24"/>
        </w:rPr>
      </w:pPr>
    </w:p>
    <w:tbl>
      <w:tblPr>
        <w:tblStyle w:val="TableGrid"/>
        <w:tblW w:w="9498" w:type="dxa"/>
        <w:tblInd w:w="-147" w:type="dxa"/>
        <w:shd w:val="clear" w:color="auto" w:fill="FF0000"/>
        <w:tblLook w:val="04A0" w:firstRow="1" w:lastRow="0" w:firstColumn="1" w:lastColumn="0" w:noHBand="0" w:noVBand="1"/>
      </w:tblPr>
      <w:tblGrid>
        <w:gridCol w:w="9498"/>
      </w:tblGrid>
      <w:tr w:rsidR="008145FE" w14:paraId="00B43A15" w14:textId="77777777" w:rsidTr="008145FE">
        <w:tc>
          <w:tcPr>
            <w:tcW w:w="9498" w:type="dxa"/>
            <w:shd w:val="clear" w:color="auto" w:fill="FF0000"/>
          </w:tcPr>
          <w:p w14:paraId="5F169738" w14:textId="77777777" w:rsidR="008145FE" w:rsidRDefault="008145FE" w:rsidP="008145F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ARRANGE SOURCE PATIENT TESTING</w:t>
            </w:r>
          </w:p>
        </w:tc>
      </w:tr>
    </w:tbl>
    <w:p w14:paraId="1D24D8F9" w14:textId="7011F505" w:rsidR="00496291" w:rsidRPr="006B3B32" w:rsidRDefault="00132D89" w:rsidP="008145FE">
      <w:pPr>
        <w:spacing w:after="0"/>
        <w:rPr>
          <w:b/>
          <w:sz w:val="24"/>
          <w:szCs w:val="24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298" distR="114298" simplePos="0" relativeHeight="251672576" behindDoc="0" locked="0" layoutInCell="1" allowOverlap="1" wp14:anchorId="3316C9AE" wp14:editId="2B5ED4AF">
                <wp:simplePos x="0" y="0"/>
                <wp:positionH relativeFrom="column">
                  <wp:posOffset>2762249</wp:posOffset>
                </wp:positionH>
                <wp:positionV relativeFrom="paragraph">
                  <wp:posOffset>1905</wp:posOffset>
                </wp:positionV>
                <wp:extent cx="0" cy="222250"/>
                <wp:effectExtent l="76200" t="0" r="38100" b="44450"/>
                <wp:wrapNone/>
                <wp:docPr id="290576623" name="Straight Arrow Connector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222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07D93E" id="Straight Arrow Connector 9" o:spid="_x0000_s1026" type="#_x0000_t32" style="position:absolute;margin-left:217.5pt;margin-top:.15pt;width:0;height:17.5pt;z-index:251672576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" strokecolor="black [3040]">
                <v:stroke endarrow="block"/>
                <o:lock v:ext="edit" shapetype="f"/>
              </v:shape>
            </w:pict>
          </mc:Fallback>
        </mc:AlternateContent>
      </w:r>
    </w:p>
    <w:tbl>
      <w:tblPr>
        <w:tblStyle w:val="TableGrid"/>
        <w:tblW w:w="9498" w:type="dxa"/>
        <w:tblInd w:w="-147" w:type="dxa"/>
        <w:shd w:val="clear" w:color="auto" w:fill="FFFF00"/>
        <w:tblLook w:val="04A0" w:firstRow="1" w:lastRow="0" w:firstColumn="1" w:lastColumn="0" w:noHBand="0" w:noVBand="1"/>
      </w:tblPr>
      <w:tblGrid>
        <w:gridCol w:w="9498"/>
      </w:tblGrid>
      <w:tr w:rsidR="006F76E3" w:rsidRPr="00BA7F9E" w14:paraId="2AF90609" w14:textId="77777777" w:rsidTr="008145FE">
        <w:tc>
          <w:tcPr>
            <w:tcW w:w="9498" w:type="dxa"/>
            <w:shd w:val="clear" w:color="auto" w:fill="FFFF00"/>
          </w:tcPr>
          <w:p w14:paraId="29A49BC8" w14:textId="238F579D" w:rsidR="006F76E3" w:rsidRPr="00BA7F9E" w:rsidRDefault="00BA7F9E" w:rsidP="00496291">
            <w:pPr>
              <w:spacing w:line="276" w:lineRule="auto"/>
              <w:jc w:val="center"/>
              <w:rPr>
                <w:color w:val="FF0000"/>
                <w:highlight w:val="yellow"/>
              </w:rPr>
            </w:pPr>
            <w:r>
              <w:rPr>
                <w:b/>
                <w:bCs/>
              </w:rPr>
              <w:t xml:space="preserve">PLEASE </w:t>
            </w:r>
            <w:r w:rsidR="006F76E3" w:rsidRPr="00BA7F9E">
              <w:rPr>
                <w:b/>
                <w:bCs/>
              </w:rPr>
              <w:t xml:space="preserve">DISCUSS </w:t>
            </w:r>
            <w:r w:rsidRPr="00BA7F9E">
              <w:rPr>
                <w:b/>
                <w:bCs/>
              </w:rPr>
              <w:t xml:space="preserve">WITH </w:t>
            </w:r>
            <w:r w:rsidR="00C5514A">
              <w:rPr>
                <w:b/>
                <w:bCs/>
              </w:rPr>
              <w:t>THE</w:t>
            </w:r>
            <w:r w:rsidR="006F76E3" w:rsidRPr="00BA7F9E">
              <w:rPr>
                <w:b/>
                <w:bCs/>
              </w:rPr>
              <w:t xml:space="preserve"> PATIENT </w:t>
            </w:r>
            <w:r w:rsidRPr="00BA7F9E">
              <w:rPr>
                <w:b/>
                <w:bCs/>
              </w:rPr>
              <w:t xml:space="preserve">(THE SOURCE PATIENT) </w:t>
            </w:r>
            <w:r w:rsidR="006F76E3" w:rsidRPr="00BA7F9E">
              <w:rPr>
                <w:b/>
                <w:bCs/>
              </w:rPr>
              <w:t>THAT A NEEDLESTICK/ CONTAMINATION INJURY OCCU</w:t>
            </w:r>
            <w:r w:rsidRPr="00BA7F9E">
              <w:rPr>
                <w:b/>
                <w:bCs/>
              </w:rPr>
              <w:t xml:space="preserve">RRED TO A </w:t>
            </w:r>
            <w:r w:rsidR="00017080">
              <w:rPr>
                <w:b/>
                <w:bCs/>
              </w:rPr>
              <w:t>HCW AND T</w:t>
            </w:r>
            <w:r>
              <w:rPr>
                <w:b/>
                <w:bCs/>
              </w:rPr>
              <w:t>HIS RESULTED</w:t>
            </w:r>
            <w:r w:rsidRPr="00BA7F9E">
              <w:rPr>
                <w:b/>
                <w:bCs/>
              </w:rPr>
              <w:t xml:space="preserve"> IN</w:t>
            </w:r>
            <w:r>
              <w:rPr>
                <w:b/>
                <w:bCs/>
              </w:rPr>
              <w:t xml:space="preserve"> THE H</w:t>
            </w:r>
            <w:r w:rsidR="00017080">
              <w:rPr>
                <w:b/>
                <w:bCs/>
              </w:rPr>
              <w:t xml:space="preserve">CW </w:t>
            </w:r>
            <w:r>
              <w:rPr>
                <w:b/>
                <w:bCs/>
              </w:rPr>
              <w:t>BEING EXPOS</w:t>
            </w:r>
            <w:r w:rsidR="00017080">
              <w:rPr>
                <w:b/>
                <w:bCs/>
              </w:rPr>
              <w:t>ED T</w:t>
            </w:r>
            <w:r>
              <w:rPr>
                <w:b/>
                <w:bCs/>
              </w:rPr>
              <w:t xml:space="preserve">O THE </w:t>
            </w:r>
            <w:r w:rsidR="00154EE1">
              <w:rPr>
                <w:b/>
                <w:bCs/>
              </w:rPr>
              <w:t>THEIR</w:t>
            </w:r>
            <w:r w:rsidRPr="00BA7F9E">
              <w:rPr>
                <w:b/>
                <w:bCs/>
              </w:rPr>
              <w:t xml:space="preserve"> BLOOD/ BODY FLUID</w:t>
            </w:r>
          </w:p>
        </w:tc>
      </w:tr>
    </w:tbl>
    <w:p w14:paraId="2E695635" w14:textId="5DD19AC8" w:rsidR="00FE2DFE" w:rsidRPr="006F76E3" w:rsidRDefault="00132D89" w:rsidP="00FE2DFE">
      <w:pPr>
        <w:spacing w:after="0" w:line="240" w:lineRule="auto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225C946B" wp14:editId="22E2472F">
                <wp:simplePos x="0" y="0"/>
                <wp:positionH relativeFrom="column">
                  <wp:posOffset>2771775</wp:posOffset>
                </wp:positionH>
                <wp:positionV relativeFrom="paragraph">
                  <wp:posOffset>19050</wp:posOffset>
                </wp:positionV>
                <wp:extent cx="6350" cy="209550"/>
                <wp:effectExtent l="76200" t="0" r="50800" b="38100"/>
                <wp:wrapNone/>
                <wp:docPr id="955207101" name="Straight Arrow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6350" cy="2095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66D7780" id="Straight Arrow Connector 7" o:spid="_x0000_s1026" type="#_x0000_t32" style="position:absolute;margin-left:218.25pt;margin-top:1.5pt;width:.5pt;height:16.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" strokecolor="black [3040]">
                <v:stroke endarrow="block"/>
                <o:lock v:ext="edit" shapetype="f"/>
              </v:shape>
            </w:pict>
          </mc:Fallback>
        </mc:AlternateContent>
      </w:r>
    </w:p>
    <w:tbl>
      <w:tblPr>
        <w:tblW w:w="9488" w:type="dxa"/>
        <w:tblInd w:w="-1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88"/>
      </w:tblGrid>
      <w:tr w:rsidR="006F76E3" w:rsidRPr="006F76E3" w14:paraId="662248C4" w14:textId="77777777" w:rsidTr="00506AD3">
        <w:trPr>
          <w:trHeight w:val="230"/>
        </w:trPr>
        <w:tc>
          <w:tcPr>
            <w:tcW w:w="9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A1D03AA" w14:textId="77777777" w:rsidR="00E33335" w:rsidRPr="006F76E3" w:rsidRDefault="006F76E3" w:rsidP="00B64968">
            <w:pPr>
              <w:spacing w:after="0"/>
              <w:jc w:val="both"/>
            </w:pPr>
            <w:r w:rsidRPr="006F76E3">
              <w:rPr>
                <w:b/>
                <w:bCs/>
              </w:rPr>
              <w:t>RISK ASSESS</w:t>
            </w:r>
            <w:r w:rsidR="006B3B32">
              <w:rPr>
                <w:b/>
                <w:bCs/>
              </w:rPr>
              <w:t xml:space="preserve"> THE</w:t>
            </w:r>
            <w:r w:rsidRPr="006F76E3">
              <w:rPr>
                <w:b/>
                <w:bCs/>
              </w:rPr>
              <w:t xml:space="preserve"> SOURCE PATIENT FOR BLOOD-BORNE VIRUSES (BBV</w:t>
            </w:r>
            <w:r w:rsidR="004C6177">
              <w:rPr>
                <w:b/>
                <w:bCs/>
              </w:rPr>
              <w:t xml:space="preserve">) </w:t>
            </w:r>
          </w:p>
        </w:tc>
      </w:tr>
      <w:tr w:rsidR="006F76E3" w:rsidRPr="006F76E3" w14:paraId="47C6B106" w14:textId="77777777" w:rsidTr="00506AD3">
        <w:trPr>
          <w:trHeight w:val="230"/>
        </w:trPr>
        <w:tc>
          <w:tcPr>
            <w:tcW w:w="94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4E6BA5" w14:textId="77777777" w:rsidR="00B64968" w:rsidRDefault="006F76E3" w:rsidP="00FE2DFE">
            <w:pPr>
              <w:spacing w:after="0"/>
              <w:jc w:val="both"/>
            </w:pPr>
            <w:r w:rsidRPr="006F76E3">
              <w:t>Known high risk factors: </w:t>
            </w:r>
          </w:p>
          <w:p w14:paraId="77847267" w14:textId="77777777" w:rsidR="006F76E3" w:rsidRPr="006F76E3" w:rsidRDefault="006F76E3" w:rsidP="00B64968">
            <w:pPr>
              <w:pStyle w:val="ListParagraph"/>
              <w:numPr>
                <w:ilvl w:val="0"/>
                <w:numId w:val="4"/>
              </w:numPr>
              <w:spacing w:after="0"/>
              <w:jc w:val="both"/>
            </w:pPr>
            <w:r w:rsidRPr="006F76E3">
              <w:t>Known to be positive for a BBV (HIV/ HBV/ HCV) </w:t>
            </w:r>
          </w:p>
          <w:p w14:paraId="2F25D4FA" w14:textId="77777777" w:rsidR="006F76E3" w:rsidRPr="006F76E3" w:rsidRDefault="006F76E3" w:rsidP="00B64968">
            <w:pPr>
              <w:numPr>
                <w:ilvl w:val="0"/>
                <w:numId w:val="4"/>
              </w:numPr>
              <w:spacing w:after="0"/>
              <w:jc w:val="both"/>
            </w:pPr>
            <w:r w:rsidRPr="006F76E3">
              <w:t>East Asian origin – there is an increased risk of HBV exposure </w:t>
            </w:r>
          </w:p>
          <w:p w14:paraId="59684287" w14:textId="77777777" w:rsidR="00B64968" w:rsidRDefault="006F76E3" w:rsidP="004C6177">
            <w:pPr>
              <w:numPr>
                <w:ilvl w:val="0"/>
                <w:numId w:val="4"/>
              </w:numPr>
              <w:spacing w:after="0"/>
              <w:jc w:val="both"/>
            </w:pPr>
            <w:r w:rsidRPr="006F76E3">
              <w:t>Sub-Saharan African origin, men who have sex with men, IV drug user, partner of IV drug user, partner of a person who is positive for a BBV – there is an increased risk of HIV/HCV exposure</w:t>
            </w:r>
          </w:p>
          <w:p w14:paraId="0FCD085E" w14:textId="602832A2" w:rsidR="00506AD3" w:rsidRPr="00154EE1" w:rsidRDefault="00154EE1" w:rsidP="004C6177">
            <w:pPr>
              <w:numPr>
                <w:ilvl w:val="0"/>
                <w:numId w:val="4"/>
              </w:numPr>
              <w:spacing w:after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** </w:t>
            </w:r>
            <w:r w:rsidR="00506AD3" w:rsidRPr="00154EE1">
              <w:rPr>
                <w:b/>
                <w:bCs/>
              </w:rPr>
              <w:t>If the source patient falls into a category above, ensure to add this to the C</w:t>
            </w:r>
            <w:r w:rsidR="00A01FA2">
              <w:rPr>
                <w:b/>
                <w:bCs/>
              </w:rPr>
              <w:t>ority</w:t>
            </w:r>
            <w:r w:rsidR="00506AD3" w:rsidRPr="00154EE1">
              <w:rPr>
                <w:b/>
                <w:bCs/>
              </w:rPr>
              <w:t xml:space="preserve"> risk assessment</w:t>
            </w:r>
          </w:p>
        </w:tc>
      </w:tr>
    </w:tbl>
    <w:p w14:paraId="2C8219D5" w14:textId="7EBA4753" w:rsidR="004C6177" w:rsidRDefault="00132D89" w:rsidP="006B3B32">
      <w:pPr>
        <w:spacing w:after="0"/>
        <w:jc w:val="both"/>
      </w:pPr>
      <w:r>
        <w:rPr>
          <w:b/>
          <w:bCs/>
          <w:noProof/>
        </w:rPr>
        <mc:AlternateContent>
          <mc:Choice Requires="wps">
            <w:drawing>
              <wp:anchor distT="0" distB="0" distL="114298" distR="114298" simplePos="0" relativeHeight="251674624" behindDoc="0" locked="0" layoutInCell="1" allowOverlap="1" wp14:anchorId="0C43DC06" wp14:editId="3E2DD111">
                <wp:simplePos x="0" y="0"/>
                <wp:positionH relativeFrom="column">
                  <wp:posOffset>2903854</wp:posOffset>
                </wp:positionH>
                <wp:positionV relativeFrom="paragraph">
                  <wp:posOffset>9525</wp:posOffset>
                </wp:positionV>
                <wp:extent cx="0" cy="234950"/>
                <wp:effectExtent l="76200" t="0" r="38100" b="31750"/>
                <wp:wrapNone/>
                <wp:docPr id="1014253592" name="Straight Arrow Connector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23495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32DAFBF" id="Straight Arrow Connector 5" o:spid="_x0000_s1026" type="#_x0000_t32" style="position:absolute;margin-left:228.65pt;margin-top:.75pt;width:0;height:18.5pt;z-index:25167462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" strokecolor="black [3040]">
                <v:stroke endarrow="block"/>
                <o:lock v:ext="edit" shapetype="f"/>
              </v:shape>
            </w:pict>
          </mc:Fallback>
        </mc:AlternateContent>
      </w:r>
    </w:p>
    <w:tbl>
      <w:tblPr>
        <w:tblW w:w="9498" w:type="dxa"/>
        <w:tblInd w:w="-1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8"/>
      </w:tblGrid>
      <w:tr w:rsidR="004C6177" w:rsidRPr="006F76E3" w14:paraId="4451321A" w14:textId="77777777" w:rsidTr="00F06153">
        <w:trPr>
          <w:trHeight w:val="230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625D460" w14:textId="77777777" w:rsidR="004C6177" w:rsidRPr="006F76E3" w:rsidRDefault="004C6177" w:rsidP="00F06153">
            <w:pPr>
              <w:spacing w:after="0"/>
              <w:jc w:val="both"/>
            </w:pPr>
            <w:r w:rsidRPr="006F76E3">
              <w:rPr>
                <w:b/>
                <w:bCs/>
              </w:rPr>
              <w:t>DISCUSS POSITIVE FACTORS FOR BEING TESTE</w:t>
            </w:r>
            <w:r w:rsidR="00506AD3">
              <w:rPr>
                <w:b/>
                <w:bCs/>
              </w:rPr>
              <w:t>D WITH THE SOURCE PATIENT</w:t>
            </w:r>
          </w:p>
        </w:tc>
      </w:tr>
      <w:tr w:rsidR="004C6177" w:rsidRPr="006F76E3" w14:paraId="259577E4" w14:textId="77777777" w:rsidTr="00F06153">
        <w:trPr>
          <w:trHeight w:val="230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FBF75E" w14:textId="77777777" w:rsidR="004C6177" w:rsidRPr="006F76E3" w:rsidRDefault="004C6177" w:rsidP="00FE2DFE">
            <w:pPr>
              <w:numPr>
                <w:ilvl w:val="0"/>
                <w:numId w:val="5"/>
              </w:numPr>
              <w:spacing w:after="0"/>
              <w:jc w:val="both"/>
            </w:pPr>
            <w:r w:rsidRPr="006F76E3">
              <w:t xml:space="preserve">If source patient’s result is HIV negative, there is reduced anxiety for the HCW and </w:t>
            </w:r>
            <w:r>
              <w:t>if PEP has been commenced, it can be discontinued</w:t>
            </w:r>
            <w:r w:rsidRPr="006F76E3">
              <w:t>. </w:t>
            </w:r>
          </w:p>
          <w:p w14:paraId="524DCEE1" w14:textId="77777777" w:rsidR="004C6177" w:rsidRPr="006F76E3" w:rsidRDefault="004C6177" w:rsidP="00FE2DFE">
            <w:pPr>
              <w:numPr>
                <w:ilvl w:val="0"/>
                <w:numId w:val="5"/>
              </w:numPr>
              <w:spacing w:after="0"/>
              <w:jc w:val="both"/>
            </w:pPr>
            <w:r w:rsidRPr="006F76E3">
              <w:lastRenderedPageBreak/>
              <w:t xml:space="preserve">If the source patient is found to be positive for HIV, HBV or HCV, these viruses now respond well to treatment </w:t>
            </w:r>
            <w:r>
              <w:t xml:space="preserve">detection will have </w:t>
            </w:r>
            <w:r w:rsidRPr="006F76E3">
              <w:t xml:space="preserve">benefits </w:t>
            </w:r>
            <w:r>
              <w:t xml:space="preserve">for </w:t>
            </w:r>
            <w:r w:rsidRPr="006F76E3">
              <w:t>their health. </w:t>
            </w:r>
          </w:p>
          <w:p w14:paraId="0E065FCA" w14:textId="77777777" w:rsidR="004C6177" w:rsidRPr="006F76E3" w:rsidRDefault="004C6177" w:rsidP="00F06153">
            <w:pPr>
              <w:numPr>
                <w:ilvl w:val="0"/>
                <w:numId w:val="5"/>
              </w:numPr>
              <w:spacing w:after="0"/>
              <w:jc w:val="both"/>
            </w:pPr>
            <w:r w:rsidRPr="006F76E3">
              <w:t xml:space="preserve">Offer the </w:t>
            </w:r>
            <w:r w:rsidRPr="006F76E3">
              <w:rPr>
                <w:b/>
                <w:bCs/>
                <w:u w:val="single"/>
              </w:rPr>
              <w:t>‘</w:t>
            </w:r>
            <w:r w:rsidRPr="00487060">
              <w:rPr>
                <w:b/>
                <w:bCs/>
                <w:color w:val="FF0000"/>
                <w:u w:val="single"/>
              </w:rPr>
              <w:t>Testing for Blood-Borne Viruses’</w:t>
            </w:r>
            <w:r w:rsidRPr="006F76E3">
              <w:t xml:space="preserve"> patient information leaflet. </w:t>
            </w:r>
          </w:p>
        </w:tc>
      </w:tr>
    </w:tbl>
    <w:p w14:paraId="72251F72" w14:textId="5F895EC5" w:rsidR="006B3B32" w:rsidRPr="006F76E3" w:rsidRDefault="004C6177" w:rsidP="006B3B32">
      <w:pPr>
        <w:spacing w:after="0"/>
        <w:jc w:val="both"/>
      </w:pPr>
      <w:r>
        <w:rPr>
          <w:noProof/>
          <w:lang w:eastAsia="en-GB"/>
        </w:rPr>
        <w:lastRenderedPageBreak/>
        <w:t xml:space="preserve"> </w:t>
      </w:r>
      <w:r w:rsidR="00132D89"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4B6963A" wp14:editId="450803DF">
                <wp:simplePos x="0" y="0"/>
                <wp:positionH relativeFrom="column">
                  <wp:posOffset>2713355</wp:posOffset>
                </wp:positionH>
                <wp:positionV relativeFrom="paragraph">
                  <wp:posOffset>0</wp:posOffset>
                </wp:positionV>
                <wp:extent cx="635" cy="190500"/>
                <wp:effectExtent l="76200" t="0" r="56515" b="38100"/>
                <wp:wrapNone/>
                <wp:docPr id="1003093667" name="Straight Arrow Connector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5" cy="1905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07D943" id="Straight Arrow Connector 3" o:spid="_x0000_s1026" type="#_x0000_t32" style="position:absolute;margin-left:213.65pt;margin-top:0;width:.0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">
                <v:stroke endarrow="block"/>
              </v:shape>
            </w:pict>
          </mc:Fallback>
        </mc:AlternateContent>
      </w:r>
    </w:p>
    <w:tbl>
      <w:tblPr>
        <w:tblW w:w="9356" w:type="dxa"/>
        <w:tblInd w:w="-1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6F76E3" w:rsidRPr="006F76E3" w14:paraId="1263EC27" w14:textId="77777777" w:rsidTr="006B3B32">
        <w:trPr>
          <w:trHeight w:val="230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15344C68" w14:textId="77777777" w:rsidR="00E33335" w:rsidRPr="006F76E3" w:rsidRDefault="006F76E3" w:rsidP="00FE2DFE">
            <w:pPr>
              <w:spacing w:after="0"/>
              <w:jc w:val="center"/>
              <w:divId w:val="196548379"/>
            </w:pPr>
            <w:r w:rsidRPr="006F76E3">
              <w:rPr>
                <w:b/>
                <w:bCs/>
              </w:rPr>
              <w:t>CONFIRM THAT THE SOURCE PATIENT GIVES INFORMED CONSENT TO BBV TESTIN</w:t>
            </w:r>
            <w:r w:rsidR="00BE68D2">
              <w:rPr>
                <w:b/>
                <w:bCs/>
              </w:rPr>
              <w:t xml:space="preserve">G AND </w:t>
            </w:r>
            <w:r w:rsidR="00BE68D2" w:rsidRPr="00487060">
              <w:rPr>
                <w:b/>
                <w:bCs/>
                <w:color w:val="FF0000"/>
                <w:u w:val="single"/>
              </w:rPr>
              <w:t xml:space="preserve">ARRANGE </w:t>
            </w:r>
            <w:r w:rsidR="00FE2DFE" w:rsidRPr="00487060">
              <w:rPr>
                <w:b/>
                <w:bCs/>
                <w:color w:val="FF0000"/>
                <w:u w:val="single"/>
              </w:rPr>
              <w:t>FOR BLOOD TESTS TO BE TAKEN AT THEIR</w:t>
            </w:r>
            <w:r w:rsidR="00BE68D2" w:rsidRPr="00487060">
              <w:rPr>
                <w:b/>
                <w:bCs/>
                <w:color w:val="FF0000"/>
                <w:u w:val="single"/>
              </w:rPr>
              <w:t xml:space="preserve"> GP PRACTICE</w:t>
            </w:r>
          </w:p>
        </w:tc>
      </w:tr>
      <w:tr w:rsidR="006F76E3" w:rsidRPr="006F76E3" w14:paraId="00B98FA9" w14:textId="77777777" w:rsidTr="006B3B32">
        <w:trPr>
          <w:trHeight w:val="230"/>
        </w:trPr>
        <w:tc>
          <w:tcPr>
            <w:tcW w:w="9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75AC1" w14:textId="77777777" w:rsidR="00E33335" w:rsidRDefault="00E33335" w:rsidP="00BE68D2">
            <w:pPr>
              <w:spacing w:after="0"/>
              <w:jc w:val="both"/>
            </w:pPr>
          </w:p>
          <w:p w14:paraId="7E1155A2" w14:textId="77777777" w:rsidR="008145FE" w:rsidRDefault="008145FE" w:rsidP="00BE68D2">
            <w:pPr>
              <w:numPr>
                <w:ilvl w:val="0"/>
                <w:numId w:val="7"/>
              </w:numPr>
              <w:spacing w:after="0"/>
              <w:jc w:val="both"/>
            </w:pPr>
            <w:r>
              <w:t xml:space="preserve">Discuss that </w:t>
            </w:r>
            <w:r w:rsidR="00BE68D2">
              <w:t xml:space="preserve">BBV </w:t>
            </w:r>
            <w:r>
              <w:t>TESTING WILL OCCUR VIA THE SOURCE PATIENT’S GP PRACTICE</w:t>
            </w:r>
            <w:r w:rsidR="002326CA">
              <w:t xml:space="preserve"> and they are to attend their GP Practice for this.</w:t>
            </w:r>
          </w:p>
          <w:p w14:paraId="7A0F188A" w14:textId="7DA05E31" w:rsidR="008145FE" w:rsidRDefault="00BE68D2" w:rsidP="00BE68D2">
            <w:pPr>
              <w:numPr>
                <w:ilvl w:val="0"/>
                <w:numId w:val="7"/>
              </w:numPr>
              <w:spacing w:after="0"/>
              <w:jc w:val="both"/>
            </w:pPr>
            <w:r>
              <w:t>Obtain CONTACT DETAILS for</w:t>
            </w:r>
            <w:r w:rsidR="00506AD3">
              <w:t xml:space="preserve"> the</w:t>
            </w:r>
            <w:r>
              <w:t xml:space="preserve"> GP </w:t>
            </w:r>
            <w:r w:rsidR="00506AD3">
              <w:t>Prac</w:t>
            </w:r>
            <w:r>
              <w:t>tice</w:t>
            </w:r>
            <w:r w:rsidR="00506AD3">
              <w:t>,</w:t>
            </w:r>
            <w:r>
              <w:t xml:space="preserve"> gain consent from source patient</w:t>
            </w:r>
            <w:r w:rsidR="00506AD3">
              <w:t xml:space="preserve">, and </w:t>
            </w:r>
            <w:r>
              <w:t>contact th</w:t>
            </w:r>
            <w:r w:rsidR="00154EE1">
              <w:t>e GP Practice</w:t>
            </w:r>
            <w:r>
              <w:t xml:space="preserve"> </w:t>
            </w:r>
            <w:r w:rsidR="00506AD3">
              <w:t xml:space="preserve">with the source patient </w:t>
            </w:r>
            <w:r w:rsidR="00154EE1">
              <w:t xml:space="preserve">present </w:t>
            </w:r>
            <w:r>
              <w:t>to arrange blood tests to check for BBVs</w:t>
            </w:r>
            <w:r w:rsidR="00506AD3">
              <w:t xml:space="preserve">.  </w:t>
            </w:r>
          </w:p>
          <w:p w14:paraId="302D6D88" w14:textId="77777777" w:rsidR="002326CA" w:rsidRDefault="00BE68D2" w:rsidP="00FE2DFE">
            <w:pPr>
              <w:numPr>
                <w:ilvl w:val="0"/>
                <w:numId w:val="7"/>
              </w:numPr>
              <w:spacing w:after="0"/>
              <w:jc w:val="both"/>
            </w:pPr>
            <w:r>
              <w:t>Provide</w:t>
            </w:r>
            <w:r w:rsidR="002326CA">
              <w:t xml:space="preserve"> ‘</w:t>
            </w:r>
            <w:r w:rsidR="002326CA" w:rsidRPr="00487060">
              <w:rPr>
                <w:color w:val="FF0000"/>
              </w:rPr>
              <w:t>SOURCE PATIENT TESTING GP INFORMATION’</w:t>
            </w:r>
            <w:r>
              <w:t xml:space="preserve"> </w:t>
            </w:r>
            <w:r w:rsidR="002326CA">
              <w:t>leaflet</w:t>
            </w:r>
            <w:r>
              <w:t xml:space="preserve"> to the GP </w:t>
            </w:r>
            <w:r w:rsidR="002326CA">
              <w:t>P</w:t>
            </w:r>
            <w:r>
              <w:t xml:space="preserve">ractice: </w:t>
            </w:r>
          </w:p>
          <w:p w14:paraId="59CFB693" w14:textId="77777777" w:rsidR="002326CA" w:rsidRDefault="002326CA" w:rsidP="002326CA">
            <w:pPr>
              <w:spacing w:after="0"/>
              <w:ind w:left="720"/>
              <w:jc w:val="both"/>
            </w:pPr>
            <w:r>
              <w:t xml:space="preserve">This </w:t>
            </w:r>
            <w:r w:rsidR="00BE68D2">
              <w:t>can be printed and given to the</w:t>
            </w:r>
            <w:r w:rsidR="00506AD3">
              <w:t xml:space="preserve"> source</w:t>
            </w:r>
            <w:r w:rsidR="00BE68D2">
              <w:t xml:space="preserve"> patient, or emailed to the GP Practice.  </w:t>
            </w:r>
          </w:p>
          <w:p w14:paraId="109BF9C6" w14:textId="77777777" w:rsidR="00FE2DFE" w:rsidRDefault="00BE68D2" w:rsidP="002326CA">
            <w:pPr>
              <w:spacing w:after="0"/>
              <w:ind w:left="720"/>
              <w:jc w:val="both"/>
            </w:pPr>
            <w:r>
              <w:t xml:space="preserve">Relay the information </w:t>
            </w:r>
            <w:r w:rsidR="002326CA">
              <w:t>contained in</w:t>
            </w:r>
            <w:r>
              <w:t xml:space="preserve"> th</w:t>
            </w:r>
            <w:r w:rsidR="002326CA">
              <w:t>e</w:t>
            </w:r>
            <w:r>
              <w:t xml:space="preserve"> leaflet as per text below:</w:t>
            </w:r>
          </w:p>
          <w:p w14:paraId="4AC9E8A3" w14:textId="77777777" w:rsidR="00BE68D2" w:rsidRDefault="00FE2DFE" w:rsidP="00FE2DFE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>
              <w:t xml:space="preserve">Take </w:t>
            </w:r>
            <w:r w:rsidRPr="006F76E3">
              <w:t>4.5ml blood in serum gel (brown capped) sample tube.   </w:t>
            </w:r>
          </w:p>
          <w:p w14:paraId="3EEE8889" w14:textId="77777777" w:rsidR="00BE68D2" w:rsidRPr="006F76E3" w:rsidRDefault="00BE68D2" w:rsidP="00FE2DFE">
            <w:pPr>
              <w:pStyle w:val="ListParagraph"/>
              <w:numPr>
                <w:ilvl w:val="0"/>
                <w:numId w:val="14"/>
              </w:numPr>
              <w:jc w:val="both"/>
            </w:pPr>
            <w:r w:rsidRPr="006F76E3">
              <w:t xml:space="preserve">Source patient testing panel: </w:t>
            </w:r>
            <w:r w:rsidRPr="00BE68D2">
              <w:rPr>
                <w:b/>
                <w:bCs/>
              </w:rPr>
              <w:t xml:space="preserve">HIV antigen/ antibody, </w:t>
            </w:r>
            <w:r w:rsidRPr="00FE2DFE">
              <w:rPr>
                <w:b/>
                <w:bCs/>
              </w:rPr>
              <w:t>HBV surface antigen</w:t>
            </w:r>
            <w:r w:rsidR="00FE2DFE" w:rsidRPr="00FE2DFE">
              <w:rPr>
                <w:b/>
                <w:bCs/>
              </w:rPr>
              <w:t>/</w:t>
            </w:r>
            <w:r w:rsidRPr="00FE2DFE">
              <w:rPr>
                <w:b/>
                <w:bCs/>
              </w:rPr>
              <w:t>core antibody, HCV antigen/ HCV antibody. </w:t>
            </w:r>
            <w:r w:rsidRPr="006F76E3">
              <w:t> </w:t>
            </w:r>
          </w:p>
          <w:p w14:paraId="5FF8C902" w14:textId="77777777" w:rsidR="00FE2DFE" w:rsidRDefault="00BE68D2" w:rsidP="00BE68D2">
            <w:pPr>
              <w:pStyle w:val="ListParagraph"/>
              <w:numPr>
                <w:ilvl w:val="0"/>
                <w:numId w:val="14"/>
              </w:numPr>
              <w:jc w:val="both"/>
            </w:pPr>
            <w:r w:rsidRPr="006F76E3">
              <w:t xml:space="preserve">Indicate in </w:t>
            </w:r>
            <w:r>
              <w:t>‘</w:t>
            </w:r>
            <w:r w:rsidRPr="006F76E3">
              <w:t>clinical details</w:t>
            </w:r>
            <w:r>
              <w:t>’ on form</w:t>
            </w:r>
            <w:r w:rsidRPr="006F76E3">
              <w:t>: </w:t>
            </w:r>
          </w:p>
          <w:p w14:paraId="66443860" w14:textId="77777777" w:rsidR="00FE2DFE" w:rsidRDefault="00BE68D2" w:rsidP="00FE2DFE">
            <w:pPr>
              <w:pStyle w:val="ListParagraph"/>
              <w:ind w:left="1440"/>
              <w:jc w:val="both"/>
              <w:rPr>
                <w:b/>
                <w:bCs/>
              </w:rPr>
            </w:pPr>
            <w:r w:rsidRPr="00BE68D2">
              <w:rPr>
                <w:b/>
              </w:rPr>
              <w:t>URGENT:</w:t>
            </w:r>
            <w:r w:rsidRPr="006F76E3">
              <w:t> </w:t>
            </w:r>
            <w:r w:rsidRPr="00BE68D2">
              <w:rPr>
                <w:b/>
                <w:bCs/>
              </w:rPr>
              <w:t>‘Exposure incident- Source patient’</w:t>
            </w:r>
            <w:r w:rsidRPr="006F76E3">
              <w:t> </w:t>
            </w:r>
            <w:r w:rsidRPr="00BE68D2">
              <w:rPr>
                <w:b/>
              </w:rPr>
              <w:t>and</w:t>
            </w:r>
            <w:r>
              <w:t xml:space="preserve"> </w:t>
            </w:r>
            <w:r w:rsidRPr="00BE68D2">
              <w:rPr>
                <w:b/>
                <w:bCs/>
              </w:rPr>
              <w:t>indicate risk factors for</w:t>
            </w:r>
          </w:p>
          <w:p w14:paraId="6233B53B" w14:textId="77777777" w:rsidR="00FE2DFE" w:rsidRDefault="00BE68D2" w:rsidP="00FE2DFE">
            <w:pPr>
              <w:pStyle w:val="ListParagraph"/>
              <w:ind w:left="1440"/>
              <w:jc w:val="both"/>
            </w:pPr>
            <w:r w:rsidRPr="00FE2DFE">
              <w:rPr>
                <w:b/>
                <w:bCs/>
              </w:rPr>
              <w:t>BBV if identified (see above)</w:t>
            </w:r>
            <w:r w:rsidRPr="006F76E3">
              <w:t>. </w:t>
            </w:r>
            <w:r>
              <w:t>The form should be appropriately completed to</w:t>
            </w:r>
            <w:r w:rsidR="00FE2DFE">
              <w:t xml:space="preserve"> </w:t>
            </w:r>
          </w:p>
          <w:p w14:paraId="74BC8A06" w14:textId="77777777" w:rsidR="00BE68D2" w:rsidRPr="00FE2DFE" w:rsidRDefault="00BE68D2" w:rsidP="00FE2DFE">
            <w:pPr>
              <w:pStyle w:val="ListParagraph"/>
              <w:ind w:left="1440"/>
              <w:jc w:val="both"/>
            </w:pPr>
            <w:r>
              <w:t>include the required patient</w:t>
            </w:r>
            <w:r w:rsidRPr="006F76E3">
              <w:t xml:space="preserve"> and </w:t>
            </w:r>
            <w:r>
              <w:t>GP</w:t>
            </w:r>
            <w:r w:rsidRPr="006F76E3">
              <w:t xml:space="preserve"> details</w:t>
            </w:r>
          </w:p>
          <w:p w14:paraId="0007F01C" w14:textId="77777777" w:rsidR="00FE2DFE" w:rsidRDefault="00BE68D2" w:rsidP="00BE68D2">
            <w:pPr>
              <w:pStyle w:val="ListParagraph"/>
              <w:numPr>
                <w:ilvl w:val="0"/>
                <w:numId w:val="14"/>
              </w:numPr>
              <w:spacing w:after="0"/>
              <w:jc w:val="both"/>
            </w:pPr>
            <w:r w:rsidRPr="00BE68D2">
              <w:rPr>
                <w:b/>
              </w:rPr>
              <w:t>CONTACT LABORATORY TO REQUEST BLOOD SAMPLES ARE TESTED URGENTLY</w:t>
            </w:r>
            <w:r w:rsidRPr="00A822A3">
              <w:t xml:space="preserve"> </w:t>
            </w:r>
          </w:p>
          <w:p w14:paraId="4B931340" w14:textId="0A378D5E" w:rsidR="00FE2DFE" w:rsidRDefault="00BE68D2" w:rsidP="00FE2DFE">
            <w:pPr>
              <w:pStyle w:val="ListParagraph"/>
              <w:spacing w:after="0"/>
              <w:ind w:left="1440"/>
              <w:jc w:val="both"/>
            </w:pPr>
            <w:r w:rsidRPr="00A822A3">
              <w:t xml:space="preserve">Make a verbal request to Virology (via RIE switchboard, 0131 536 1000) –  </w:t>
            </w:r>
          </w:p>
          <w:p w14:paraId="6456571D" w14:textId="3557871F" w:rsidR="00BE68D2" w:rsidRDefault="00BE68D2" w:rsidP="00EC4C2F">
            <w:pPr>
              <w:pStyle w:val="ListParagraph"/>
              <w:spacing w:after="0"/>
              <w:ind w:left="1440"/>
              <w:jc w:val="both"/>
            </w:pPr>
            <w:r w:rsidRPr="00A822A3">
              <w:t>to the D</w:t>
            </w:r>
            <w:r w:rsidR="00EC4C2F">
              <w:t>uty Virologist (0900-1</w:t>
            </w:r>
            <w:r w:rsidR="00EC2DA4">
              <w:t>8</w:t>
            </w:r>
            <w:r w:rsidRPr="00A822A3">
              <w:t>00 Mon-Fri</w:t>
            </w:r>
            <w:r w:rsidR="00EC4C2F">
              <w:t>).</w:t>
            </w:r>
            <w:r>
              <w:t xml:space="preserve"> </w:t>
            </w:r>
            <w:r w:rsidRPr="00A822A3">
              <w:t>Please do so in advance of the sample arriving, and provide the source patient details.</w:t>
            </w:r>
          </w:p>
          <w:p w14:paraId="5F58EB58" w14:textId="77777777" w:rsidR="002326CA" w:rsidRDefault="002326CA" w:rsidP="002326CA">
            <w:pPr>
              <w:spacing w:after="0"/>
              <w:jc w:val="both"/>
            </w:pPr>
          </w:p>
          <w:p w14:paraId="714979D0" w14:textId="7B841C01" w:rsidR="002326CA" w:rsidRPr="00506AD3" w:rsidRDefault="00132D89" w:rsidP="002326CA">
            <w:pPr>
              <w:spacing w:after="0"/>
              <w:rPr>
                <w:b/>
                <w:bCs/>
              </w:rPr>
            </w:pPr>
            <w:r>
              <w:rPr>
                <w:noProof/>
                <w:lang w:eastAsia="en-GB"/>
              </w:rPr>
              <mc:AlternateContent>
                <mc:Choice Requires="wps">
                  <w:drawing>
                    <wp:anchor distT="0" distB="0" distL="114298" distR="114298" simplePos="0" relativeHeight="251663360" behindDoc="0" locked="0" layoutInCell="1" allowOverlap="1" wp14:anchorId="7BAE023D" wp14:editId="268C9D87">
                      <wp:simplePos x="0" y="0"/>
                      <wp:positionH relativeFrom="column">
                        <wp:posOffset>2823209</wp:posOffset>
                      </wp:positionH>
                      <wp:positionV relativeFrom="paragraph">
                        <wp:posOffset>305435</wp:posOffset>
                      </wp:positionV>
                      <wp:extent cx="0" cy="256540"/>
                      <wp:effectExtent l="76200" t="0" r="38100" b="29210"/>
                      <wp:wrapNone/>
                      <wp:docPr id="395816202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25654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9888398" id="Straight Arrow Connector 1" o:spid="_x0000_s1026" type="#_x0000_t32" style="position:absolute;margin-left:222.3pt;margin-top:24.05pt;width:0;height:20.2pt;z-index:25166336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">
                      <v:stroke endarrow="block"/>
                    </v:shape>
                  </w:pict>
                </mc:Fallback>
              </mc:AlternateContent>
            </w:r>
            <w:r w:rsidR="00B42673">
              <w:rPr>
                <w:b/>
                <w:bCs/>
              </w:rPr>
              <w:t xml:space="preserve">*** </w:t>
            </w:r>
            <w:r w:rsidR="00506AD3">
              <w:rPr>
                <w:b/>
                <w:bCs/>
              </w:rPr>
              <w:t>Please note: i</w:t>
            </w:r>
            <w:r w:rsidR="002326CA" w:rsidRPr="00506AD3">
              <w:rPr>
                <w:b/>
                <w:bCs/>
              </w:rPr>
              <w:t>f consent for testing is withheld or cannot be obtained from the source patient, testing cannot occur. </w:t>
            </w:r>
          </w:p>
          <w:p w14:paraId="2AD32184" w14:textId="77777777" w:rsidR="008145FE" w:rsidRPr="006F76E3" w:rsidRDefault="008145FE" w:rsidP="008145FE">
            <w:pPr>
              <w:spacing w:after="0"/>
              <w:jc w:val="both"/>
            </w:pPr>
          </w:p>
        </w:tc>
      </w:tr>
    </w:tbl>
    <w:p w14:paraId="69C8FD8A" w14:textId="0C364366" w:rsidR="006F76E3" w:rsidRDefault="006F76E3" w:rsidP="00A822A3">
      <w:pPr>
        <w:spacing w:after="0"/>
        <w:jc w:val="both"/>
      </w:pPr>
    </w:p>
    <w:tbl>
      <w:tblPr>
        <w:tblW w:w="9498" w:type="dxa"/>
        <w:tblInd w:w="-13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98"/>
      </w:tblGrid>
      <w:tr w:rsidR="006F76E3" w:rsidRPr="006F76E3" w14:paraId="28F5B012" w14:textId="77777777" w:rsidTr="00A822A3">
        <w:trPr>
          <w:trHeight w:val="230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5EB38B59" w14:textId="77777777" w:rsidR="006F76E3" w:rsidRPr="006F76E3" w:rsidRDefault="006F76E3" w:rsidP="00B64968">
            <w:pPr>
              <w:spacing w:after="0"/>
              <w:jc w:val="both"/>
            </w:pPr>
            <w:r w:rsidRPr="006F76E3">
              <w:rPr>
                <w:b/>
                <w:bCs/>
              </w:rPr>
              <w:t>COMMUNICATION OF RESULTS</w:t>
            </w:r>
            <w:r w:rsidRPr="006F76E3">
              <w:t> </w:t>
            </w:r>
          </w:p>
        </w:tc>
      </w:tr>
      <w:tr w:rsidR="006F76E3" w:rsidRPr="006F76E3" w14:paraId="7646C0E1" w14:textId="77777777" w:rsidTr="00A822A3">
        <w:trPr>
          <w:trHeight w:val="230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07B1A" w14:textId="77777777" w:rsidR="000D37B3" w:rsidRDefault="000D37B3" w:rsidP="000D37B3">
            <w:pPr>
              <w:spacing w:after="0"/>
              <w:jc w:val="both"/>
              <w:rPr>
                <w:b/>
                <w:bCs/>
              </w:rPr>
            </w:pPr>
          </w:p>
          <w:p w14:paraId="1A2F891C" w14:textId="77777777" w:rsidR="00017080" w:rsidRDefault="000D37B3" w:rsidP="00017080">
            <w:pPr>
              <w:jc w:val="both"/>
            </w:pPr>
            <w:r>
              <w:rPr>
                <w:b/>
                <w:bCs/>
              </w:rPr>
              <w:t>Please instruct the GP Practice to</w:t>
            </w:r>
            <w:r w:rsidR="00A822A3">
              <w:rPr>
                <w:b/>
                <w:bCs/>
              </w:rPr>
              <w:t xml:space="preserve"> inform the NHS Lothian Occupational H</w:t>
            </w:r>
            <w:r w:rsidR="00A822A3" w:rsidRPr="006F76E3">
              <w:rPr>
                <w:b/>
                <w:bCs/>
              </w:rPr>
              <w:t>ealth department of the outcome</w:t>
            </w:r>
            <w:r w:rsidR="00A822A3">
              <w:rPr>
                <w:b/>
                <w:bCs/>
              </w:rPr>
              <w:t xml:space="preserve"> of their</w:t>
            </w:r>
            <w:r>
              <w:rPr>
                <w:b/>
                <w:bCs/>
              </w:rPr>
              <w:t xml:space="preserve"> patient’s</w:t>
            </w:r>
            <w:r w:rsidR="00A822A3">
              <w:rPr>
                <w:b/>
                <w:bCs/>
              </w:rPr>
              <w:t xml:space="preserve"> tests </w:t>
            </w:r>
            <w:r w:rsidR="00A822A3" w:rsidRPr="006F76E3">
              <w:rPr>
                <w:b/>
                <w:bCs/>
                <w:u w:val="single"/>
              </w:rPr>
              <w:t>without identifying</w:t>
            </w:r>
            <w:r>
              <w:rPr>
                <w:b/>
                <w:bCs/>
                <w:u w:val="single"/>
              </w:rPr>
              <w:t xml:space="preserve"> the patient</w:t>
            </w:r>
            <w:r w:rsidR="00A822A3" w:rsidRPr="006F76E3">
              <w:rPr>
                <w:b/>
                <w:bCs/>
              </w:rPr>
              <w:t>.</w:t>
            </w:r>
            <w:r w:rsidR="00A822A3" w:rsidRPr="006F76E3">
              <w:t xml:space="preserve"> </w:t>
            </w:r>
            <w:r w:rsidR="00A822A3">
              <w:t xml:space="preserve"> </w:t>
            </w:r>
          </w:p>
          <w:p w14:paraId="2CABC9F8" w14:textId="77777777" w:rsidR="00017080" w:rsidRPr="000D37B3" w:rsidRDefault="000D37B3" w:rsidP="00E7798C">
            <w:pPr>
              <w:pStyle w:val="ListParagraph"/>
              <w:numPr>
                <w:ilvl w:val="0"/>
                <w:numId w:val="12"/>
              </w:numPr>
              <w:jc w:val="both"/>
              <w:rPr>
                <w:b/>
              </w:rPr>
            </w:pPr>
            <w:r>
              <w:rPr>
                <w:b/>
              </w:rPr>
              <w:t>The GP Practice should</w:t>
            </w:r>
            <w:r w:rsidR="00017080" w:rsidRPr="00017080">
              <w:rPr>
                <w:b/>
              </w:rPr>
              <w:t xml:space="preserve"> communicate the results of the source patient BBV testing to the Occupational Health department by </w:t>
            </w:r>
            <w:r w:rsidR="00017080" w:rsidRPr="00017080">
              <w:rPr>
                <w:b/>
                <w:bCs/>
              </w:rPr>
              <w:t xml:space="preserve">telephoning </w:t>
            </w:r>
            <w:r w:rsidR="00017080" w:rsidRPr="00017080">
              <w:rPr>
                <w:b/>
                <w:bCs/>
                <w:lang w:val="en-US"/>
              </w:rPr>
              <w:t>07813347708</w:t>
            </w:r>
            <w:r w:rsidR="003317F7">
              <w:rPr>
                <w:b/>
                <w:bCs/>
                <w:lang w:val="en-US"/>
              </w:rPr>
              <w:t xml:space="preserve">, </w:t>
            </w:r>
            <w:r w:rsidR="00017080" w:rsidRPr="00017080">
              <w:rPr>
                <w:b/>
                <w:lang w:val="en-US"/>
              </w:rPr>
              <w:t>between the hours of 08.00 to 16.00 Monday to Friday.</w:t>
            </w:r>
          </w:p>
          <w:p w14:paraId="556FFDEB" w14:textId="77777777" w:rsidR="000D37B3" w:rsidRPr="00E7798C" w:rsidRDefault="000D37B3" w:rsidP="000D37B3">
            <w:pPr>
              <w:pStyle w:val="ListParagraph"/>
              <w:jc w:val="both"/>
              <w:rPr>
                <w:b/>
              </w:rPr>
            </w:pPr>
          </w:p>
          <w:p w14:paraId="446CFD82" w14:textId="77777777" w:rsidR="003317F7" w:rsidRPr="003317F7" w:rsidRDefault="003317F7" w:rsidP="003317F7">
            <w:pPr>
              <w:pStyle w:val="ListParagraph"/>
              <w:numPr>
                <w:ilvl w:val="0"/>
                <w:numId w:val="12"/>
              </w:numPr>
              <w:jc w:val="both"/>
              <w:rPr>
                <w:b/>
              </w:rPr>
            </w:pPr>
            <w:r>
              <w:t xml:space="preserve">When feeding back to Occupational Health, </w:t>
            </w:r>
            <w:r w:rsidR="000D37B3">
              <w:t>the GP should</w:t>
            </w:r>
            <w:r>
              <w:t xml:space="preserve"> </w:t>
            </w:r>
            <w:r w:rsidR="00A822A3" w:rsidRPr="006F76E3">
              <w:t>us</w:t>
            </w:r>
            <w:r>
              <w:t>e</w:t>
            </w:r>
            <w:r w:rsidR="00A822A3" w:rsidRPr="006F76E3">
              <w:t xml:space="preserve"> the following terms:</w:t>
            </w:r>
            <w:r w:rsidR="00A822A3" w:rsidRPr="00017080">
              <w:rPr>
                <w:b/>
                <w:bCs/>
                <w:i/>
                <w:iCs/>
              </w:rPr>
              <w:t xml:space="preserve"> </w:t>
            </w:r>
          </w:p>
          <w:p w14:paraId="2446359A" w14:textId="77777777" w:rsidR="00A822A3" w:rsidRPr="00017080" w:rsidRDefault="003317F7" w:rsidP="003317F7">
            <w:pPr>
              <w:pStyle w:val="ListParagraph"/>
              <w:jc w:val="both"/>
              <w:rPr>
                <w:b/>
              </w:rPr>
            </w:pPr>
            <w:r>
              <w:rPr>
                <w:b/>
                <w:bCs/>
                <w:i/>
                <w:iCs/>
              </w:rPr>
              <w:t>‘A</w:t>
            </w:r>
            <w:r w:rsidR="00A822A3" w:rsidRPr="00017080">
              <w:rPr>
                <w:b/>
                <w:bCs/>
                <w:i/>
                <w:iCs/>
              </w:rPr>
              <w:t xml:space="preserve"> healthcare worker from [Specify] Dental Practice sustained a contamination injury while providing care to one of our patients. We are phoning to feedback results for our patient'</w:t>
            </w:r>
          </w:p>
          <w:p w14:paraId="34831276" w14:textId="77777777" w:rsidR="00A822A3" w:rsidRDefault="00A822A3" w:rsidP="00A822A3">
            <w:pPr>
              <w:pStyle w:val="ListParagraph"/>
              <w:numPr>
                <w:ilvl w:val="0"/>
                <w:numId w:val="11"/>
              </w:numPr>
              <w:jc w:val="both"/>
            </w:pPr>
            <w:r w:rsidRPr="006F76E3">
              <w:t>No action required</w:t>
            </w:r>
          </w:p>
          <w:p w14:paraId="23681794" w14:textId="77777777" w:rsidR="000D37B3" w:rsidRDefault="00A822A3" w:rsidP="00EC4C2F">
            <w:pPr>
              <w:pStyle w:val="ListParagraph"/>
              <w:numPr>
                <w:ilvl w:val="0"/>
                <w:numId w:val="11"/>
              </w:numPr>
              <w:spacing w:after="0"/>
              <w:jc w:val="both"/>
            </w:pPr>
            <w:r w:rsidRPr="006F76E3">
              <w:t>Positive for Hep C / Hep B or HIV</w:t>
            </w:r>
          </w:p>
          <w:p w14:paraId="6B5D5304" w14:textId="77777777" w:rsidR="00E7798C" w:rsidRPr="006F76E3" w:rsidRDefault="00E7798C" w:rsidP="00E7798C">
            <w:pPr>
              <w:pStyle w:val="ListParagraph"/>
              <w:spacing w:after="0"/>
              <w:ind w:left="2160"/>
              <w:jc w:val="both"/>
            </w:pPr>
          </w:p>
        </w:tc>
      </w:tr>
      <w:tr w:rsidR="00A822A3" w:rsidRPr="006F76E3" w14:paraId="3FCED645" w14:textId="77777777" w:rsidTr="002609EE">
        <w:trPr>
          <w:trHeight w:val="230"/>
        </w:trPr>
        <w:tc>
          <w:tcPr>
            <w:tcW w:w="9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2D050"/>
            <w:hideMark/>
          </w:tcPr>
          <w:p w14:paraId="13625E78" w14:textId="77777777" w:rsidR="00A822A3" w:rsidRPr="002609EE" w:rsidRDefault="003317F7" w:rsidP="00BE68D2">
            <w:pPr>
              <w:spacing w:after="0"/>
            </w:pPr>
            <w:r>
              <w:t xml:space="preserve">Occupational </w:t>
            </w:r>
            <w:r w:rsidR="00A822A3" w:rsidRPr="006F76E3">
              <w:t>H</w:t>
            </w:r>
            <w:r>
              <w:t>ealth</w:t>
            </w:r>
            <w:r w:rsidR="00A822A3" w:rsidRPr="006F76E3">
              <w:t xml:space="preserve"> will inform the injured staff member of the BBV results and advise on any further action to be taken.</w:t>
            </w:r>
            <w:r w:rsidR="00A822A3">
              <w:t xml:space="preserve"> </w:t>
            </w:r>
            <w:r w:rsidR="00A822A3" w:rsidRPr="003317F7">
              <w:rPr>
                <w:b/>
                <w:bCs/>
              </w:rPr>
              <w:t>Thank you for your assistance.</w:t>
            </w:r>
            <w:r w:rsidR="00A822A3">
              <w:t xml:space="preserve">  </w:t>
            </w:r>
            <w:r w:rsidR="007539E0">
              <w:t xml:space="preserve">                                </w:t>
            </w:r>
          </w:p>
        </w:tc>
      </w:tr>
    </w:tbl>
    <w:p w14:paraId="7CFEE323" w14:textId="77777777" w:rsidR="006F76E3" w:rsidRPr="00DE0D55" w:rsidRDefault="00BE68D2" w:rsidP="00BE68D2">
      <w:pPr>
        <w:jc w:val="center"/>
      </w:pPr>
      <w:r w:rsidRPr="00A822A3">
        <w:rPr>
          <w:b/>
        </w:rPr>
        <w:t>END</w:t>
      </w:r>
    </w:p>
    <w:sectPr w:rsidR="006F76E3" w:rsidRPr="00DE0D55" w:rsidSect="000E1940">
      <w:headerReference w:type="default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EAE671" w14:textId="77777777" w:rsidR="00A44E85" w:rsidRDefault="00A44E85" w:rsidP="002D22F4">
      <w:pPr>
        <w:spacing w:after="0" w:line="240" w:lineRule="auto"/>
      </w:pPr>
      <w:r>
        <w:separator/>
      </w:r>
    </w:p>
  </w:endnote>
  <w:endnote w:type="continuationSeparator" w:id="0">
    <w:p w14:paraId="00498D63" w14:textId="77777777" w:rsidR="00A44E85" w:rsidRDefault="00A44E85" w:rsidP="002D22F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49C15A" w14:textId="6366B70E" w:rsidR="009854C9" w:rsidRDefault="009854C9">
    <w:pPr>
      <w:pStyle w:val="Footer"/>
    </w:pPr>
    <w:r>
      <w:t>Information for Dental Practices - 2026</w:t>
    </w:r>
  </w:p>
  <w:p w14:paraId="2FE8DE8C" w14:textId="77777777" w:rsidR="002609EE" w:rsidRDefault="002609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3EA0E" w14:textId="77777777" w:rsidR="00A44E85" w:rsidRDefault="00A44E85" w:rsidP="002D22F4">
      <w:pPr>
        <w:spacing w:after="0" w:line="240" w:lineRule="auto"/>
      </w:pPr>
      <w:r>
        <w:separator/>
      </w:r>
    </w:p>
  </w:footnote>
  <w:footnote w:type="continuationSeparator" w:id="0">
    <w:p w14:paraId="165BFAB2" w14:textId="77777777" w:rsidR="00A44E85" w:rsidRDefault="00A44E85" w:rsidP="002D22F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12A08" w14:textId="77777777" w:rsidR="002D22F4" w:rsidRDefault="002D22F4">
    <w:pPr>
      <w:pStyle w:val="Header"/>
      <w:jc w:val="center"/>
    </w:pPr>
  </w:p>
  <w:p w14:paraId="7F664F31" w14:textId="77777777" w:rsidR="002D22F4" w:rsidRDefault="002D22F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02D30"/>
    <w:multiLevelType w:val="multilevel"/>
    <w:tmpl w:val="7A72D3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1261D97"/>
    <w:multiLevelType w:val="hybridMultilevel"/>
    <w:tmpl w:val="B69C30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B2CF4"/>
    <w:multiLevelType w:val="hybridMultilevel"/>
    <w:tmpl w:val="A75CE21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5B6FCF"/>
    <w:multiLevelType w:val="hybridMultilevel"/>
    <w:tmpl w:val="644C1F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687CD6"/>
    <w:multiLevelType w:val="hybridMultilevel"/>
    <w:tmpl w:val="6ED0AC4A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5" w15:restartNumberingAfterBreak="0">
    <w:nsid w:val="247311AD"/>
    <w:multiLevelType w:val="hybridMultilevel"/>
    <w:tmpl w:val="BBA42FE2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8102DFB"/>
    <w:multiLevelType w:val="multilevel"/>
    <w:tmpl w:val="8314F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8957B5E"/>
    <w:multiLevelType w:val="hybridMultilevel"/>
    <w:tmpl w:val="512C7B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9B4A38"/>
    <w:multiLevelType w:val="multilevel"/>
    <w:tmpl w:val="FBE29C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4F786839"/>
    <w:multiLevelType w:val="hybridMultilevel"/>
    <w:tmpl w:val="653E6546"/>
    <w:lvl w:ilvl="0" w:tplc="8662FDF4">
      <w:start w:val="13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A53622A"/>
    <w:multiLevelType w:val="hybridMultilevel"/>
    <w:tmpl w:val="170CAEC2"/>
    <w:lvl w:ilvl="0" w:tplc="6A887F02">
      <w:start w:val="1"/>
      <w:numFmt w:val="decimal"/>
      <w:lvlText w:val="%1)"/>
      <w:lvlJc w:val="left"/>
      <w:pPr>
        <w:ind w:left="720" w:hanging="360"/>
      </w:pPr>
      <w:rPr>
        <w:rFonts w:hint="default"/>
        <w:b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3FF0C28"/>
    <w:multiLevelType w:val="multilevel"/>
    <w:tmpl w:val="33D24F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7C40734"/>
    <w:multiLevelType w:val="hybridMultilevel"/>
    <w:tmpl w:val="0B8AFA46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8637597"/>
    <w:multiLevelType w:val="hybridMultilevel"/>
    <w:tmpl w:val="051693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9A659BD"/>
    <w:multiLevelType w:val="multilevel"/>
    <w:tmpl w:val="CC86C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6D411EF1"/>
    <w:multiLevelType w:val="multilevel"/>
    <w:tmpl w:val="5AFA9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475082A"/>
    <w:multiLevelType w:val="hybridMultilevel"/>
    <w:tmpl w:val="770A233E"/>
    <w:lvl w:ilvl="0" w:tplc="08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79364D39"/>
    <w:multiLevelType w:val="multilevel"/>
    <w:tmpl w:val="75DAA5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15872831">
    <w:abstractNumId w:val="3"/>
  </w:num>
  <w:num w:numId="2" w16cid:durableId="794636402">
    <w:abstractNumId w:val="1"/>
  </w:num>
  <w:num w:numId="3" w16cid:durableId="912659719">
    <w:abstractNumId w:val="13"/>
  </w:num>
  <w:num w:numId="4" w16cid:durableId="1308821503">
    <w:abstractNumId w:val="14"/>
  </w:num>
  <w:num w:numId="5" w16cid:durableId="1968202200">
    <w:abstractNumId w:val="8"/>
  </w:num>
  <w:num w:numId="6" w16cid:durableId="663972839">
    <w:abstractNumId w:val="17"/>
  </w:num>
  <w:num w:numId="7" w16cid:durableId="1022508620">
    <w:abstractNumId w:val="6"/>
  </w:num>
  <w:num w:numId="8" w16cid:durableId="304312140">
    <w:abstractNumId w:val="0"/>
  </w:num>
  <w:num w:numId="9" w16cid:durableId="1171870887">
    <w:abstractNumId w:val="15"/>
  </w:num>
  <w:num w:numId="10" w16cid:durableId="1224368264">
    <w:abstractNumId w:val="11"/>
  </w:num>
  <w:num w:numId="11" w16cid:durableId="1242831057">
    <w:abstractNumId w:val="4"/>
  </w:num>
  <w:num w:numId="12" w16cid:durableId="1466047413">
    <w:abstractNumId w:val="7"/>
  </w:num>
  <w:num w:numId="13" w16cid:durableId="1484348210">
    <w:abstractNumId w:val="9"/>
  </w:num>
  <w:num w:numId="14" w16cid:durableId="1431657590">
    <w:abstractNumId w:val="16"/>
  </w:num>
  <w:num w:numId="15" w16cid:durableId="1266306949">
    <w:abstractNumId w:val="5"/>
  </w:num>
  <w:num w:numId="16" w16cid:durableId="1755932085">
    <w:abstractNumId w:val="2"/>
  </w:num>
  <w:num w:numId="17" w16cid:durableId="1478524715">
    <w:abstractNumId w:val="12"/>
  </w:num>
  <w:num w:numId="18" w16cid:durableId="71370188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D55"/>
    <w:rsid w:val="00017080"/>
    <w:rsid w:val="00037531"/>
    <w:rsid w:val="000C0425"/>
    <w:rsid w:val="000D37B3"/>
    <w:rsid w:val="000E1940"/>
    <w:rsid w:val="00127316"/>
    <w:rsid w:val="00132D89"/>
    <w:rsid w:val="00154EE1"/>
    <w:rsid w:val="001652B2"/>
    <w:rsid w:val="0017387F"/>
    <w:rsid w:val="001867B3"/>
    <w:rsid w:val="001A7F1B"/>
    <w:rsid w:val="0023141C"/>
    <w:rsid w:val="002326CA"/>
    <w:rsid w:val="002609EE"/>
    <w:rsid w:val="002D22F4"/>
    <w:rsid w:val="003317F7"/>
    <w:rsid w:val="0035382F"/>
    <w:rsid w:val="00372F05"/>
    <w:rsid w:val="003F5A94"/>
    <w:rsid w:val="00420BD6"/>
    <w:rsid w:val="00454ABA"/>
    <w:rsid w:val="004770A7"/>
    <w:rsid w:val="00487060"/>
    <w:rsid w:val="00496291"/>
    <w:rsid w:val="004B0D67"/>
    <w:rsid w:val="004C6177"/>
    <w:rsid w:val="00506AD3"/>
    <w:rsid w:val="00516C3C"/>
    <w:rsid w:val="0055208D"/>
    <w:rsid w:val="00595529"/>
    <w:rsid w:val="00633C18"/>
    <w:rsid w:val="0069547B"/>
    <w:rsid w:val="006B3B32"/>
    <w:rsid w:val="006F76E3"/>
    <w:rsid w:val="0074269B"/>
    <w:rsid w:val="007539E0"/>
    <w:rsid w:val="00790567"/>
    <w:rsid w:val="008145FE"/>
    <w:rsid w:val="009854C9"/>
    <w:rsid w:val="009A41C9"/>
    <w:rsid w:val="00A00C13"/>
    <w:rsid w:val="00A01FA2"/>
    <w:rsid w:val="00A44E85"/>
    <w:rsid w:val="00A822A3"/>
    <w:rsid w:val="00AD7699"/>
    <w:rsid w:val="00B42673"/>
    <w:rsid w:val="00B64968"/>
    <w:rsid w:val="00BA1381"/>
    <w:rsid w:val="00BA7F9E"/>
    <w:rsid w:val="00BE68D2"/>
    <w:rsid w:val="00C5514A"/>
    <w:rsid w:val="00CA1188"/>
    <w:rsid w:val="00DE0D55"/>
    <w:rsid w:val="00DF27BB"/>
    <w:rsid w:val="00E23242"/>
    <w:rsid w:val="00E33335"/>
    <w:rsid w:val="00E7798C"/>
    <w:rsid w:val="00E93636"/>
    <w:rsid w:val="00E966C6"/>
    <w:rsid w:val="00EC2DA4"/>
    <w:rsid w:val="00EC4C2F"/>
    <w:rsid w:val="00F36F79"/>
    <w:rsid w:val="00F56F58"/>
    <w:rsid w:val="00F759C0"/>
    <w:rsid w:val="00FE2DFE"/>
    <w:rsid w:val="00FF2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184205"/>
  <w15:docId w15:val="{36859A0F-D913-47A4-A1EA-AA1BB8E4C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18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3C18"/>
    <w:pPr>
      <w:ind w:left="720"/>
      <w:contextualSpacing/>
    </w:pPr>
  </w:style>
  <w:style w:type="table" w:styleId="TableGrid">
    <w:name w:val="Table Grid"/>
    <w:basedOn w:val="TableNormal"/>
    <w:uiPriority w:val="59"/>
    <w:rsid w:val="006F76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D22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D22F4"/>
  </w:style>
  <w:style w:type="paragraph" w:styleId="Footer">
    <w:name w:val="footer"/>
    <w:basedOn w:val="Normal"/>
    <w:link w:val="FooterChar"/>
    <w:uiPriority w:val="99"/>
    <w:unhideWhenUsed/>
    <w:rsid w:val="002D22F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D22F4"/>
  </w:style>
  <w:style w:type="character" w:styleId="Hyperlink">
    <w:name w:val="Hyperlink"/>
    <w:basedOn w:val="DefaultParagraphFont"/>
    <w:uiPriority w:val="99"/>
    <w:unhideWhenUsed/>
    <w:rsid w:val="00F36F79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F36F79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1867B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867B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867B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867B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867B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C4C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4C2F"/>
    <w:rPr>
      <w:rFonts w:ascii="Tahoma" w:hAnsi="Tahoma" w:cs="Tahoma"/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0E19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04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6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45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215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758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904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8448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202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32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67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1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2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49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35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700556">
          <w:marLeft w:val="0"/>
          <w:marRight w:val="0"/>
          <w:marTop w:val="23"/>
          <w:marBottom w:val="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881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233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48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95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8089889">
          <w:marLeft w:val="0"/>
          <w:marRight w:val="0"/>
          <w:marTop w:val="23"/>
          <w:marBottom w:val="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88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548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57162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0814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672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71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061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696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4012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274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713393">
          <w:marLeft w:val="0"/>
          <w:marRight w:val="0"/>
          <w:marTop w:val="23"/>
          <w:marBottom w:val="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3801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478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86376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292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50971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470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8787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004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671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7754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6924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40147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5068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714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48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4332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682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184079">
          <w:marLeft w:val="0"/>
          <w:marRight w:val="0"/>
          <w:marTop w:val="23"/>
          <w:marBottom w:val="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67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0258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0613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339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9041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503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0090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153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6456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090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3361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83640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330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12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194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0191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781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60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694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96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472451">
          <w:marLeft w:val="0"/>
          <w:marRight w:val="0"/>
          <w:marTop w:val="23"/>
          <w:marBottom w:val="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92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368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65040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80773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23178008">
          <w:marLeft w:val="0"/>
          <w:marRight w:val="0"/>
          <w:marTop w:val="23"/>
          <w:marBottom w:val="2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394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760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317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473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827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22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9017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8635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7081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2341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227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8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7129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764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431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915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lothiannhs.my.cority.com/#/login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Lothian</Company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emma.robinson</dc:creator>
  <cp:lastModifiedBy>Ogundipe, Funbi</cp:lastModifiedBy>
  <cp:revision>3</cp:revision>
  <dcterms:created xsi:type="dcterms:W3CDTF">2026-09-29T09:47:00Z</dcterms:created>
  <dcterms:modified xsi:type="dcterms:W3CDTF">2026-09-29T09:48:00Z</dcterms:modified>
</cp:coreProperties>
</file>