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1AB56ABB" w:rsidR="000677DC" w:rsidRDefault="000677DC" w:rsidP="00EF65AF">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rsidR="0012236D">
        <w:t>Experiential Learning and Leadership Academy</w: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763CDF28" w:rsidR="0060416E" w:rsidRPr="0044336C" w:rsidRDefault="00BC5A30"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sidR="0090726F">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19AA4D59" w14:textId="77777777" w:rsidR="00B05497" w:rsidRPr="00BC5A30" w:rsidRDefault="0090726F" w:rsidP="000677DC">
            <w:pPr>
              <w:rPr>
                <w:b/>
                <w:bCs/>
              </w:rPr>
            </w:pPr>
            <w:r w:rsidRPr="00BC5A30">
              <w:rPr>
                <w:b/>
                <w:bCs/>
              </w:rPr>
              <w:t>Attending Lothian Area Nursing and Midwifery Committee (LANMAC) as a buddy</w:t>
            </w:r>
          </w:p>
          <w:p w14:paraId="250DD64E" w14:textId="77777777" w:rsidR="004D66E8" w:rsidRDefault="004D66E8" w:rsidP="000677DC"/>
          <w:p w14:paraId="437ADA0B" w14:textId="77777777" w:rsidR="004D66E8" w:rsidRDefault="004D66E8" w:rsidP="000677DC">
            <w:r w:rsidRPr="004D66E8">
              <w:t>LANMAC is a statutory committee in NHS Lothian</w:t>
            </w:r>
            <w:r>
              <w:t>.  It aims to be ‘the voice of Nursing and Midwifery’ and its aim is to be</w:t>
            </w:r>
          </w:p>
          <w:p w14:paraId="16FF8F1D" w14:textId="77777777" w:rsidR="004D66E8" w:rsidRPr="004D66E8" w:rsidRDefault="004D66E8" w:rsidP="004D66E8">
            <w:r w:rsidRPr="004D66E8">
              <w:t>A committee where nurses and midwives from across Lothian represent their professions, are heard, and through professional engagement enable collaborative implementation of plans that develop the professions, boost morale and ultimately improve person centred care and patient outcomes.</w:t>
            </w:r>
          </w:p>
          <w:p w14:paraId="15081B7F" w14:textId="30F0D0B3" w:rsidR="004D66E8" w:rsidRPr="004D66E8" w:rsidRDefault="004D66E8" w:rsidP="000677DC"/>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18B10EA1" w14:textId="7B6B4819" w:rsidR="00B05497" w:rsidRPr="004D66E8" w:rsidRDefault="0090726F" w:rsidP="000677DC">
            <w:r w:rsidRPr="004D66E8">
              <w:t xml:space="preserve">Carrington Room, Western General Hospital – In Person Meeting </w:t>
            </w:r>
          </w:p>
          <w:p w14:paraId="4648C626" w14:textId="2D0027FF" w:rsidR="0090726F" w:rsidRPr="00D32B28" w:rsidRDefault="0090726F" w:rsidP="000677DC">
            <w:pPr>
              <w:rPr>
                <w:b/>
                <w:bCs/>
                <w:color w:val="002060"/>
              </w:rPr>
            </w:pP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066BB733" w14:textId="77777777" w:rsidR="00261C1B" w:rsidRDefault="00261C1B" w:rsidP="000677DC">
            <w:pPr>
              <w:rPr>
                <w:b/>
                <w:bCs/>
                <w:color w:val="002060"/>
              </w:rPr>
            </w:pPr>
          </w:p>
          <w:p w14:paraId="18611283" w14:textId="15775C49" w:rsidR="00261C1B" w:rsidRPr="004D66E8" w:rsidRDefault="00261C1B" w:rsidP="000677DC">
            <w:r w:rsidRPr="004D66E8">
              <w:t>Name</w:t>
            </w:r>
            <w:r w:rsidR="00435A47" w:rsidRPr="004D66E8">
              <w:t xml:space="preserve"> </w:t>
            </w:r>
            <w:r w:rsidR="007D12B3" w:rsidRPr="004D66E8">
              <w:t>Juliet MacArthur</w:t>
            </w:r>
          </w:p>
          <w:p w14:paraId="720018C2" w14:textId="4A02ED3D" w:rsidR="00B05497" w:rsidRPr="004D66E8" w:rsidRDefault="00261C1B" w:rsidP="000677DC">
            <w:r w:rsidRPr="004D66E8">
              <w:t>Role</w:t>
            </w:r>
            <w:r w:rsidR="00435A47" w:rsidRPr="004D66E8">
              <w:t xml:space="preserve"> </w:t>
            </w:r>
            <w:r w:rsidR="007D12B3" w:rsidRPr="004D66E8">
              <w:t>Chief Nurse Research &amp; Development</w:t>
            </w:r>
            <w:r w:rsidR="0060416E" w:rsidRPr="004D66E8">
              <w:t xml:space="preserve">                                                             </w:t>
            </w:r>
          </w:p>
          <w:p w14:paraId="227B8902" w14:textId="578B7DF5" w:rsidR="0060416E" w:rsidRPr="004D66E8" w:rsidRDefault="0060416E" w:rsidP="000677DC">
            <w:r w:rsidRPr="004D66E8">
              <w:t>Email</w:t>
            </w:r>
            <w:r w:rsidR="00435A47" w:rsidRPr="004D66E8">
              <w:t xml:space="preserve"> </w:t>
            </w:r>
            <w:proofErr w:type="spellStart"/>
            <w:r w:rsidR="007D12B3" w:rsidRPr="004D66E8">
              <w:t>Juliet.macarthur@nhs</w:t>
            </w:r>
            <w:r w:rsidR="004D66E8" w:rsidRPr="004D66E8">
              <w:t>.scot</w:t>
            </w:r>
            <w:proofErr w:type="spellEnd"/>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0E85AEB5" w:rsidR="0060416E" w:rsidRDefault="0060416E" w:rsidP="000677DC">
            <w:pPr>
              <w:rPr>
                <w:b/>
                <w:bCs/>
                <w:color w:val="002060"/>
              </w:rPr>
            </w:pPr>
            <w:r>
              <w:rPr>
                <w:b/>
                <w:bCs/>
                <w:color w:val="002060"/>
              </w:rPr>
              <w:t>Duration</w:t>
            </w:r>
            <w:r w:rsidR="00261C1B">
              <w:rPr>
                <w:b/>
                <w:bCs/>
                <w:color w:val="002060"/>
              </w:rPr>
              <w:t xml:space="preserve"> of opportunity</w:t>
            </w:r>
          </w:p>
          <w:p w14:paraId="7B756424" w14:textId="02929D77" w:rsidR="00B05497" w:rsidRDefault="0090726F" w:rsidP="000677DC">
            <w:r>
              <w:t>Pre-meeting with LANMAC member to discuss role of LANMAC and agenda</w:t>
            </w:r>
          </w:p>
          <w:p w14:paraId="660500F1" w14:textId="496D061A" w:rsidR="0090726F" w:rsidRDefault="0090726F" w:rsidP="000677DC">
            <w:proofErr w:type="gramStart"/>
            <w:r>
              <w:t>3 hour</w:t>
            </w:r>
            <w:proofErr w:type="gramEnd"/>
            <w:r>
              <w:t xml:space="preserve"> LANMAC meeting</w:t>
            </w:r>
          </w:p>
          <w:p w14:paraId="099A8630" w14:textId="7483C357" w:rsidR="0090726F" w:rsidRDefault="0090726F" w:rsidP="000677DC">
            <w:r>
              <w:t>Post-meeting with LANMAC member to review learning</w:t>
            </w:r>
          </w:p>
          <w:p w14:paraId="0FAD1F06" w14:textId="0C70B004" w:rsidR="0090726F" w:rsidRPr="00435A47" w:rsidRDefault="0090726F" w:rsidP="000677DC">
            <w:r>
              <w:t>Total – 4 hours</w:t>
            </w:r>
          </w:p>
          <w:p w14:paraId="5EA3697C" w14:textId="3D4CDE56" w:rsidR="0060416E" w:rsidRPr="00D32B28" w:rsidRDefault="0060416E" w:rsidP="000677DC">
            <w:pPr>
              <w:rPr>
                <w:b/>
                <w:bCs/>
                <w:color w:val="002060"/>
              </w:rPr>
            </w:pPr>
          </w:p>
        </w:tc>
      </w:tr>
      <w:tr w:rsidR="000677DC" w14:paraId="3A836255" w14:textId="77777777" w:rsidTr="00B05497">
        <w:tc>
          <w:tcPr>
            <w:tcW w:w="9782" w:type="dxa"/>
          </w:tcPr>
          <w:p w14:paraId="0332911E" w14:textId="10ADC2C7"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 xml:space="preserve">pportunity </w:t>
            </w:r>
          </w:p>
          <w:p w14:paraId="6E37D8A0" w14:textId="77777777" w:rsidR="005845DE" w:rsidRPr="00435A47" w:rsidRDefault="005845DE" w:rsidP="000677DC"/>
          <w:p w14:paraId="14013664" w14:textId="0025B6ED" w:rsidR="00B05497" w:rsidRDefault="0090726F" w:rsidP="00B05497">
            <w:r>
              <w:t>This is an opportunity to come to a LANMAC meeting as a buddy to the LANMAC member that represents your service, or if there is no representative with one of the Vice Chairs.</w:t>
            </w:r>
          </w:p>
          <w:p w14:paraId="1389F3EF" w14:textId="15782F6A" w:rsidR="004D66E8" w:rsidRDefault="004D66E8" w:rsidP="00B05497">
            <w:r>
              <w:t>To find out more about LANMAC and review summaries of previous meetings access the intranet page</w:t>
            </w:r>
          </w:p>
          <w:p w14:paraId="5AB1327C" w14:textId="6A0F8E8B" w:rsidR="004D66E8" w:rsidRDefault="004D66E8" w:rsidP="00B05497">
            <w:hyperlink r:id="rId8" w:history="1">
              <w:r w:rsidRPr="004D66E8">
                <w:rPr>
                  <w:rStyle w:val="Hyperlink"/>
                </w:rPr>
                <w:t>Lothian Area Nursing and Midwifery Committee (LANMAC)</w:t>
              </w:r>
            </w:hyperlink>
          </w:p>
          <w:p w14:paraId="5FF93A89" w14:textId="7F9B7FC3" w:rsidR="0090726F" w:rsidRPr="00EF65AF" w:rsidRDefault="0090726F" w:rsidP="00B05497">
            <w:r>
              <w:t>Please review the LANMAC intranet site to find out who your LANMAC representative is.</w:t>
            </w:r>
          </w:p>
          <w:p w14:paraId="218ADA15" w14:textId="55222420" w:rsidR="004D66E8" w:rsidRDefault="004D66E8" w:rsidP="000677DC">
            <w:hyperlink r:id="rId9" w:history="1">
              <w:r w:rsidRPr="004D66E8">
                <w:rPr>
                  <w:rStyle w:val="Hyperlink"/>
                </w:rPr>
                <w:t>Meet the LANMAC members</w:t>
              </w:r>
            </w:hyperlink>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13DEFE48" w14:textId="50D0661A" w:rsidR="005845DE" w:rsidRDefault="004D66E8" w:rsidP="0044336C">
            <w:pPr>
              <w:pStyle w:val="ListParagraph"/>
              <w:numPr>
                <w:ilvl w:val="0"/>
                <w:numId w:val="2"/>
              </w:numPr>
            </w:pPr>
            <w:r>
              <w:t>Meet and network with nurses and midwives across NHS Lothian</w:t>
            </w:r>
          </w:p>
          <w:p w14:paraId="544D2883" w14:textId="241B0F59" w:rsidR="004D66E8" w:rsidRDefault="004D66E8" w:rsidP="0044336C">
            <w:pPr>
              <w:pStyle w:val="ListParagraph"/>
              <w:numPr>
                <w:ilvl w:val="0"/>
                <w:numId w:val="2"/>
              </w:numPr>
            </w:pPr>
            <w:r>
              <w:t>Hear the Executive Nurse Director / Deputy Director provide an update on current professional issues</w:t>
            </w:r>
          </w:p>
          <w:p w14:paraId="44CE4826" w14:textId="780C5E55" w:rsidR="004D66E8" w:rsidRDefault="004D66E8" w:rsidP="0044336C">
            <w:pPr>
              <w:pStyle w:val="ListParagraph"/>
              <w:numPr>
                <w:ilvl w:val="0"/>
                <w:numId w:val="2"/>
              </w:numPr>
            </w:pPr>
            <w:r>
              <w:t>Find out about national initiatives influencing Nursing and Midwifery (e.g. Nursing and Midwifery Taskforce, other Area Nursing and Midwifery Committees)</w:t>
            </w:r>
          </w:p>
          <w:p w14:paraId="5A08CC2A" w14:textId="223843C2" w:rsidR="004D66E8" w:rsidRDefault="004D66E8" w:rsidP="0044336C">
            <w:pPr>
              <w:pStyle w:val="ListParagraph"/>
              <w:numPr>
                <w:ilvl w:val="0"/>
                <w:numId w:val="2"/>
              </w:numPr>
            </w:pPr>
            <w:r>
              <w:t xml:space="preserve">Participate in discussions and group activities around relevant professional issues </w:t>
            </w:r>
          </w:p>
          <w:p w14:paraId="5D60312B" w14:textId="3EE43675" w:rsidR="00B05497" w:rsidRPr="00D32B28" w:rsidRDefault="00B05497" w:rsidP="000677DC">
            <w:pPr>
              <w:rPr>
                <w:b/>
                <w:bCs/>
                <w:color w:val="002060"/>
              </w:rPr>
            </w:pP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1D187A78" w14:textId="4B6444B3" w:rsidR="00B05497" w:rsidRDefault="004D66E8" w:rsidP="0044336C">
            <w:pPr>
              <w:pStyle w:val="ListParagraph"/>
              <w:numPr>
                <w:ilvl w:val="0"/>
                <w:numId w:val="2"/>
              </w:numPr>
              <w:rPr>
                <w:color w:val="002060"/>
              </w:rPr>
            </w:pPr>
            <w:r>
              <w:rPr>
                <w:color w:val="002060"/>
              </w:rPr>
              <w:t>Understanding of the role of a Professional Advisory Committee</w:t>
            </w:r>
          </w:p>
          <w:p w14:paraId="500FD631" w14:textId="0902A04E" w:rsidR="004D66E8" w:rsidRDefault="004D66E8" w:rsidP="0044336C">
            <w:pPr>
              <w:pStyle w:val="ListParagraph"/>
              <w:numPr>
                <w:ilvl w:val="0"/>
                <w:numId w:val="2"/>
              </w:numPr>
              <w:rPr>
                <w:color w:val="002060"/>
              </w:rPr>
            </w:pPr>
            <w:r>
              <w:rPr>
                <w:color w:val="002060"/>
              </w:rPr>
              <w:lastRenderedPageBreak/>
              <w:t>Awareness of the contribution of nurse and midwives from across NHS Lothian and across the career framework to advice on professional issues</w:t>
            </w:r>
          </w:p>
          <w:p w14:paraId="75C415E7" w14:textId="4A4EF669" w:rsidR="004D66E8" w:rsidRPr="0044336C" w:rsidRDefault="004D66E8" w:rsidP="0044336C">
            <w:pPr>
              <w:pStyle w:val="ListParagraph"/>
              <w:numPr>
                <w:ilvl w:val="0"/>
                <w:numId w:val="2"/>
              </w:numPr>
              <w:rPr>
                <w:color w:val="002060"/>
              </w:rPr>
            </w:pPr>
            <w:r>
              <w:rPr>
                <w:color w:val="002060"/>
              </w:rPr>
              <w:t>Building networks with nursing and midwifery colleagues in other parts of the organisation</w:t>
            </w:r>
          </w:p>
          <w:p w14:paraId="36431007" w14:textId="6FD5D158" w:rsidR="00B05497" w:rsidRDefault="00B05497" w:rsidP="000677DC">
            <w:pPr>
              <w:rPr>
                <w:b/>
                <w:bCs/>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lastRenderedPageBreak/>
              <w:t>Target Group</w:t>
            </w:r>
          </w:p>
          <w:p w14:paraId="34C0C58C" w14:textId="77777777" w:rsidR="003E043A" w:rsidRPr="00435A47" w:rsidRDefault="003E043A" w:rsidP="000677DC"/>
          <w:p w14:paraId="04FCA51D" w14:textId="09C63C99" w:rsidR="003E043A" w:rsidRPr="004D66E8" w:rsidRDefault="004D66E8" w:rsidP="000677DC">
            <w:r w:rsidRPr="004D66E8">
              <w:t>All registered nurses and midwives and healthcare support workers</w:t>
            </w:r>
          </w:p>
          <w:p w14:paraId="745F3C9F" w14:textId="065ABBC2" w:rsidR="003E043A" w:rsidRDefault="003E043A" w:rsidP="000677DC">
            <w:pPr>
              <w:rPr>
                <w:b/>
                <w:bCs/>
                <w:color w:val="002060"/>
              </w:rPr>
            </w:pPr>
          </w:p>
        </w:tc>
      </w:tr>
      <w:tr w:rsidR="000677DC" w14:paraId="2A8FD06A" w14:textId="77777777" w:rsidTr="00B05497">
        <w:tc>
          <w:tcPr>
            <w:tcW w:w="9782" w:type="dxa"/>
          </w:tcPr>
          <w:p w14:paraId="1B545746" w14:textId="73D60DAC" w:rsidR="000677DC" w:rsidRDefault="0060416E" w:rsidP="000677DC">
            <w:pPr>
              <w:rPr>
                <w:b/>
                <w:bCs/>
                <w:color w:val="002060"/>
              </w:rPr>
            </w:pPr>
            <w:r>
              <w:rPr>
                <w:b/>
                <w:bCs/>
                <w:color w:val="002060"/>
              </w:rPr>
              <w:t>Dates available</w:t>
            </w:r>
          </w:p>
          <w:p w14:paraId="019F5F03" w14:textId="0B4324CD" w:rsidR="00EF65AF" w:rsidRPr="00435A47" w:rsidRDefault="004D66E8" w:rsidP="000677DC">
            <w:pPr>
              <w:rPr>
                <w:b/>
                <w:bCs/>
              </w:rPr>
            </w:pPr>
            <w:r>
              <w:rPr>
                <w:b/>
                <w:bCs/>
              </w:rPr>
              <w:t>2026</w:t>
            </w:r>
          </w:p>
          <w:p w14:paraId="03BF278F" w14:textId="00FEAEF3" w:rsidR="003E043A" w:rsidRDefault="004D66E8" w:rsidP="000677DC">
            <w:r>
              <w:t>18</w:t>
            </w:r>
            <w:r w:rsidRPr="004D66E8">
              <w:rPr>
                <w:vertAlign w:val="superscript"/>
              </w:rPr>
              <w:t>th</w:t>
            </w:r>
            <w:r>
              <w:t xml:space="preserve"> </w:t>
            </w:r>
            <w:proofErr w:type="gramStart"/>
            <w:r>
              <w:t>March</w:t>
            </w:r>
            <w:r w:rsidR="00BC5A30">
              <w:t>,</w:t>
            </w:r>
            <w:proofErr w:type="gramEnd"/>
            <w:r w:rsidR="00BC5A30">
              <w:t xml:space="preserve"> 26</w:t>
            </w:r>
            <w:r w:rsidR="00BC5A30" w:rsidRPr="00BC5A30">
              <w:rPr>
                <w:vertAlign w:val="superscript"/>
              </w:rPr>
              <w:t>th</w:t>
            </w:r>
            <w:r w:rsidR="00BC5A30">
              <w:t xml:space="preserve"> May, 19</w:t>
            </w:r>
            <w:r w:rsidR="00BC5A30" w:rsidRPr="00BC5A30">
              <w:rPr>
                <w:vertAlign w:val="superscript"/>
              </w:rPr>
              <w:t>th</w:t>
            </w:r>
            <w:r w:rsidR="00BC5A30">
              <w:t xml:space="preserve"> August, 5</w:t>
            </w:r>
            <w:r w:rsidR="00BC5A30" w:rsidRPr="00BC5A30">
              <w:rPr>
                <w:vertAlign w:val="superscript"/>
              </w:rPr>
              <w:t>th</w:t>
            </w:r>
            <w:r w:rsidR="00BC5A30">
              <w:t xml:space="preserve"> November</w:t>
            </w:r>
          </w:p>
          <w:p w14:paraId="314120B0" w14:textId="0298102C" w:rsidR="00D32B28" w:rsidRPr="00D32B28" w:rsidRDefault="00D32B28" w:rsidP="000677DC"/>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3A5E4207" w14:textId="77777777" w:rsidR="0060416E" w:rsidRDefault="0060416E" w:rsidP="000677DC">
            <w:pPr>
              <w:rPr>
                <w:b/>
                <w:bCs/>
              </w:rPr>
            </w:pPr>
          </w:p>
          <w:p w14:paraId="0EF3E64D" w14:textId="5A2052E6" w:rsidR="004D66E8" w:rsidRDefault="004D66E8" w:rsidP="000677DC">
            <w:r w:rsidRPr="004D66E8">
              <w:t>Contact your local LANMAC representative (email addresses can be accessed from the person’s name on the intranet site) or contact one of the LANMAC Vice Chairs (details on intranet site)</w:t>
            </w:r>
          </w:p>
          <w:p w14:paraId="680F1586" w14:textId="77777777" w:rsidR="00BC5A30" w:rsidRDefault="00BC5A30" w:rsidP="000677DC"/>
          <w:p w14:paraId="19DA00AB" w14:textId="77777777" w:rsidR="00BC5A30" w:rsidRDefault="00BC5A30" w:rsidP="00BC5A30">
            <w:hyperlink r:id="rId10" w:history="1">
              <w:r w:rsidRPr="004D66E8">
                <w:rPr>
                  <w:rStyle w:val="Hyperlink"/>
                </w:rPr>
                <w:t>Meet the LANMAC members</w:t>
              </w:r>
            </w:hyperlink>
          </w:p>
          <w:p w14:paraId="6A1DE8D8" w14:textId="52343715" w:rsidR="0060416E" w:rsidRDefault="0060416E" w:rsidP="000677DC">
            <w:pPr>
              <w:rPr>
                <w:b/>
                <w:bCs/>
                <w:color w:val="002060"/>
              </w:rPr>
            </w:pPr>
          </w:p>
        </w:tc>
      </w:tr>
    </w:tbl>
    <w:p w14:paraId="30C823A4" w14:textId="77777777" w:rsidR="000677DC" w:rsidRPr="000677DC" w:rsidRDefault="000677DC" w:rsidP="000677DC"/>
    <w:sectPr w:rsidR="000677DC" w:rsidRPr="000677DC" w:rsidSect="000677DC">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236D"/>
    <w:rsid w:val="00123BC2"/>
    <w:rsid w:val="001C62E0"/>
    <w:rsid w:val="001E565D"/>
    <w:rsid w:val="001F54C2"/>
    <w:rsid w:val="00261C1B"/>
    <w:rsid w:val="003E043A"/>
    <w:rsid w:val="00435A47"/>
    <w:rsid w:val="0044336C"/>
    <w:rsid w:val="004B7D43"/>
    <w:rsid w:val="004D66E8"/>
    <w:rsid w:val="005845DE"/>
    <w:rsid w:val="00587A54"/>
    <w:rsid w:val="005B425B"/>
    <w:rsid w:val="005D03BC"/>
    <w:rsid w:val="0060416E"/>
    <w:rsid w:val="00624659"/>
    <w:rsid w:val="00697563"/>
    <w:rsid w:val="006C321A"/>
    <w:rsid w:val="00720BC6"/>
    <w:rsid w:val="007D12B3"/>
    <w:rsid w:val="007D2364"/>
    <w:rsid w:val="0090726F"/>
    <w:rsid w:val="00957A9D"/>
    <w:rsid w:val="00A62721"/>
    <w:rsid w:val="00B05497"/>
    <w:rsid w:val="00BC5A30"/>
    <w:rsid w:val="00C40665"/>
    <w:rsid w:val="00D32B28"/>
    <w:rsid w:val="00EF65AF"/>
    <w:rsid w:val="00F2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paragraph" w:styleId="Heading4">
    <w:name w:val="heading 4"/>
    <w:basedOn w:val="Normal"/>
    <w:next w:val="Normal"/>
    <w:link w:val="Heading4Char"/>
    <w:uiPriority w:val="9"/>
    <w:semiHidden/>
    <w:unhideWhenUsed/>
    <w:qFormat/>
    <w:rsid w:val="004D66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7D12B3"/>
    <w:rPr>
      <w:color w:val="0563C1" w:themeColor="hyperlink"/>
      <w:u w:val="single"/>
    </w:rPr>
  </w:style>
  <w:style w:type="character" w:styleId="UnresolvedMention">
    <w:name w:val="Unresolved Mention"/>
    <w:basedOn w:val="DefaultParagraphFont"/>
    <w:uiPriority w:val="99"/>
    <w:semiHidden/>
    <w:unhideWhenUsed/>
    <w:rsid w:val="007D12B3"/>
    <w:rPr>
      <w:color w:val="605E5C"/>
      <w:shd w:val="clear" w:color="auto" w:fill="E1DFDD"/>
    </w:rPr>
  </w:style>
  <w:style w:type="character" w:customStyle="1" w:styleId="Heading4Char">
    <w:name w:val="Heading 4 Char"/>
    <w:basedOn w:val="DefaultParagraphFont"/>
    <w:link w:val="Heading4"/>
    <w:uiPriority w:val="9"/>
    <w:semiHidden/>
    <w:rsid w:val="004D66E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9886">
      <w:bodyDiv w:val="1"/>
      <w:marLeft w:val="0"/>
      <w:marRight w:val="0"/>
      <w:marTop w:val="0"/>
      <w:marBottom w:val="0"/>
      <w:divBdr>
        <w:top w:val="none" w:sz="0" w:space="0" w:color="auto"/>
        <w:left w:val="none" w:sz="0" w:space="0" w:color="auto"/>
        <w:bottom w:val="none" w:sz="0" w:space="0" w:color="auto"/>
        <w:right w:val="none" w:sz="0" w:space="0" w:color="auto"/>
      </w:divBdr>
    </w:div>
    <w:div w:id="197390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lothian.scot.nhs.uk/Directory/NursingMidwifery/LANMAC/Pag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ntranet.lothian.scot.nhs.uk/Directory/NursingMidwifery/LANMAC/Pages/Meet-LANMAC-members.aspx" TargetMode="External"/><Relationship Id="rId4" Type="http://schemas.openxmlformats.org/officeDocument/2006/relationships/webSettings" Target="webSettings.xml"/><Relationship Id="rId9" Type="http://schemas.openxmlformats.org/officeDocument/2006/relationships/hyperlink" Target="http://intranet.lothian.scot.nhs.uk/Directory/NursingMidwifery/LANMAC/Pages/Meet-LANMAC-memb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3</cp:revision>
  <dcterms:created xsi:type="dcterms:W3CDTF">2026-03-09T11:05:00Z</dcterms:created>
  <dcterms:modified xsi:type="dcterms:W3CDTF">2026-03-09T11:16:00Z</dcterms:modified>
</cp:coreProperties>
</file>