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64539" w14:textId="5FF6AFA8" w:rsidR="000677DC" w:rsidRDefault="000677DC" w:rsidP="008B3B7F">
      <w:pPr>
        <w:pStyle w:val="Heading1"/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0388BA" wp14:editId="4E5B7D33">
                <wp:simplePos x="0" y="0"/>
                <wp:positionH relativeFrom="column">
                  <wp:posOffset>-438150</wp:posOffset>
                </wp:positionH>
                <wp:positionV relativeFrom="paragraph">
                  <wp:posOffset>0</wp:posOffset>
                </wp:positionV>
                <wp:extent cx="6669405" cy="7524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1EABA" w14:textId="2E48F613" w:rsidR="000677DC" w:rsidRDefault="000677DC">
                            <w:r w:rsidRPr="000677DC">
                              <w:rPr>
                                <w:noProof/>
                              </w:rPr>
                              <w:drawing>
                                <wp:inline distT="0" distB="0" distL="0" distR="0" wp14:anchorId="0B55C0E0" wp14:editId="1906A896">
                                  <wp:extent cx="6752218" cy="622407"/>
                                  <wp:effectExtent l="0" t="0" r="0" b="6350"/>
                                  <wp:docPr id="12943458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434581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3771" cy="625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388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4.5pt;margin-top:0;width:525.1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" stroked="f">
                <v:textbox>
                  <w:txbxContent>
                    <w:p w14:paraId="54E1EABA" w14:textId="2E48F613" w:rsidR="000677DC" w:rsidRDefault="000677DC">
                      <w:r w:rsidRPr="000677DC">
                        <w:rPr>
                          <w:noProof/>
                        </w:rPr>
                        <w:drawing>
                          <wp:inline distT="0" distB="0" distL="0" distR="0" wp14:anchorId="0B55C0E0" wp14:editId="1906A896">
                            <wp:extent cx="6752218" cy="622407"/>
                            <wp:effectExtent l="0" t="0" r="0" b="6350"/>
                            <wp:docPr id="12943458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434581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3771" cy="625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B7F">
        <w:rPr>
          <w:noProof/>
        </w:rPr>
        <w:drawing>
          <wp:inline distT="0" distB="0" distL="0" distR="0" wp14:anchorId="354A06E7" wp14:editId="73F78FE0">
            <wp:extent cx="1621790" cy="1621790"/>
            <wp:effectExtent l="0" t="0" r="0" b="0"/>
            <wp:docPr id="821354011" name="Picture 1" descr="A logo with blue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54011" name="Picture 1" descr="A logo with blue and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0677DC" w:rsidRPr="008B3B7F" w14:paraId="3AE8B7A9" w14:textId="77777777" w:rsidTr="00B05497">
        <w:tc>
          <w:tcPr>
            <w:tcW w:w="9782" w:type="dxa"/>
          </w:tcPr>
          <w:p w14:paraId="173896E6" w14:textId="2C672B52" w:rsidR="000677DC" w:rsidRPr="008B3B7F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8B3B7F">
              <w:rPr>
                <w:rFonts w:cstheme="minorHAnsi"/>
                <w:b/>
                <w:bCs/>
                <w:color w:val="002060"/>
              </w:rPr>
              <w:t>Level</w:t>
            </w:r>
          </w:p>
          <w:p w14:paraId="442EB772" w14:textId="63190881" w:rsidR="0060416E" w:rsidRPr="008B3B7F" w:rsidRDefault="008B3B7F" w:rsidP="0060416E">
            <w:pPr>
              <w:rPr>
                <w:rFonts w:cstheme="minorHAnsi"/>
                <w:b/>
                <w:bCs/>
                <w:color w:val="002060"/>
              </w:rPr>
            </w:pPr>
            <w:sdt>
              <w:sdtPr>
                <w:rPr>
                  <w:rFonts w:cstheme="minorHAnsi"/>
                  <w:b/>
                  <w:bCs/>
                  <w:color w:val="002060"/>
                </w:rPr>
                <w:id w:val="-20721187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7089" w:rsidRPr="008B3B7F">
                  <w:rPr>
                    <w:rFonts w:ascii="Segoe UI Symbol" w:eastAsia="MS Gothic" w:hAnsi="Segoe UI Symbol" w:cs="Segoe UI Symbol"/>
                    <w:b/>
                    <w:bCs/>
                    <w:color w:val="002060"/>
                  </w:rPr>
                  <w:t>☒</w:t>
                </w:r>
              </w:sdtContent>
            </w:sdt>
            <w:r w:rsidR="0060416E" w:rsidRPr="008B3B7F">
              <w:rPr>
                <w:rFonts w:cstheme="minorHAnsi"/>
                <w:b/>
                <w:bCs/>
                <w:color w:val="002060"/>
              </w:rPr>
              <w:t xml:space="preserve"> Level 1 Discovering    </w:t>
            </w:r>
            <w:sdt>
              <w:sdtPr>
                <w:rPr>
                  <w:rFonts w:cstheme="minorHAnsi"/>
                  <w:b/>
                  <w:bCs/>
                  <w:color w:val="002060"/>
                </w:rPr>
                <w:id w:val="292244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B3B7F">
                  <w:rPr>
                    <w:rFonts w:ascii="Segoe UI Symbol" w:eastAsia="MS Gothic" w:hAnsi="Segoe UI Symbol" w:cs="Segoe UI Symbol"/>
                    <w:b/>
                    <w:bCs/>
                    <w:color w:val="002060"/>
                  </w:rPr>
                  <w:t>☒</w:t>
                </w:r>
              </w:sdtContent>
            </w:sdt>
            <w:r w:rsidR="0060416E" w:rsidRPr="008B3B7F">
              <w:rPr>
                <w:rFonts w:cstheme="minorHAnsi"/>
                <w:b/>
                <w:bCs/>
                <w:color w:val="002060"/>
              </w:rPr>
              <w:t xml:space="preserve"> Level 2 Deciding      </w:t>
            </w:r>
            <w:sdt>
              <w:sdtPr>
                <w:rPr>
                  <w:rFonts w:cstheme="minorHAnsi"/>
                  <w:b/>
                  <w:bCs/>
                  <w:color w:val="002060"/>
                </w:rPr>
                <w:id w:val="-42434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16E" w:rsidRPr="008B3B7F">
                  <w:rPr>
                    <w:rFonts w:ascii="Segoe UI Symbol" w:eastAsia="MS Gothic" w:hAnsi="Segoe UI Symbol" w:cs="Segoe UI Symbol"/>
                    <w:b/>
                    <w:bCs/>
                    <w:color w:val="002060"/>
                  </w:rPr>
                  <w:t>☐</w:t>
                </w:r>
              </w:sdtContent>
            </w:sdt>
            <w:r w:rsidR="0060416E" w:rsidRPr="008B3B7F">
              <w:rPr>
                <w:rFonts w:cstheme="minorHAnsi"/>
                <w:b/>
                <w:bCs/>
                <w:color w:val="002060"/>
              </w:rPr>
              <w:t xml:space="preserve"> Level 3 Developing         </w:t>
            </w:r>
            <w:sdt>
              <w:sdtPr>
                <w:rPr>
                  <w:rFonts w:cstheme="minorHAnsi"/>
                  <w:b/>
                  <w:bCs/>
                  <w:color w:val="002060"/>
                </w:rPr>
                <w:id w:val="-31803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16E" w:rsidRPr="008B3B7F">
                  <w:rPr>
                    <w:rFonts w:ascii="Segoe UI Symbol" w:eastAsia="MS Gothic" w:hAnsi="Segoe UI Symbol" w:cs="Segoe UI Symbol"/>
                    <w:b/>
                    <w:bCs/>
                    <w:color w:val="002060"/>
                  </w:rPr>
                  <w:t>☐</w:t>
                </w:r>
              </w:sdtContent>
            </w:sdt>
            <w:r w:rsidR="0060416E" w:rsidRPr="008B3B7F">
              <w:rPr>
                <w:rFonts w:cstheme="minorHAnsi"/>
                <w:b/>
                <w:bCs/>
                <w:color w:val="002060"/>
              </w:rPr>
              <w:t xml:space="preserve"> Level 4 Directing</w:t>
            </w:r>
          </w:p>
          <w:p w14:paraId="46941B50" w14:textId="3E25F7C4" w:rsidR="00D32B28" w:rsidRPr="008B3B7F" w:rsidRDefault="00D32B28" w:rsidP="000677DC">
            <w:pPr>
              <w:rPr>
                <w:rFonts w:cstheme="minorHAnsi"/>
              </w:rPr>
            </w:pPr>
          </w:p>
        </w:tc>
      </w:tr>
      <w:tr w:rsidR="0060416E" w:rsidRPr="008B3B7F" w14:paraId="731389A3" w14:textId="77777777" w:rsidTr="00B05497">
        <w:tc>
          <w:tcPr>
            <w:tcW w:w="9782" w:type="dxa"/>
          </w:tcPr>
          <w:p w14:paraId="3873BA81" w14:textId="02587D6E" w:rsidR="0060416E" w:rsidRPr="008B3B7F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8B3B7F">
              <w:rPr>
                <w:rFonts w:cstheme="minorHAnsi"/>
                <w:b/>
                <w:bCs/>
                <w:color w:val="002060"/>
              </w:rPr>
              <w:t>Title</w:t>
            </w:r>
            <w:r w:rsidR="00B05497" w:rsidRPr="008B3B7F">
              <w:rPr>
                <w:rFonts w:cstheme="minorHAnsi"/>
                <w:b/>
                <w:bCs/>
                <w:color w:val="002060"/>
              </w:rPr>
              <w:t xml:space="preserve"> of Opportunity</w:t>
            </w:r>
          </w:p>
          <w:p w14:paraId="15081B7F" w14:textId="44401695" w:rsidR="00B05497" w:rsidRPr="008B3B7F" w:rsidRDefault="00577089" w:rsidP="00577089">
            <w:pPr>
              <w:rPr>
                <w:rFonts w:cstheme="minorHAnsi"/>
              </w:rPr>
            </w:pPr>
            <w:r w:rsidRPr="008B3B7F">
              <w:rPr>
                <w:rFonts w:cstheme="minorHAnsi"/>
              </w:rPr>
              <w:t>C</w:t>
            </w:r>
            <w:r w:rsidR="008B3B7F" w:rsidRPr="008B3B7F">
              <w:rPr>
                <w:rFonts w:cstheme="minorHAnsi"/>
              </w:rPr>
              <w:t>hild &amp; Adolescent Mental Health Services (C</w:t>
            </w:r>
            <w:r w:rsidRPr="008B3B7F">
              <w:rPr>
                <w:rFonts w:cstheme="minorHAnsi"/>
              </w:rPr>
              <w:t>AMHS</w:t>
            </w:r>
            <w:r w:rsidR="008B3B7F" w:rsidRPr="008B3B7F">
              <w:rPr>
                <w:rFonts w:cstheme="minorHAnsi"/>
              </w:rPr>
              <w:t>)</w:t>
            </w:r>
            <w:r w:rsidRPr="008B3B7F">
              <w:rPr>
                <w:rFonts w:cstheme="minorHAnsi"/>
              </w:rPr>
              <w:t xml:space="preserve"> &amp; its connections to community stakeholders </w:t>
            </w:r>
          </w:p>
        </w:tc>
      </w:tr>
      <w:tr w:rsidR="0060416E" w:rsidRPr="008B3B7F" w14:paraId="70E6760B" w14:textId="77777777" w:rsidTr="00B05497">
        <w:tc>
          <w:tcPr>
            <w:tcW w:w="9782" w:type="dxa"/>
          </w:tcPr>
          <w:p w14:paraId="218CF6CB" w14:textId="79ED244D" w:rsidR="0060416E" w:rsidRPr="008B3B7F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8B3B7F">
              <w:rPr>
                <w:rFonts w:cstheme="minorHAnsi"/>
                <w:b/>
                <w:bCs/>
                <w:color w:val="002060"/>
              </w:rPr>
              <w:t>Location</w:t>
            </w:r>
          </w:p>
          <w:p w14:paraId="2BB985CA" w14:textId="77777777" w:rsidR="00B05497" w:rsidRPr="008B3B7F" w:rsidRDefault="00577089" w:rsidP="000677DC">
            <w:pPr>
              <w:rPr>
                <w:rFonts w:cstheme="minorHAnsi"/>
              </w:rPr>
            </w:pPr>
            <w:r w:rsidRPr="008B3B7F">
              <w:rPr>
                <w:rFonts w:cstheme="minorHAnsi"/>
              </w:rPr>
              <w:t xml:space="preserve">Pan Lothian </w:t>
            </w:r>
            <w:r w:rsidR="008B3B7F" w:rsidRPr="008B3B7F">
              <w:rPr>
                <w:rFonts w:cstheme="minorHAnsi"/>
              </w:rPr>
              <w:t>within CAMHS Tier 2 Services</w:t>
            </w:r>
          </w:p>
          <w:p w14:paraId="221B9ED1" w14:textId="020D1D19" w:rsidR="008B3B7F" w:rsidRPr="008B3B7F" w:rsidRDefault="008B3B7F" w:rsidP="000677DC">
            <w:pPr>
              <w:rPr>
                <w:rFonts w:cstheme="minorHAnsi"/>
              </w:rPr>
            </w:pPr>
            <w:r w:rsidRPr="008B3B7F">
              <w:rPr>
                <w:rFonts w:cstheme="minorHAnsi"/>
              </w:rPr>
              <w:t>Tier 2 involves t</w:t>
            </w:r>
            <w:r w:rsidRPr="008B3B7F">
              <w:rPr>
                <w:rFonts w:cstheme="minorHAnsi"/>
              </w:rPr>
              <w:t xml:space="preserve">argeted </w:t>
            </w:r>
            <w:r w:rsidRPr="008B3B7F">
              <w:rPr>
                <w:rFonts w:cstheme="minorHAnsi"/>
              </w:rPr>
              <w:t>community-based s</w:t>
            </w:r>
            <w:r w:rsidRPr="008B3B7F">
              <w:rPr>
                <w:rFonts w:cstheme="minorHAnsi"/>
              </w:rPr>
              <w:t xml:space="preserve">ervices for </w:t>
            </w:r>
            <w:r w:rsidRPr="008B3B7F">
              <w:rPr>
                <w:rFonts w:cstheme="minorHAnsi"/>
              </w:rPr>
              <w:t>m</w:t>
            </w:r>
            <w:r w:rsidRPr="008B3B7F">
              <w:rPr>
                <w:rFonts w:cstheme="minorHAnsi"/>
              </w:rPr>
              <w:t xml:space="preserve">ore </w:t>
            </w:r>
            <w:r w:rsidRPr="008B3B7F">
              <w:rPr>
                <w:rFonts w:cstheme="minorHAnsi"/>
              </w:rPr>
              <w:t>c</w:t>
            </w:r>
            <w:r w:rsidRPr="008B3B7F">
              <w:rPr>
                <w:rFonts w:cstheme="minorHAnsi"/>
              </w:rPr>
              <w:t xml:space="preserve">omplex </w:t>
            </w:r>
            <w:r w:rsidRPr="008B3B7F">
              <w:rPr>
                <w:rFonts w:cstheme="minorHAnsi"/>
              </w:rPr>
              <w:t>n</w:t>
            </w:r>
            <w:r w:rsidRPr="008B3B7F">
              <w:rPr>
                <w:rFonts w:cstheme="minorHAnsi"/>
              </w:rPr>
              <w:t>eeds </w:t>
            </w:r>
            <w:r w:rsidRPr="008B3B7F">
              <w:rPr>
                <w:rFonts w:cstheme="minorHAnsi"/>
              </w:rPr>
              <w:t xml:space="preserve">– for more information on Tiers and CAMHS Services in Lothian </w:t>
            </w:r>
          </w:p>
          <w:p w14:paraId="4648C626" w14:textId="34F694B5" w:rsidR="008B3B7F" w:rsidRPr="008B3B7F" w:rsidRDefault="008B3B7F" w:rsidP="000677DC">
            <w:pPr>
              <w:rPr>
                <w:rFonts w:cstheme="minorHAnsi"/>
              </w:rPr>
            </w:pPr>
            <w:hyperlink r:id="rId10" w:history="1">
              <w:r w:rsidRPr="008B3B7F">
                <w:rPr>
                  <w:rStyle w:val="Hyperlink"/>
                  <w:rFonts w:cstheme="minorHAnsi"/>
                </w:rPr>
                <w:t>Child and Adolescent Mental Health Services – NHS Lothian | Our Services</w:t>
              </w:r>
            </w:hyperlink>
          </w:p>
        </w:tc>
      </w:tr>
      <w:tr w:rsidR="0060416E" w:rsidRPr="008B3B7F" w14:paraId="7D37F79B" w14:textId="77777777" w:rsidTr="00B05497">
        <w:tc>
          <w:tcPr>
            <w:tcW w:w="9782" w:type="dxa"/>
          </w:tcPr>
          <w:p w14:paraId="36DF57AD" w14:textId="77777777" w:rsidR="005845DE" w:rsidRPr="008B3B7F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8B3B7F">
              <w:rPr>
                <w:rFonts w:cstheme="minorHAnsi"/>
                <w:b/>
                <w:bCs/>
                <w:color w:val="002060"/>
              </w:rPr>
              <w:t xml:space="preserve">Lead Contact </w:t>
            </w:r>
            <w:r w:rsidR="00B05497" w:rsidRPr="008B3B7F">
              <w:rPr>
                <w:rFonts w:cstheme="minorHAnsi"/>
                <w:b/>
                <w:bCs/>
                <w:color w:val="002060"/>
              </w:rPr>
              <w:t>of person offering opportunity</w:t>
            </w:r>
            <w:r w:rsidRPr="008B3B7F">
              <w:rPr>
                <w:rFonts w:cstheme="minorHAnsi"/>
                <w:b/>
                <w:bCs/>
                <w:color w:val="002060"/>
              </w:rPr>
              <w:t xml:space="preserve">    </w:t>
            </w:r>
          </w:p>
          <w:p w14:paraId="720018C2" w14:textId="50196058" w:rsidR="00B05497" w:rsidRPr="008B3B7F" w:rsidRDefault="00577089" w:rsidP="000677DC">
            <w:pPr>
              <w:rPr>
                <w:rFonts w:cstheme="minorHAnsi"/>
              </w:rPr>
            </w:pPr>
            <w:r w:rsidRPr="008B3B7F">
              <w:rPr>
                <w:rFonts w:cstheme="minorHAnsi"/>
              </w:rPr>
              <w:t>Helen Thomson</w:t>
            </w:r>
            <w:r w:rsidR="008B3B7F" w:rsidRPr="008B3B7F">
              <w:rPr>
                <w:rFonts w:cstheme="minorHAnsi"/>
              </w:rPr>
              <w:t>, Primary Care CAMHS Team Lead</w:t>
            </w:r>
            <w:r w:rsidRPr="008B3B7F">
              <w:rPr>
                <w:rFonts w:cstheme="minorHAnsi"/>
              </w:rPr>
              <w:t xml:space="preserve"> </w:t>
            </w:r>
            <w:r w:rsidR="0060416E" w:rsidRPr="008B3B7F">
              <w:rPr>
                <w:rFonts w:cstheme="minorHAnsi"/>
                <w:b/>
                <w:bCs/>
                <w:color w:val="002060"/>
              </w:rPr>
              <w:t xml:space="preserve">                                                                         </w:t>
            </w:r>
          </w:p>
          <w:p w14:paraId="227B8902" w14:textId="08C2B421" w:rsidR="0060416E" w:rsidRPr="008B3B7F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8B3B7F">
              <w:rPr>
                <w:rFonts w:cstheme="minorHAnsi"/>
                <w:b/>
                <w:bCs/>
                <w:color w:val="002060"/>
              </w:rPr>
              <w:t>Email</w:t>
            </w:r>
          </w:p>
          <w:p w14:paraId="5A4C6112" w14:textId="0F5E89AD" w:rsidR="0060416E" w:rsidRPr="008B3B7F" w:rsidRDefault="00577089" w:rsidP="000677DC">
            <w:pPr>
              <w:rPr>
                <w:rFonts w:cstheme="minorHAnsi"/>
              </w:rPr>
            </w:pPr>
            <w:hyperlink r:id="rId11" w:history="1">
              <w:r w:rsidRPr="008B3B7F">
                <w:rPr>
                  <w:rStyle w:val="Hyperlink"/>
                  <w:rFonts w:cstheme="minorHAnsi"/>
                </w:rPr>
                <w:t>Helen.Thomson@nhs.scot</w:t>
              </w:r>
            </w:hyperlink>
            <w:r w:rsidRPr="008B3B7F">
              <w:rPr>
                <w:rFonts w:cstheme="minorHAnsi"/>
              </w:rPr>
              <w:t xml:space="preserve"> </w:t>
            </w:r>
          </w:p>
          <w:p w14:paraId="2873CACE" w14:textId="08186574" w:rsidR="0060416E" w:rsidRPr="008B3B7F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</w:p>
        </w:tc>
      </w:tr>
      <w:tr w:rsidR="0060416E" w:rsidRPr="008B3B7F" w14:paraId="3E12AC50" w14:textId="77777777" w:rsidTr="00B05497">
        <w:tc>
          <w:tcPr>
            <w:tcW w:w="9782" w:type="dxa"/>
          </w:tcPr>
          <w:p w14:paraId="4733DFC2" w14:textId="77777777" w:rsidR="0060416E" w:rsidRPr="008B3B7F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8B3B7F">
              <w:rPr>
                <w:rFonts w:cstheme="minorHAnsi"/>
                <w:b/>
                <w:bCs/>
                <w:color w:val="002060"/>
              </w:rPr>
              <w:t>Duration</w:t>
            </w:r>
          </w:p>
          <w:p w14:paraId="7B756424" w14:textId="215B50F1" w:rsidR="00B05497" w:rsidRPr="008B3B7F" w:rsidRDefault="006F5A8D" w:rsidP="000677DC">
            <w:pPr>
              <w:rPr>
                <w:rFonts w:cstheme="minorHAnsi"/>
              </w:rPr>
            </w:pPr>
            <w:r w:rsidRPr="008B3B7F">
              <w:rPr>
                <w:rFonts w:cstheme="minorHAnsi"/>
              </w:rPr>
              <w:t xml:space="preserve">Please reach out to discuss </w:t>
            </w:r>
            <w:r w:rsidR="008B3B7F" w:rsidRPr="008B3B7F">
              <w:rPr>
                <w:rFonts w:cstheme="minorHAnsi"/>
              </w:rPr>
              <w:t>i</w:t>
            </w:r>
            <w:r w:rsidRPr="008B3B7F">
              <w:rPr>
                <w:rFonts w:cstheme="minorHAnsi"/>
              </w:rPr>
              <w:t xml:space="preserve">f you wish a half day, full day </w:t>
            </w:r>
            <w:r w:rsidR="008B3B7F">
              <w:rPr>
                <w:rFonts w:cstheme="minorHAnsi"/>
              </w:rPr>
              <w:t xml:space="preserve">(Discovering Level) </w:t>
            </w:r>
            <w:r w:rsidRPr="008B3B7F">
              <w:rPr>
                <w:rFonts w:cstheme="minorHAnsi"/>
              </w:rPr>
              <w:t>or a slightly longer opportunity as part of your experience/ development</w:t>
            </w:r>
            <w:r w:rsidR="008B3B7F">
              <w:rPr>
                <w:rFonts w:cstheme="minorHAnsi"/>
              </w:rPr>
              <w:t xml:space="preserve"> (Deciding Level)</w:t>
            </w:r>
          </w:p>
          <w:p w14:paraId="5EA3697C" w14:textId="3D4CDE56" w:rsidR="0060416E" w:rsidRPr="008B3B7F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</w:p>
        </w:tc>
      </w:tr>
      <w:tr w:rsidR="000677DC" w:rsidRPr="008B3B7F" w14:paraId="3A836255" w14:textId="77777777" w:rsidTr="00B05497">
        <w:tc>
          <w:tcPr>
            <w:tcW w:w="9782" w:type="dxa"/>
          </w:tcPr>
          <w:p w14:paraId="0332911E" w14:textId="6F682B46" w:rsidR="000677DC" w:rsidRPr="008B3B7F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8B3B7F">
              <w:rPr>
                <w:rFonts w:cstheme="minorHAnsi"/>
                <w:b/>
                <w:bCs/>
                <w:color w:val="002060"/>
              </w:rPr>
              <w:t xml:space="preserve">Description of Opportunity </w:t>
            </w:r>
          </w:p>
          <w:p w14:paraId="186814F4" w14:textId="753FE732" w:rsidR="00577089" w:rsidRPr="008B3B7F" w:rsidRDefault="00577089" w:rsidP="008B3B7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>CAMHS &amp; its connections with community stakeholders.</w:t>
            </w:r>
          </w:p>
          <w:p w14:paraId="0E717582" w14:textId="1D1DB7C2" w:rsidR="00577089" w:rsidRPr="008B3B7F" w:rsidRDefault="00577089" w:rsidP="008B3B7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 xml:space="preserve">The CAMHS Tier 2 Service </w:t>
            </w:r>
            <w:r w:rsidR="008B3B7F" w:rsidRPr="008B3B7F">
              <w:rPr>
                <w:rFonts w:cstheme="minorHAnsi"/>
              </w:rPr>
              <w:t xml:space="preserve">in the </w:t>
            </w:r>
            <w:r w:rsidRPr="008B3B7F">
              <w:rPr>
                <w:rFonts w:cstheme="minorHAnsi"/>
              </w:rPr>
              <w:t xml:space="preserve">community </w:t>
            </w:r>
          </w:p>
          <w:p w14:paraId="77C25BC6" w14:textId="3FACB23D" w:rsidR="00577089" w:rsidRPr="008B3B7F" w:rsidRDefault="00577089" w:rsidP="008B3B7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>Shadowing a multi-agency strategic or operational meeting.</w:t>
            </w:r>
          </w:p>
          <w:p w14:paraId="32B8ADAC" w14:textId="4184AEFD" w:rsidR="00577089" w:rsidRPr="008B3B7F" w:rsidRDefault="00577089" w:rsidP="008B3B7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>Joining and possibly participating for the duration of a S</w:t>
            </w:r>
            <w:r w:rsidR="008B3B7F" w:rsidRPr="008B3B7F">
              <w:rPr>
                <w:rFonts w:cstheme="minorHAnsi"/>
              </w:rPr>
              <w:t xml:space="preserve">hort </w:t>
            </w:r>
            <w:r w:rsidRPr="008B3B7F">
              <w:rPr>
                <w:rFonts w:cstheme="minorHAnsi"/>
              </w:rPr>
              <w:t>L</w:t>
            </w:r>
            <w:r w:rsidR="008B3B7F" w:rsidRPr="008B3B7F">
              <w:rPr>
                <w:rFonts w:cstheme="minorHAnsi"/>
              </w:rPr>
              <w:t xml:space="preserve">ife </w:t>
            </w:r>
            <w:r w:rsidRPr="008B3B7F">
              <w:rPr>
                <w:rFonts w:cstheme="minorHAnsi"/>
              </w:rPr>
              <w:t>W</w:t>
            </w:r>
            <w:r w:rsidR="008B3B7F" w:rsidRPr="008B3B7F">
              <w:rPr>
                <w:rFonts w:cstheme="minorHAnsi"/>
              </w:rPr>
              <w:t xml:space="preserve">orking </w:t>
            </w:r>
            <w:r w:rsidRPr="008B3B7F">
              <w:rPr>
                <w:rFonts w:cstheme="minorHAnsi"/>
              </w:rPr>
              <w:t>G</w:t>
            </w:r>
            <w:r w:rsidR="008B3B7F" w:rsidRPr="008B3B7F">
              <w:rPr>
                <w:rFonts w:cstheme="minorHAnsi"/>
              </w:rPr>
              <w:t>roup</w:t>
            </w:r>
            <w:r w:rsidRPr="008B3B7F">
              <w:rPr>
                <w:rFonts w:cstheme="minorHAnsi"/>
              </w:rPr>
              <w:t xml:space="preserve"> (</w:t>
            </w:r>
            <w:r w:rsidR="008B3B7F" w:rsidRPr="008B3B7F">
              <w:rPr>
                <w:rFonts w:cstheme="minorHAnsi"/>
              </w:rPr>
              <w:t>getting</w:t>
            </w:r>
            <w:r w:rsidRPr="008B3B7F">
              <w:rPr>
                <w:rFonts w:cstheme="minorHAnsi"/>
              </w:rPr>
              <w:t xml:space="preserve"> involved to support with </w:t>
            </w:r>
            <w:proofErr w:type="gramStart"/>
            <w:r w:rsidRPr="008B3B7F">
              <w:rPr>
                <w:rFonts w:cstheme="minorHAnsi"/>
              </w:rPr>
              <w:t>particular tasks/actions</w:t>
            </w:r>
            <w:proofErr w:type="gramEnd"/>
            <w:r w:rsidRPr="008B3B7F">
              <w:rPr>
                <w:rFonts w:cstheme="minorHAnsi"/>
              </w:rPr>
              <w:t xml:space="preserve"> potentially) as there will be loads of these going on within CAMHS currently</w:t>
            </w:r>
          </w:p>
          <w:p w14:paraId="0CDAA1F1" w14:textId="17A9FC51" w:rsidR="00D32B28" w:rsidRPr="008B3B7F" w:rsidRDefault="00D32B28" w:rsidP="000677DC">
            <w:pPr>
              <w:rPr>
                <w:rFonts w:cstheme="minorHAnsi"/>
              </w:rPr>
            </w:pPr>
          </w:p>
        </w:tc>
      </w:tr>
      <w:tr w:rsidR="000677DC" w:rsidRPr="008B3B7F" w14:paraId="4E4B13BD" w14:textId="77777777" w:rsidTr="00B05497">
        <w:tc>
          <w:tcPr>
            <w:tcW w:w="9782" w:type="dxa"/>
          </w:tcPr>
          <w:p w14:paraId="703F40DB" w14:textId="71D73D55" w:rsidR="000677DC" w:rsidRPr="008B3B7F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8B3B7F">
              <w:rPr>
                <w:rFonts w:cstheme="minorHAnsi"/>
                <w:b/>
                <w:bCs/>
                <w:color w:val="002060"/>
              </w:rPr>
              <w:t>Opportunities for candidate</w:t>
            </w:r>
          </w:p>
          <w:p w14:paraId="13DEFE48" w14:textId="06872B2B" w:rsidR="005845DE" w:rsidRPr="008B3B7F" w:rsidRDefault="008B3B7F" w:rsidP="0044336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>Join</w:t>
            </w:r>
            <w:r w:rsidR="00B82992" w:rsidRPr="008B3B7F">
              <w:rPr>
                <w:rFonts w:cstheme="minorHAnsi"/>
              </w:rPr>
              <w:t xml:space="preserve"> Tier 2 clinics with primary mental health workers, where families agree to an observer</w:t>
            </w:r>
          </w:p>
          <w:p w14:paraId="73E6ACC9" w14:textId="290E8663" w:rsidR="00B82992" w:rsidRPr="008B3B7F" w:rsidRDefault="008B3B7F" w:rsidP="0044336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>Join</w:t>
            </w:r>
            <w:r w:rsidR="00B82992" w:rsidRPr="008B3B7F">
              <w:rPr>
                <w:rFonts w:cstheme="minorHAnsi"/>
              </w:rPr>
              <w:t xml:space="preserve"> the Tier 2 team meetings</w:t>
            </w:r>
          </w:p>
          <w:p w14:paraId="7B04FEAB" w14:textId="407384D9" w:rsidR="00B82992" w:rsidRPr="008B3B7F" w:rsidRDefault="008B3B7F" w:rsidP="0044336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>Join</w:t>
            </w:r>
            <w:r w:rsidR="00B82992" w:rsidRPr="008B3B7F">
              <w:rPr>
                <w:rFonts w:cstheme="minorHAnsi"/>
              </w:rPr>
              <w:t xml:space="preserve"> Tier 2 case discussions</w:t>
            </w:r>
          </w:p>
          <w:p w14:paraId="0E953D4F" w14:textId="28DB36A4" w:rsidR="00B82992" w:rsidRPr="008B3B7F" w:rsidRDefault="008B3B7F" w:rsidP="0044336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>Join</w:t>
            </w:r>
            <w:r w:rsidR="00B82992" w:rsidRPr="008B3B7F">
              <w:rPr>
                <w:rFonts w:cstheme="minorHAnsi"/>
              </w:rPr>
              <w:t xml:space="preserve"> Tier 2 for the pre</w:t>
            </w:r>
            <w:r w:rsidRPr="008B3B7F">
              <w:rPr>
                <w:rFonts w:cstheme="minorHAnsi"/>
              </w:rPr>
              <w:t>-</w:t>
            </w:r>
            <w:r w:rsidR="00B82992" w:rsidRPr="008B3B7F">
              <w:rPr>
                <w:rFonts w:cstheme="minorHAnsi"/>
              </w:rPr>
              <w:t>triage meetings and to join the wider triage with our outpatient colleagues</w:t>
            </w:r>
          </w:p>
          <w:p w14:paraId="6EF130DB" w14:textId="63AD2590" w:rsidR="00B82992" w:rsidRPr="008B3B7F" w:rsidRDefault="008B3B7F" w:rsidP="0044336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>Shadow</w:t>
            </w:r>
            <w:r w:rsidR="00B82992" w:rsidRPr="008B3B7F">
              <w:rPr>
                <w:rFonts w:cstheme="minorHAnsi"/>
              </w:rPr>
              <w:t xml:space="preserve"> some of our Single Points of Access/ Single Points of Information</w:t>
            </w:r>
          </w:p>
          <w:p w14:paraId="1EE27AEF" w14:textId="452F62B8" w:rsidR="00B82992" w:rsidRPr="008B3B7F" w:rsidRDefault="00B82992" w:rsidP="0044336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>Where relevant</w:t>
            </w:r>
            <w:r w:rsidR="008B3B7F" w:rsidRPr="008B3B7F">
              <w:rPr>
                <w:rFonts w:cstheme="minorHAnsi"/>
              </w:rPr>
              <w:t xml:space="preserve">, </w:t>
            </w:r>
            <w:r w:rsidRPr="008B3B7F">
              <w:rPr>
                <w:rFonts w:cstheme="minorHAnsi"/>
              </w:rPr>
              <w:t>shadow some meetings with community stakeholders which CAMHS Tier 2 are part of as development opportunity to see other elements of our role.</w:t>
            </w:r>
          </w:p>
          <w:p w14:paraId="49AC353C" w14:textId="3BF3B0C6" w:rsidR="00B82992" w:rsidRPr="008B3B7F" w:rsidRDefault="008B3B7F" w:rsidP="00B82992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>Join</w:t>
            </w:r>
            <w:r w:rsidR="00B82992" w:rsidRPr="008B3B7F">
              <w:rPr>
                <w:rFonts w:cstheme="minorHAnsi"/>
              </w:rPr>
              <w:t xml:space="preserve"> some in person consultation in schools if schools agreeable</w:t>
            </w:r>
          </w:p>
          <w:p w14:paraId="6EB0859B" w14:textId="55EDF381" w:rsidR="00B82992" w:rsidRPr="008B3B7F" w:rsidRDefault="008B3B7F" w:rsidP="00B82992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 xml:space="preserve">Join </w:t>
            </w:r>
            <w:r w:rsidR="00B82992" w:rsidRPr="008B3B7F">
              <w:rPr>
                <w:rFonts w:cstheme="minorHAnsi"/>
              </w:rPr>
              <w:t xml:space="preserve">Tier 2 training </w:t>
            </w:r>
            <w:r w:rsidRPr="008B3B7F">
              <w:rPr>
                <w:rFonts w:cstheme="minorHAnsi"/>
              </w:rPr>
              <w:t xml:space="preserve">sessions </w:t>
            </w:r>
            <w:r w:rsidR="00B82992" w:rsidRPr="008B3B7F">
              <w:rPr>
                <w:rFonts w:cstheme="minorHAnsi"/>
              </w:rPr>
              <w:t>to upskill in that area</w:t>
            </w:r>
          </w:p>
          <w:p w14:paraId="5994388D" w14:textId="3F846974" w:rsidR="006F5A8D" w:rsidRPr="008B3B7F" w:rsidRDefault="008B3B7F" w:rsidP="00B82992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lastRenderedPageBreak/>
              <w:t>Join</w:t>
            </w:r>
            <w:r w:rsidR="006F5A8D" w:rsidRPr="008B3B7F">
              <w:rPr>
                <w:rFonts w:cstheme="minorHAnsi"/>
              </w:rPr>
              <w:t xml:space="preserve"> Tier 2 journal club</w:t>
            </w:r>
          </w:p>
          <w:p w14:paraId="5D60312B" w14:textId="3EE43675" w:rsidR="00B05497" w:rsidRPr="008B3B7F" w:rsidRDefault="00B05497" w:rsidP="000677DC">
            <w:pPr>
              <w:rPr>
                <w:rFonts w:cstheme="minorHAnsi"/>
                <w:b/>
                <w:bCs/>
                <w:color w:val="002060"/>
              </w:rPr>
            </w:pPr>
          </w:p>
        </w:tc>
      </w:tr>
      <w:tr w:rsidR="00B05497" w:rsidRPr="008B3B7F" w14:paraId="45CA9B08" w14:textId="77777777" w:rsidTr="00B05497">
        <w:tc>
          <w:tcPr>
            <w:tcW w:w="9782" w:type="dxa"/>
          </w:tcPr>
          <w:p w14:paraId="6C869987" w14:textId="77777777" w:rsidR="00B05497" w:rsidRPr="008B3B7F" w:rsidRDefault="00B05497" w:rsidP="000677DC">
            <w:pPr>
              <w:rPr>
                <w:rFonts w:cstheme="minorHAnsi"/>
                <w:b/>
                <w:bCs/>
                <w:color w:val="002060"/>
              </w:rPr>
            </w:pPr>
            <w:r w:rsidRPr="008B3B7F">
              <w:rPr>
                <w:rFonts w:cstheme="minorHAnsi"/>
                <w:b/>
                <w:bCs/>
                <w:color w:val="002060"/>
              </w:rPr>
              <w:lastRenderedPageBreak/>
              <w:t>Expected Learning / Outcomes</w:t>
            </w:r>
          </w:p>
          <w:p w14:paraId="1D187A78" w14:textId="2ABFF8F5" w:rsidR="00B05497" w:rsidRPr="008B3B7F" w:rsidRDefault="00B82992" w:rsidP="0044336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>Understand more about the CAMHS Tiers</w:t>
            </w:r>
            <w:r w:rsidR="006F5A8D" w:rsidRPr="008B3B7F">
              <w:rPr>
                <w:rFonts w:cstheme="minorHAnsi"/>
              </w:rPr>
              <w:t xml:space="preserve"> and some of the CAMHS services</w:t>
            </w:r>
          </w:p>
          <w:p w14:paraId="4B53FC19" w14:textId="4F098ADA" w:rsidR="00B82992" w:rsidRPr="008B3B7F" w:rsidRDefault="00B82992" w:rsidP="0044336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>Learn about referral criteria for CAMHS</w:t>
            </w:r>
          </w:p>
          <w:p w14:paraId="4D80C140" w14:textId="217A2B49" w:rsidR="00B82992" w:rsidRPr="008B3B7F" w:rsidRDefault="00B82992" w:rsidP="0044336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>Increase understanding of mental health presentations</w:t>
            </w:r>
          </w:p>
          <w:p w14:paraId="0B6E17AB" w14:textId="4128038C" w:rsidR="00B82992" w:rsidRPr="008B3B7F" w:rsidRDefault="00B82992" w:rsidP="0044336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>Increase knowledge around risk assessments and safety planning</w:t>
            </w:r>
          </w:p>
          <w:p w14:paraId="5F81F630" w14:textId="7B51140C" w:rsidR="00B82992" w:rsidRPr="008B3B7F" w:rsidRDefault="00B82992" w:rsidP="0044336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>Increase knowledge around how to ask challenging questions to enable elicitation of key information as part of a mental health assessment</w:t>
            </w:r>
          </w:p>
          <w:p w14:paraId="29B0E008" w14:textId="01D025E0" w:rsidR="006F5A8D" w:rsidRPr="008B3B7F" w:rsidRDefault="006F5A8D" w:rsidP="0044336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>Increase knowledge of what is required as part of a mental health assessment</w:t>
            </w:r>
          </w:p>
          <w:p w14:paraId="01083764" w14:textId="7DB7CADE" w:rsidR="00B82992" w:rsidRPr="008B3B7F" w:rsidRDefault="00B82992" w:rsidP="0044336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>Gain skills through observation of how to engage with children and young people about their mental health</w:t>
            </w:r>
          </w:p>
          <w:p w14:paraId="71FD1380" w14:textId="569D23FB" w:rsidR="00B82992" w:rsidRPr="008B3B7F" w:rsidRDefault="00B82992" w:rsidP="0044336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 xml:space="preserve">Increase knowledge of community stakeholder services and what they can </w:t>
            </w:r>
            <w:r w:rsidR="00C0453E" w:rsidRPr="008B3B7F">
              <w:rPr>
                <w:rFonts w:cstheme="minorHAnsi"/>
              </w:rPr>
              <w:t>offer</w:t>
            </w:r>
            <w:r w:rsidRPr="008B3B7F">
              <w:rPr>
                <w:rFonts w:cstheme="minorHAnsi"/>
              </w:rPr>
              <w:t xml:space="preserve"> their referral criteria.</w:t>
            </w:r>
          </w:p>
          <w:p w14:paraId="449CB2FF" w14:textId="497F2E8A" w:rsidR="00032672" w:rsidRPr="008B3B7F" w:rsidRDefault="00032672" w:rsidP="0044336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B3B7F">
              <w:rPr>
                <w:rFonts w:cstheme="minorHAnsi"/>
              </w:rPr>
              <w:t>To join a short life working group in CAMHS to support with reviewing a process or service model</w:t>
            </w:r>
          </w:p>
          <w:p w14:paraId="36431007" w14:textId="6FD5D158" w:rsidR="00B05497" w:rsidRPr="008B3B7F" w:rsidRDefault="00B05497" w:rsidP="000677DC">
            <w:pPr>
              <w:rPr>
                <w:rFonts w:cstheme="minorHAnsi"/>
                <w:b/>
                <w:bCs/>
                <w:color w:val="002060"/>
              </w:rPr>
            </w:pPr>
          </w:p>
        </w:tc>
      </w:tr>
      <w:tr w:rsidR="003E043A" w:rsidRPr="008B3B7F" w14:paraId="04A5987A" w14:textId="77777777" w:rsidTr="00B05497">
        <w:tc>
          <w:tcPr>
            <w:tcW w:w="9782" w:type="dxa"/>
          </w:tcPr>
          <w:p w14:paraId="2932D9F9" w14:textId="77777777" w:rsidR="003E043A" w:rsidRPr="008B3B7F" w:rsidRDefault="003E043A" w:rsidP="000677DC">
            <w:pPr>
              <w:rPr>
                <w:rFonts w:cstheme="minorHAnsi"/>
                <w:b/>
                <w:bCs/>
                <w:color w:val="002060"/>
              </w:rPr>
            </w:pPr>
            <w:r w:rsidRPr="008B3B7F">
              <w:rPr>
                <w:rFonts w:cstheme="minorHAnsi"/>
                <w:b/>
                <w:bCs/>
                <w:color w:val="002060"/>
              </w:rPr>
              <w:t>Target Group</w:t>
            </w:r>
          </w:p>
          <w:p w14:paraId="04FCA51D" w14:textId="55CE6DCB" w:rsidR="003E043A" w:rsidRPr="008B3B7F" w:rsidRDefault="006F5A8D" w:rsidP="000677DC">
            <w:pPr>
              <w:rPr>
                <w:rFonts w:cstheme="minorHAnsi"/>
              </w:rPr>
            </w:pPr>
            <w:r w:rsidRPr="008B3B7F">
              <w:rPr>
                <w:rFonts w:cstheme="minorHAnsi"/>
              </w:rPr>
              <w:t xml:space="preserve">Clinical staff with an interest in finding out more about Children and Young People’s mental </w:t>
            </w:r>
            <w:r w:rsidR="00C0453E" w:rsidRPr="008B3B7F">
              <w:rPr>
                <w:rFonts w:cstheme="minorHAnsi"/>
              </w:rPr>
              <w:t>health</w:t>
            </w:r>
            <w:r w:rsidR="00B74C81" w:rsidRPr="008B3B7F">
              <w:rPr>
                <w:rFonts w:cstheme="minorHAnsi"/>
              </w:rPr>
              <w:t xml:space="preserve"> or more about CAMHS community services.</w:t>
            </w:r>
          </w:p>
          <w:p w14:paraId="745F3C9F" w14:textId="065ABBC2" w:rsidR="003E043A" w:rsidRPr="008B3B7F" w:rsidRDefault="003E043A" w:rsidP="000677DC">
            <w:pPr>
              <w:rPr>
                <w:rFonts w:cstheme="minorHAnsi"/>
                <w:b/>
                <w:bCs/>
                <w:color w:val="002060"/>
              </w:rPr>
            </w:pPr>
          </w:p>
        </w:tc>
      </w:tr>
      <w:tr w:rsidR="000677DC" w:rsidRPr="008B3B7F" w14:paraId="2A8FD06A" w14:textId="77777777" w:rsidTr="00B05497">
        <w:tc>
          <w:tcPr>
            <w:tcW w:w="9782" w:type="dxa"/>
          </w:tcPr>
          <w:p w14:paraId="1B545746" w14:textId="73D60DAC" w:rsidR="000677DC" w:rsidRPr="008B3B7F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8B3B7F">
              <w:rPr>
                <w:rFonts w:cstheme="minorHAnsi"/>
                <w:b/>
                <w:bCs/>
                <w:color w:val="002060"/>
              </w:rPr>
              <w:t>Dates available</w:t>
            </w:r>
          </w:p>
          <w:p w14:paraId="03BF278F" w14:textId="76C231ED" w:rsidR="003E043A" w:rsidRPr="008B3B7F" w:rsidRDefault="006F5A8D" w:rsidP="000677DC">
            <w:pPr>
              <w:rPr>
                <w:rFonts w:cstheme="minorHAnsi"/>
              </w:rPr>
            </w:pPr>
            <w:r w:rsidRPr="008B3B7F">
              <w:rPr>
                <w:rFonts w:cstheme="minorHAnsi"/>
              </w:rPr>
              <w:t>We have scope to be flexible with notice.</w:t>
            </w:r>
          </w:p>
          <w:p w14:paraId="314120B0" w14:textId="0298102C" w:rsidR="00D32B28" w:rsidRPr="008B3B7F" w:rsidRDefault="00D32B28" w:rsidP="000677DC">
            <w:pPr>
              <w:rPr>
                <w:rFonts w:cstheme="minorHAnsi"/>
              </w:rPr>
            </w:pPr>
          </w:p>
        </w:tc>
      </w:tr>
      <w:tr w:rsidR="0060416E" w:rsidRPr="008B3B7F" w14:paraId="187A840F" w14:textId="77777777" w:rsidTr="00B05497">
        <w:tc>
          <w:tcPr>
            <w:tcW w:w="9782" w:type="dxa"/>
          </w:tcPr>
          <w:p w14:paraId="73289F52" w14:textId="77777777" w:rsidR="0060416E" w:rsidRPr="008B3B7F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8B3B7F">
              <w:rPr>
                <w:rFonts w:cstheme="minorHAnsi"/>
                <w:b/>
                <w:bCs/>
                <w:color w:val="002060"/>
              </w:rPr>
              <w:t>How to apply / arrange</w:t>
            </w:r>
          </w:p>
          <w:p w14:paraId="3A5E4207" w14:textId="082438C8" w:rsidR="0060416E" w:rsidRPr="008B3B7F" w:rsidRDefault="006F5A8D" w:rsidP="000677DC">
            <w:pPr>
              <w:rPr>
                <w:rFonts w:cstheme="minorHAnsi"/>
                <w:b/>
                <w:bCs/>
                <w:color w:val="002060"/>
              </w:rPr>
            </w:pPr>
            <w:r w:rsidRPr="008B3B7F">
              <w:rPr>
                <w:rFonts w:cstheme="minorHAnsi"/>
                <w:b/>
                <w:bCs/>
                <w:color w:val="002060"/>
              </w:rPr>
              <w:t>Please email contact above or call 01506 585 008</w:t>
            </w:r>
          </w:p>
          <w:p w14:paraId="6A1DE8D8" w14:textId="52343715" w:rsidR="0060416E" w:rsidRPr="008B3B7F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</w:p>
        </w:tc>
      </w:tr>
    </w:tbl>
    <w:p w14:paraId="30C823A4" w14:textId="77777777" w:rsidR="000677DC" w:rsidRPr="000677DC" w:rsidRDefault="000677DC" w:rsidP="000677DC"/>
    <w:sectPr w:rsidR="000677DC" w:rsidRPr="000677DC" w:rsidSect="000677DC">
      <w:headerReference w:type="default" r:id="rId12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0FEAE" w14:textId="77777777" w:rsidR="007602E0" w:rsidRDefault="007602E0" w:rsidP="000677DC">
      <w:pPr>
        <w:spacing w:after="0" w:line="240" w:lineRule="auto"/>
      </w:pPr>
      <w:r>
        <w:separator/>
      </w:r>
    </w:p>
  </w:endnote>
  <w:endnote w:type="continuationSeparator" w:id="0">
    <w:p w14:paraId="73A503E4" w14:textId="77777777" w:rsidR="007602E0" w:rsidRDefault="007602E0" w:rsidP="00067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C1B5E" w14:textId="77777777" w:rsidR="007602E0" w:rsidRDefault="007602E0" w:rsidP="000677DC">
      <w:pPr>
        <w:spacing w:after="0" w:line="240" w:lineRule="auto"/>
      </w:pPr>
      <w:r>
        <w:separator/>
      </w:r>
    </w:p>
  </w:footnote>
  <w:footnote w:type="continuationSeparator" w:id="0">
    <w:p w14:paraId="39915E36" w14:textId="77777777" w:rsidR="007602E0" w:rsidRDefault="007602E0" w:rsidP="00067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A3501" w14:textId="77777777" w:rsidR="000677DC" w:rsidRDefault="000677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A97455"/>
    <w:multiLevelType w:val="hybridMultilevel"/>
    <w:tmpl w:val="7688A1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1CE0A94"/>
    <w:multiLevelType w:val="hybridMultilevel"/>
    <w:tmpl w:val="B808AA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3D40799"/>
    <w:multiLevelType w:val="hybridMultilevel"/>
    <w:tmpl w:val="36FA9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720418">
    <w:abstractNumId w:val="2"/>
  </w:num>
  <w:num w:numId="2" w16cid:durableId="2117554029">
    <w:abstractNumId w:val="1"/>
  </w:num>
  <w:num w:numId="3" w16cid:durableId="1764492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7DC"/>
    <w:rsid w:val="00032672"/>
    <w:rsid w:val="000677DC"/>
    <w:rsid w:val="00123BC2"/>
    <w:rsid w:val="001C62E0"/>
    <w:rsid w:val="001E565D"/>
    <w:rsid w:val="001F54C2"/>
    <w:rsid w:val="002107C5"/>
    <w:rsid w:val="002363E6"/>
    <w:rsid w:val="003A3E79"/>
    <w:rsid w:val="003E043A"/>
    <w:rsid w:val="0044336C"/>
    <w:rsid w:val="004B686D"/>
    <w:rsid w:val="00577089"/>
    <w:rsid w:val="005845DE"/>
    <w:rsid w:val="00587A54"/>
    <w:rsid w:val="005B425B"/>
    <w:rsid w:val="0060416E"/>
    <w:rsid w:val="006F5A8D"/>
    <w:rsid w:val="00720BC6"/>
    <w:rsid w:val="007602E0"/>
    <w:rsid w:val="007D2364"/>
    <w:rsid w:val="008B3B7F"/>
    <w:rsid w:val="009213F7"/>
    <w:rsid w:val="00957A9D"/>
    <w:rsid w:val="00A32960"/>
    <w:rsid w:val="00A62721"/>
    <w:rsid w:val="00B05497"/>
    <w:rsid w:val="00B74C81"/>
    <w:rsid w:val="00B82992"/>
    <w:rsid w:val="00C0453E"/>
    <w:rsid w:val="00C40665"/>
    <w:rsid w:val="00D32B28"/>
    <w:rsid w:val="00F4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3F5C6"/>
  <w15:chartTrackingRefBased/>
  <w15:docId w15:val="{4ED3FC15-2392-4744-B53D-2B5C4FC2A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77DC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002060"/>
      <w:sz w:val="28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7DC"/>
  </w:style>
  <w:style w:type="paragraph" w:styleId="Footer">
    <w:name w:val="footer"/>
    <w:basedOn w:val="Normal"/>
    <w:link w:val="Foot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7DC"/>
  </w:style>
  <w:style w:type="character" w:customStyle="1" w:styleId="Heading1Char">
    <w:name w:val="Heading 1 Char"/>
    <w:basedOn w:val="DefaultParagraphFont"/>
    <w:link w:val="Heading1"/>
    <w:uiPriority w:val="9"/>
    <w:rsid w:val="000677DC"/>
    <w:rPr>
      <w:rFonts w:ascii="Calibri" w:eastAsiaTheme="majorEastAsia" w:hAnsi="Calibri" w:cstheme="majorBidi"/>
      <w:b/>
      <w:color w:val="002060"/>
      <w:sz w:val="28"/>
      <w:szCs w:val="32"/>
    </w:rPr>
  </w:style>
  <w:style w:type="table" w:styleId="TableGrid">
    <w:name w:val="Table Grid"/>
    <w:basedOn w:val="TableNormal"/>
    <w:uiPriority w:val="39"/>
    <w:rsid w:val="00067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54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70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70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elen.Thomson@nhs.sco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services.nhslothian.scot/camh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MacArthur, Juliet</dc:creator>
  <cp:keywords/>
  <dc:description/>
  <cp:lastModifiedBy>MacArthur, Juliet</cp:lastModifiedBy>
  <cp:revision>3</cp:revision>
  <dcterms:created xsi:type="dcterms:W3CDTF">2025-11-13T08:16:00Z</dcterms:created>
  <dcterms:modified xsi:type="dcterms:W3CDTF">2025-11-13T08:59:00Z</dcterms:modified>
</cp:coreProperties>
</file>