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0087" w14:textId="121DE622" w:rsidR="0072180D" w:rsidRPr="00336C68" w:rsidRDefault="0072180D" w:rsidP="00C85F34">
      <w:pPr>
        <w:rPr>
          <w:rFonts w:cstheme="minorHAnsi"/>
          <w:b/>
          <w:sz w:val="24"/>
          <w:szCs w:val="24"/>
          <w:u w:val="single"/>
        </w:rPr>
      </w:pPr>
      <w:r w:rsidRPr="00336C68">
        <w:rPr>
          <w:rFonts w:cstheme="minorHAnsi"/>
          <w:b/>
          <w:sz w:val="24"/>
          <w:szCs w:val="24"/>
          <w:u w:val="single"/>
        </w:rPr>
        <w:t xml:space="preserve">Physical symptoms of anxiety </w:t>
      </w:r>
    </w:p>
    <w:p w14:paraId="20125509" w14:textId="77777777" w:rsidR="00B7487C" w:rsidRPr="00336C68" w:rsidRDefault="00B7487C" w:rsidP="00C85F34">
      <w:pPr>
        <w:rPr>
          <w:rFonts w:cstheme="minorHAnsi"/>
          <w:b/>
          <w:sz w:val="24"/>
          <w:szCs w:val="24"/>
          <w:u w:val="single"/>
        </w:rPr>
      </w:pPr>
    </w:p>
    <w:p w14:paraId="19F92156" w14:textId="09E17A8C" w:rsidR="0072180D" w:rsidRPr="00336C68" w:rsidRDefault="00C85F34" w:rsidP="00004FB2">
      <w:pPr>
        <w:jc w:val="both"/>
        <w:rPr>
          <w:rFonts w:cstheme="minorHAnsi"/>
          <w:i/>
          <w:iCs/>
          <w:sz w:val="24"/>
          <w:szCs w:val="24"/>
        </w:rPr>
      </w:pPr>
      <w:r w:rsidRPr="00336C68">
        <w:rPr>
          <w:rFonts w:cstheme="minorHAnsi"/>
          <w:i/>
          <w:iCs/>
          <w:sz w:val="24"/>
          <w:szCs w:val="24"/>
        </w:rPr>
        <w:t xml:space="preserve"> ‘Fight-</w:t>
      </w:r>
      <w:r w:rsidR="0072180D" w:rsidRPr="00336C68">
        <w:rPr>
          <w:rFonts w:cstheme="minorHAnsi"/>
          <w:i/>
          <w:iCs/>
          <w:sz w:val="24"/>
          <w:szCs w:val="24"/>
        </w:rPr>
        <w:t xml:space="preserve">flight-freeze’ </w:t>
      </w:r>
      <w:r w:rsidR="0030581E">
        <w:rPr>
          <w:rFonts w:cstheme="minorHAnsi"/>
          <w:i/>
          <w:iCs/>
          <w:sz w:val="24"/>
          <w:szCs w:val="24"/>
        </w:rPr>
        <w:t>(</w:t>
      </w:r>
      <w:r w:rsidR="0030581E" w:rsidRPr="00336C68">
        <w:rPr>
          <w:rFonts w:cstheme="minorHAnsi"/>
          <w:i/>
          <w:iCs/>
          <w:sz w:val="24"/>
          <w:szCs w:val="24"/>
        </w:rPr>
        <w:t>Sympathetic</w:t>
      </w:r>
      <w:r w:rsidR="0030581E">
        <w:rPr>
          <w:rFonts w:cstheme="minorHAnsi"/>
          <w:i/>
          <w:iCs/>
          <w:sz w:val="24"/>
          <w:szCs w:val="24"/>
        </w:rPr>
        <w:t xml:space="preserve"> </w:t>
      </w:r>
      <w:r w:rsidR="0030581E" w:rsidRPr="00336C68">
        <w:rPr>
          <w:rFonts w:cstheme="minorHAnsi"/>
          <w:i/>
          <w:iCs/>
          <w:sz w:val="24"/>
          <w:szCs w:val="24"/>
        </w:rPr>
        <w:t>syste</w:t>
      </w:r>
      <w:r w:rsidR="0030581E">
        <w:rPr>
          <w:rFonts w:cstheme="minorHAnsi"/>
          <w:i/>
          <w:iCs/>
          <w:sz w:val="24"/>
          <w:szCs w:val="24"/>
        </w:rPr>
        <w:t xml:space="preserve">m) </w:t>
      </w:r>
      <w:r w:rsidR="0030581E" w:rsidRPr="00336C68">
        <w:rPr>
          <w:rFonts w:cstheme="minorHAnsi"/>
          <w:i/>
          <w:iCs/>
          <w:sz w:val="24"/>
          <w:szCs w:val="24"/>
        </w:rPr>
        <w:t>and</w:t>
      </w:r>
      <w:r w:rsidR="0072180D" w:rsidRPr="00336C68">
        <w:rPr>
          <w:rFonts w:cstheme="minorHAnsi"/>
          <w:i/>
          <w:iCs/>
          <w:sz w:val="24"/>
          <w:szCs w:val="24"/>
        </w:rPr>
        <w:t xml:space="preserve"> ‘</w:t>
      </w:r>
      <w:r w:rsidRPr="00336C68">
        <w:rPr>
          <w:rFonts w:cstheme="minorHAnsi"/>
          <w:i/>
          <w:iCs/>
          <w:sz w:val="24"/>
          <w:szCs w:val="24"/>
        </w:rPr>
        <w:t>Rest-digest</w:t>
      </w:r>
      <w:r w:rsidR="0072180D" w:rsidRPr="00336C68">
        <w:rPr>
          <w:rFonts w:cstheme="minorHAnsi"/>
          <w:i/>
          <w:iCs/>
          <w:sz w:val="24"/>
          <w:szCs w:val="24"/>
        </w:rPr>
        <w:t>’</w:t>
      </w:r>
      <w:r w:rsidR="0030581E">
        <w:rPr>
          <w:rFonts w:cstheme="minorHAnsi"/>
          <w:i/>
          <w:iCs/>
          <w:sz w:val="24"/>
          <w:szCs w:val="24"/>
        </w:rPr>
        <w:t xml:space="preserve"> (</w:t>
      </w:r>
      <w:r w:rsidRPr="00336C68">
        <w:rPr>
          <w:rFonts w:cstheme="minorHAnsi"/>
          <w:i/>
          <w:iCs/>
          <w:sz w:val="24"/>
          <w:szCs w:val="24"/>
        </w:rPr>
        <w:t>Parasympathetic system</w:t>
      </w:r>
      <w:r w:rsidR="0030581E">
        <w:rPr>
          <w:rFonts w:cstheme="minorHAnsi"/>
          <w:i/>
          <w:iCs/>
          <w:sz w:val="24"/>
          <w:szCs w:val="24"/>
        </w:rPr>
        <w:t>)</w:t>
      </w:r>
      <w:r w:rsidR="001704C5" w:rsidRPr="00336C68">
        <w:rPr>
          <w:rFonts w:cstheme="minorHAnsi"/>
          <w:i/>
          <w:iCs/>
          <w:sz w:val="24"/>
          <w:szCs w:val="24"/>
        </w:rPr>
        <w:t xml:space="preserve"> </w:t>
      </w:r>
      <w:r w:rsidRPr="00336C68">
        <w:rPr>
          <w:rFonts w:cstheme="minorHAnsi"/>
          <w:i/>
          <w:iCs/>
          <w:sz w:val="24"/>
          <w:szCs w:val="24"/>
        </w:rPr>
        <w:t>are two branches of the same nervous syste</w:t>
      </w:r>
      <w:r w:rsidR="0072180D" w:rsidRPr="00336C68">
        <w:rPr>
          <w:rFonts w:cstheme="minorHAnsi"/>
          <w:i/>
          <w:iCs/>
          <w:sz w:val="24"/>
          <w:szCs w:val="24"/>
        </w:rPr>
        <w:t xml:space="preserve">m. </w:t>
      </w:r>
    </w:p>
    <w:p w14:paraId="6E119E33" w14:textId="6AD517C1" w:rsidR="0072180D" w:rsidRPr="00336C68" w:rsidRDefault="0072180D" w:rsidP="00004FB2">
      <w:pPr>
        <w:pStyle w:val="ListParagraph"/>
        <w:numPr>
          <w:ilvl w:val="0"/>
          <w:numId w:val="1"/>
        </w:numPr>
        <w:jc w:val="both"/>
        <w:rPr>
          <w:rFonts w:cstheme="minorHAnsi"/>
          <w:i/>
          <w:iCs/>
          <w:sz w:val="24"/>
          <w:szCs w:val="24"/>
        </w:rPr>
      </w:pPr>
      <w:r w:rsidRPr="00336C68">
        <w:rPr>
          <w:rFonts w:cstheme="minorHAnsi"/>
          <w:i/>
          <w:iCs/>
          <w:sz w:val="24"/>
          <w:szCs w:val="24"/>
        </w:rPr>
        <w:t xml:space="preserve">Fight-flight-freeze is all about responding to threat, preparing the body for stressful or dangerous situations. </w:t>
      </w:r>
    </w:p>
    <w:p w14:paraId="0BFD405A" w14:textId="7A54F3F6" w:rsidR="0072180D" w:rsidRPr="00336C68" w:rsidRDefault="0072180D" w:rsidP="00004FB2">
      <w:pPr>
        <w:pStyle w:val="ListParagraph"/>
        <w:numPr>
          <w:ilvl w:val="0"/>
          <w:numId w:val="1"/>
        </w:numPr>
        <w:jc w:val="both"/>
        <w:rPr>
          <w:rFonts w:cstheme="minorHAnsi"/>
          <w:i/>
          <w:iCs/>
          <w:sz w:val="24"/>
          <w:szCs w:val="24"/>
        </w:rPr>
      </w:pPr>
      <w:r w:rsidRPr="00336C68">
        <w:rPr>
          <w:rFonts w:cstheme="minorHAnsi"/>
          <w:i/>
          <w:iCs/>
          <w:sz w:val="24"/>
          <w:szCs w:val="24"/>
        </w:rPr>
        <w:t xml:space="preserve">Rest-digest is the opposite, it is all about calm and restoration, allowing the body to rest and look after itself by allowing areas like the immune and digestive systems to function properly. </w:t>
      </w:r>
    </w:p>
    <w:p w14:paraId="28201F54" w14:textId="08E38E41" w:rsidR="00B7487C" w:rsidRDefault="00B7487C" w:rsidP="00004FB2">
      <w:pPr>
        <w:pStyle w:val="ListParagraph"/>
        <w:jc w:val="both"/>
        <w:rPr>
          <w:rFonts w:cstheme="minorHAnsi"/>
          <w:i/>
          <w:iCs/>
          <w:sz w:val="24"/>
          <w:szCs w:val="24"/>
        </w:rPr>
      </w:pPr>
    </w:p>
    <w:p w14:paraId="1CD4FA94" w14:textId="319DC4A0" w:rsidR="00A36644" w:rsidRDefault="00A36644" w:rsidP="00004FB2">
      <w:pPr>
        <w:pStyle w:val="ListParagraph"/>
        <w:jc w:val="both"/>
        <w:rPr>
          <w:rFonts w:cstheme="minorHAnsi"/>
          <w:i/>
          <w:iCs/>
          <w:sz w:val="24"/>
          <w:szCs w:val="24"/>
        </w:rPr>
      </w:pPr>
    </w:p>
    <w:p w14:paraId="0C8D0532" w14:textId="77777777" w:rsidR="00A36644" w:rsidRPr="00336C68" w:rsidRDefault="00A36644" w:rsidP="00004FB2">
      <w:pPr>
        <w:pStyle w:val="ListParagraph"/>
        <w:jc w:val="both"/>
        <w:rPr>
          <w:rFonts w:cstheme="minorHAnsi"/>
          <w:i/>
          <w:iCs/>
          <w:sz w:val="24"/>
          <w:szCs w:val="24"/>
        </w:rPr>
      </w:pPr>
    </w:p>
    <w:p w14:paraId="0EAE3564" w14:textId="2E4AE5DC" w:rsidR="0072180D" w:rsidRPr="00336C68" w:rsidRDefault="0072180D" w:rsidP="00004FB2">
      <w:pPr>
        <w:jc w:val="both"/>
        <w:rPr>
          <w:rFonts w:cstheme="minorHAnsi"/>
          <w:b/>
          <w:bCs/>
          <w:sz w:val="24"/>
          <w:szCs w:val="24"/>
          <w:u w:val="single"/>
        </w:rPr>
      </w:pPr>
      <w:r w:rsidRPr="00336C68">
        <w:rPr>
          <w:rFonts w:cstheme="minorHAnsi"/>
          <w:b/>
          <w:bCs/>
          <w:sz w:val="24"/>
          <w:szCs w:val="24"/>
          <w:u w:val="single"/>
        </w:rPr>
        <w:t>Symptoms of fight-flight-freeze</w:t>
      </w:r>
    </w:p>
    <w:p w14:paraId="7417343A" w14:textId="69647BB7" w:rsidR="0072180D" w:rsidRDefault="0072180D" w:rsidP="00004FB2">
      <w:pPr>
        <w:jc w:val="both"/>
        <w:rPr>
          <w:rFonts w:cstheme="minorHAnsi"/>
          <w:sz w:val="24"/>
          <w:szCs w:val="24"/>
        </w:rPr>
      </w:pPr>
      <w:r w:rsidRPr="00336C68">
        <w:rPr>
          <w:rFonts w:cstheme="minorHAnsi"/>
          <w:sz w:val="24"/>
          <w:szCs w:val="24"/>
        </w:rPr>
        <w:t xml:space="preserve">Symptoms of fight-flight-freeze can be unpleasant but are not harmful, they are there to protect us, even if they can be a little misguided at times. Being more aware of these symptoms can make them feel less scary and help us know when to use our strategies. Below is a list of common physical symptoms of being in our threat system: </w:t>
      </w:r>
    </w:p>
    <w:p w14:paraId="4EEB1DDB" w14:textId="2CE5367F" w:rsidR="00A36644" w:rsidRDefault="00A36644" w:rsidP="0072180D">
      <w:pPr>
        <w:rPr>
          <w:rFonts w:cstheme="minorHAnsi"/>
          <w:sz w:val="24"/>
          <w:szCs w:val="24"/>
        </w:rPr>
      </w:pPr>
    </w:p>
    <w:p w14:paraId="70687B1A" w14:textId="4F3F9735" w:rsidR="00A36644" w:rsidRDefault="00A36644" w:rsidP="0072180D">
      <w:pPr>
        <w:rPr>
          <w:rFonts w:cstheme="minorHAnsi"/>
          <w:sz w:val="24"/>
          <w:szCs w:val="24"/>
        </w:rPr>
      </w:pPr>
    </w:p>
    <w:p w14:paraId="1C01B759" w14:textId="52502DBA" w:rsidR="00A36644" w:rsidRPr="00336C68" w:rsidRDefault="00A36644" w:rsidP="0072180D">
      <w:pPr>
        <w:rPr>
          <w:rFonts w:cstheme="minorHAnsi"/>
          <w:sz w:val="24"/>
          <w:szCs w:val="24"/>
        </w:rPr>
      </w:pPr>
    </w:p>
    <w:p w14:paraId="2D024F77" w14:textId="5598AC50" w:rsidR="0072180D" w:rsidRPr="00336C68" w:rsidRDefault="00004FB2" w:rsidP="0072180D">
      <w:pPr>
        <w:rPr>
          <w:rFonts w:cstheme="minorHAnsi"/>
          <w:sz w:val="24"/>
          <w:szCs w:val="24"/>
        </w:rPr>
      </w:pPr>
      <w:r w:rsidRPr="00336C68">
        <w:rPr>
          <w:rFonts w:cstheme="minorHAnsi"/>
          <w:noProof/>
          <w:sz w:val="24"/>
          <w:szCs w:val="24"/>
        </w:rPr>
        <w:drawing>
          <wp:anchor distT="0" distB="0" distL="114300" distR="114300" simplePos="0" relativeHeight="251638272" behindDoc="0" locked="0" layoutInCell="1" allowOverlap="1" wp14:anchorId="568043DD" wp14:editId="01142AFC">
            <wp:simplePos x="0" y="0"/>
            <wp:positionH relativeFrom="column">
              <wp:posOffset>27891</wp:posOffset>
            </wp:positionH>
            <wp:positionV relativeFrom="paragraph">
              <wp:posOffset>5520</wp:posOffset>
            </wp:positionV>
            <wp:extent cx="2882900" cy="2882900"/>
            <wp:effectExtent l="0" t="0" r="0" b="0"/>
            <wp:wrapTight wrapText="bothSides">
              <wp:wrapPolygon edited="0">
                <wp:start x="10134" y="285"/>
                <wp:lineTo x="9420" y="714"/>
                <wp:lineTo x="8564" y="1998"/>
                <wp:lineTo x="8564" y="2855"/>
                <wp:lineTo x="6280" y="7422"/>
                <wp:lineTo x="3568" y="7422"/>
                <wp:lineTo x="3426" y="9278"/>
                <wp:lineTo x="4425" y="9706"/>
                <wp:lineTo x="7993" y="11989"/>
                <wp:lineTo x="8136" y="21124"/>
                <wp:lineTo x="13131" y="21124"/>
                <wp:lineTo x="13274" y="11989"/>
                <wp:lineTo x="16985" y="9706"/>
                <wp:lineTo x="17984" y="9278"/>
                <wp:lineTo x="17556" y="7422"/>
                <wp:lineTo x="14987" y="7422"/>
                <wp:lineTo x="13845" y="5281"/>
                <wp:lineTo x="13702" y="5138"/>
                <wp:lineTo x="12703" y="2855"/>
                <wp:lineTo x="12846" y="2141"/>
                <wp:lineTo x="11989" y="999"/>
                <wp:lineTo x="11133" y="285"/>
                <wp:lineTo x="10134" y="285"/>
              </wp:wrapPolygon>
            </wp:wrapTight>
            <wp:docPr id="4" name="Graphic 4" descr="Confused pers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onfused person outlin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82900" cy="2882900"/>
                    </a:xfrm>
                    <a:prstGeom prst="rect">
                      <a:avLst/>
                    </a:prstGeom>
                  </pic:spPr>
                </pic:pic>
              </a:graphicData>
            </a:graphic>
            <wp14:sizeRelH relativeFrom="margin">
              <wp14:pctWidth>0</wp14:pctWidth>
            </wp14:sizeRelH>
            <wp14:sizeRelV relativeFrom="margin">
              <wp14:pctHeight>0</wp14:pctHeight>
            </wp14:sizeRelV>
          </wp:anchor>
        </w:drawing>
      </w:r>
    </w:p>
    <w:p w14:paraId="23B3DF0A" w14:textId="2D450459" w:rsidR="0072180D" w:rsidRPr="00336C68" w:rsidRDefault="0072180D" w:rsidP="0072180D">
      <w:pPr>
        <w:pStyle w:val="ListParagraph"/>
        <w:numPr>
          <w:ilvl w:val="0"/>
          <w:numId w:val="3"/>
        </w:numPr>
        <w:rPr>
          <w:rFonts w:cstheme="minorHAnsi"/>
          <w:sz w:val="24"/>
          <w:szCs w:val="24"/>
        </w:rPr>
      </w:pPr>
      <w:r w:rsidRPr="00336C68">
        <w:rPr>
          <w:rFonts w:cstheme="minorHAnsi"/>
          <w:sz w:val="24"/>
          <w:szCs w:val="24"/>
        </w:rPr>
        <w:t>Difficulty concentrating</w:t>
      </w:r>
    </w:p>
    <w:p w14:paraId="1808BE2C" w14:textId="63B65039" w:rsidR="0072180D" w:rsidRPr="00336C68" w:rsidRDefault="0072180D" w:rsidP="0072180D">
      <w:pPr>
        <w:pStyle w:val="ListParagraph"/>
        <w:numPr>
          <w:ilvl w:val="0"/>
          <w:numId w:val="3"/>
        </w:numPr>
        <w:rPr>
          <w:rFonts w:cstheme="minorHAnsi"/>
          <w:sz w:val="24"/>
          <w:szCs w:val="24"/>
        </w:rPr>
      </w:pPr>
      <w:r w:rsidRPr="00336C68">
        <w:rPr>
          <w:rFonts w:cstheme="minorHAnsi"/>
          <w:sz w:val="24"/>
          <w:szCs w:val="24"/>
        </w:rPr>
        <w:t xml:space="preserve">Changes to vision </w:t>
      </w:r>
      <w:r w:rsidR="00B7487C" w:rsidRPr="00336C68">
        <w:rPr>
          <w:rFonts w:cstheme="minorHAnsi"/>
          <w:sz w:val="24"/>
          <w:szCs w:val="24"/>
        </w:rPr>
        <w:t>(blurred or tunnel vision)</w:t>
      </w:r>
    </w:p>
    <w:p w14:paraId="0EB47F86" w14:textId="77777777" w:rsidR="00B7487C" w:rsidRPr="00336C68" w:rsidRDefault="00B7487C" w:rsidP="00B7487C">
      <w:pPr>
        <w:pStyle w:val="ListParagraph"/>
        <w:numPr>
          <w:ilvl w:val="0"/>
          <w:numId w:val="3"/>
        </w:numPr>
        <w:rPr>
          <w:rFonts w:cstheme="minorHAnsi"/>
          <w:sz w:val="24"/>
          <w:szCs w:val="24"/>
        </w:rPr>
      </w:pPr>
      <w:r w:rsidRPr="00336C68">
        <w:rPr>
          <w:rFonts w:cstheme="minorHAnsi"/>
          <w:sz w:val="24"/>
          <w:szCs w:val="24"/>
        </w:rPr>
        <w:t>Dizzy/faint</w:t>
      </w:r>
    </w:p>
    <w:p w14:paraId="386F5A3D" w14:textId="77777777" w:rsidR="0072180D" w:rsidRPr="00336C68" w:rsidRDefault="0072180D" w:rsidP="0072180D">
      <w:pPr>
        <w:pStyle w:val="ListParagraph"/>
        <w:numPr>
          <w:ilvl w:val="0"/>
          <w:numId w:val="3"/>
        </w:numPr>
        <w:rPr>
          <w:rFonts w:cstheme="minorHAnsi"/>
          <w:sz w:val="24"/>
          <w:szCs w:val="24"/>
        </w:rPr>
      </w:pPr>
      <w:r w:rsidRPr="00336C68">
        <w:rPr>
          <w:rFonts w:cstheme="minorHAnsi"/>
          <w:sz w:val="24"/>
          <w:szCs w:val="24"/>
        </w:rPr>
        <w:t>Breathing faster or feeling breathless</w:t>
      </w:r>
    </w:p>
    <w:p w14:paraId="49C653DE" w14:textId="77777777" w:rsidR="00B7487C" w:rsidRPr="00336C68" w:rsidRDefault="00B7487C" w:rsidP="00B7487C">
      <w:pPr>
        <w:pStyle w:val="ListParagraph"/>
        <w:numPr>
          <w:ilvl w:val="0"/>
          <w:numId w:val="3"/>
        </w:numPr>
        <w:rPr>
          <w:rFonts w:cstheme="minorHAnsi"/>
          <w:sz w:val="24"/>
          <w:szCs w:val="24"/>
        </w:rPr>
      </w:pPr>
      <w:r w:rsidRPr="00336C68">
        <w:rPr>
          <w:rFonts w:cstheme="minorHAnsi"/>
          <w:sz w:val="24"/>
          <w:szCs w:val="24"/>
        </w:rPr>
        <w:t xml:space="preserve">Heart racing/heart palpitations </w:t>
      </w:r>
    </w:p>
    <w:p w14:paraId="4E93F8EE" w14:textId="77777777" w:rsidR="00B7487C" w:rsidRPr="00336C68" w:rsidRDefault="00B7487C" w:rsidP="00B7487C">
      <w:pPr>
        <w:pStyle w:val="ListParagraph"/>
        <w:numPr>
          <w:ilvl w:val="0"/>
          <w:numId w:val="3"/>
        </w:numPr>
        <w:rPr>
          <w:rFonts w:cstheme="minorHAnsi"/>
          <w:sz w:val="24"/>
          <w:szCs w:val="24"/>
        </w:rPr>
      </w:pPr>
      <w:r w:rsidRPr="00336C68">
        <w:rPr>
          <w:rFonts w:cstheme="minorHAnsi"/>
          <w:sz w:val="24"/>
          <w:szCs w:val="24"/>
        </w:rPr>
        <w:t>Chest tight or painful</w:t>
      </w:r>
    </w:p>
    <w:p w14:paraId="22E5B7A5" w14:textId="77777777" w:rsidR="0072180D" w:rsidRPr="00336C68" w:rsidRDefault="0072180D" w:rsidP="0072180D">
      <w:pPr>
        <w:pStyle w:val="ListParagraph"/>
        <w:numPr>
          <w:ilvl w:val="0"/>
          <w:numId w:val="3"/>
        </w:numPr>
        <w:rPr>
          <w:rFonts w:cstheme="minorHAnsi"/>
          <w:sz w:val="24"/>
          <w:szCs w:val="24"/>
        </w:rPr>
      </w:pPr>
      <w:r w:rsidRPr="00336C68">
        <w:rPr>
          <w:rFonts w:cstheme="minorHAnsi"/>
          <w:sz w:val="24"/>
          <w:szCs w:val="24"/>
        </w:rPr>
        <w:t>Stomach churning</w:t>
      </w:r>
    </w:p>
    <w:p w14:paraId="2BBECE56" w14:textId="075F1715" w:rsidR="0072180D" w:rsidRPr="00336C68" w:rsidRDefault="0072180D" w:rsidP="0072180D">
      <w:pPr>
        <w:pStyle w:val="ListParagraph"/>
        <w:numPr>
          <w:ilvl w:val="0"/>
          <w:numId w:val="3"/>
        </w:numPr>
        <w:rPr>
          <w:rFonts w:cstheme="minorHAnsi"/>
          <w:sz w:val="24"/>
          <w:szCs w:val="24"/>
        </w:rPr>
      </w:pPr>
      <w:r w:rsidRPr="00336C68">
        <w:rPr>
          <w:rFonts w:cstheme="minorHAnsi"/>
          <w:sz w:val="24"/>
          <w:szCs w:val="24"/>
        </w:rPr>
        <w:t>Sweating</w:t>
      </w:r>
    </w:p>
    <w:p w14:paraId="51FE8D76" w14:textId="0DF5CF42" w:rsidR="0072180D" w:rsidRPr="00336C68" w:rsidRDefault="0072180D" w:rsidP="0072180D">
      <w:pPr>
        <w:pStyle w:val="ListParagraph"/>
        <w:numPr>
          <w:ilvl w:val="0"/>
          <w:numId w:val="3"/>
        </w:numPr>
        <w:rPr>
          <w:rFonts w:cstheme="minorHAnsi"/>
          <w:sz w:val="24"/>
          <w:szCs w:val="24"/>
        </w:rPr>
      </w:pPr>
      <w:r w:rsidRPr="00336C68">
        <w:rPr>
          <w:rFonts w:cstheme="minorHAnsi"/>
          <w:sz w:val="24"/>
          <w:szCs w:val="24"/>
        </w:rPr>
        <w:t>Tense/sore muscles</w:t>
      </w:r>
    </w:p>
    <w:p w14:paraId="00568391" w14:textId="22CDCB39" w:rsidR="0072180D" w:rsidRPr="00336C68" w:rsidRDefault="0072180D" w:rsidP="0072180D">
      <w:pPr>
        <w:pStyle w:val="ListParagraph"/>
        <w:numPr>
          <w:ilvl w:val="0"/>
          <w:numId w:val="3"/>
        </w:numPr>
        <w:rPr>
          <w:rFonts w:cstheme="minorHAnsi"/>
          <w:sz w:val="24"/>
          <w:szCs w:val="24"/>
        </w:rPr>
      </w:pPr>
      <w:r w:rsidRPr="00336C68">
        <w:rPr>
          <w:rFonts w:cstheme="minorHAnsi"/>
          <w:sz w:val="24"/>
          <w:szCs w:val="24"/>
        </w:rPr>
        <w:t>Trembling or tingling sensations</w:t>
      </w:r>
    </w:p>
    <w:p w14:paraId="31AFA002" w14:textId="6233337E" w:rsidR="0072180D" w:rsidRPr="00336C68" w:rsidRDefault="0072180D" w:rsidP="00C85F34">
      <w:pPr>
        <w:rPr>
          <w:rFonts w:cstheme="minorHAnsi"/>
          <w:i/>
          <w:iCs/>
          <w:sz w:val="24"/>
          <w:szCs w:val="24"/>
        </w:rPr>
      </w:pPr>
    </w:p>
    <w:p w14:paraId="614B65D4" w14:textId="5A326FF7" w:rsidR="00B7487C" w:rsidRPr="00336C68" w:rsidRDefault="00B7487C" w:rsidP="00C85F34">
      <w:pPr>
        <w:rPr>
          <w:rFonts w:cstheme="minorHAnsi"/>
          <w:i/>
          <w:iCs/>
          <w:sz w:val="24"/>
          <w:szCs w:val="24"/>
        </w:rPr>
      </w:pPr>
    </w:p>
    <w:p w14:paraId="5BFE434D" w14:textId="4468C261" w:rsidR="00B7487C" w:rsidRPr="00336C68" w:rsidRDefault="00B7487C" w:rsidP="00C85F34">
      <w:pPr>
        <w:rPr>
          <w:rFonts w:cstheme="minorHAnsi"/>
          <w:i/>
          <w:iCs/>
          <w:sz w:val="24"/>
          <w:szCs w:val="24"/>
        </w:rPr>
      </w:pPr>
    </w:p>
    <w:p w14:paraId="04E5444A" w14:textId="4ED59A4B" w:rsidR="00C85F34" w:rsidRPr="00336C68" w:rsidRDefault="00B7487C" w:rsidP="00C85F34">
      <w:pPr>
        <w:rPr>
          <w:rFonts w:cstheme="minorHAnsi"/>
          <w:b/>
          <w:sz w:val="24"/>
          <w:szCs w:val="24"/>
          <w:u w:val="single"/>
        </w:rPr>
      </w:pPr>
      <w:r w:rsidRPr="00336C68">
        <w:rPr>
          <w:rFonts w:cstheme="minorHAnsi"/>
          <w:sz w:val="24"/>
          <w:szCs w:val="24"/>
        </w:rPr>
        <w:t>Because fight-flight-freeze and rest-digest are two branches of the same nervous system, we cannot be in both at the same time. So, if we want one to be less domina</w:t>
      </w:r>
      <w:r w:rsidR="00BC0B6C">
        <w:rPr>
          <w:rFonts w:cstheme="minorHAnsi"/>
          <w:sz w:val="24"/>
          <w:szCs w:val="24"/>
        </w:rPr>
        <w:t>n</w:t>
      </w:r>
      <w:r w:rsidRPr="00336C68">
        <w:rPr>
          <w:rFonts w:cstheme="minorHAnsi"/>
          <w:sz w:val="24"/>
          <w:szCs w:val="24"/>
        </w:rPr>
        <w:t xml:space="preserve">t, we </w:t>
      </w:r>
      <w:proofErr w:type="gramStart"/>
      <w:r w:rsidRPr="00336C68">
        <w:rPr>
          <w:rFonts w:cstheme="minorHAnsi"/>
          <w:sz w:val="24"/>
          <w:szCs w:val="24"/>
        </w:rPr>
        <w:t>have to</w:t>
      </w:r>
      <w:proofErr w:type="gramEnd"/>
      <w:r w:rsidRPr="00336C68">
        <w:rPr>
          <w:rFonts w:cstheme="minorHAnsi"/>
          <w:sz w:val="24"/>
          <w:szCs w:val="24"/>
        </w:rPr>
        <w:t xml:space="preserve"> activate the other.</w:t>
      </w:r>
    </w:p>
    <w:p w14:paraId="6A798A58" w14:textId="347EDAA7" w:rsidR="00C85F34" w:rsidRPr="00336C68" w:rsidRDefault="00C85F34" w:rsidP="00C85F34">
      <w:pPr>
        <w:rPr>
          <w:rFonts w:cstheme="minorHAnsi"/>
          <w:i/>
          <w:iCs/>
          <w:sz w:val="24"/>
          <w:szCs w:val="24"/>
        </w:rPr>
      </w:pPr>
    </w:p>
    <w:p w14:paraId="397D9BE7" w14:textId="0B24DD71" w:rsidR="00336C68" w:rsidRDefault="004E03B4" w:rsidP="00336C68">
      <w:pPr>
        <w:rPr>
          <w:rFonts w:cstheme="minorHAnsi"/>
          <w:i/>
          <w:iCs/>
          <w:sz w:val="24"/>
          <w:szCs w:val="24"/>
        </w:rPr>
      </w:pPr>
      <w:r w:rsidRPr="00336C68">
        <w:rPr>
          <w:rFonts w:cstheme="minorHAnsi"/>
          <w:i/>
          <w:iCs/>
          <w:noProof/>
          <w:sz w:val="24"/>
          <w:szCs w:val="24"/>
        </w:rPr>
        <mc:AlternateContent>
          <mc:Choice Requires="wps">
            <w:drawing>
              <wp:anchor distT="0" distB="0" distL="114300" distR="114300" simplePos="0" relativeHeight="251694592" behindDoc="0" locked="0" layoutInCell="1" allowOverlap="1" wp14:anchorId="6DF476DD" wp14:editId="51B4C539">
                <wp:simplePos x="0" y="0"/>
                <wp:positionH relativeFrom="column">
                  <wp:posOffset>3776296</wp:posOffset>
                </wp:positionH>
                <wp:positionV relativeFrom="paragraph">
                  <wp:posOffset>1035489</wp:posOffset>
                </wp:positionV>
                <wp:extent cx="1757778" cy="647065"/>
                <wp:effectExtent l="0" t="0" r="0" b="635"/>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778"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8BF0C" w14:textId="77777777" w:rsidR="004E03B4" w:rsidRPr="004E03B4" w:rsidRDefault="004E03B4" w:rsidP="004E03B4">
                            <w:pPr>
                              <w:rPr>
                                <w:b/>
                                <w:bCs/>
                                <w:color w:val="FFFFFF" w:themeColor="background1"/>
                                <w:sz w:val="24"/>
                                <w:szCs w:val="24"/>
                              </w:rPr>
                            </w:pPr>
                            <w:r w:rsidRPr="004E03B4">
                              <w:rPr>
                                <w:b/>
                                <w:bCs/>
                                <w:color w:val="FFFFFF" w:themeColor="background1"/>
                                <w:sz w:val="24"/>
                                <w:szCs w:val="24"/>
                              </w:rPr>
                              <w:t>Rest-digest</w:t>
                            </w:r>
                            <w:r w:rsidRPr="004E03B4">
                              <w:rPr>
                                <w:b/>
                                <w:bCs/>
                                <w:color w:val="FFFFFF" w:themeColor="background1"/>
                                <w:sz w:val="24"/>
                                <w:szCs w:val="24"/>
                              </w:rPr>
                              <w:br/>
                              <w:t>Parasympathetic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476DD" id="_x0000_t202" coordsize="21600,21600" o:spt="202" path="m,l,21600r21600,l21600,xe">
                <v:stroke joinstyle="miter"/>
                <v:path gradientshapeok="t" o:connecttype="rect"/>
              </v:shapetype>
              <v:shape id="Text Box 7" o:spid="_x0000_s1026" type="#_x0000_t202" style="position:absolute;margin-left:297.35pt;margin-top:81.55pt;width:138.4pt;height:50.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" filled="f" stroked="f">
                <v:textbox>
                  <w:txbxContent>
                    <w:p w14:paraId="1AF8BF0C" w14:textId="77777777" w:rsidR="004E03B4" w:rsidRPr="004E03B4" w:rsidRDefault="004E03B4" w:rsidP="004E03B4">
                      <w:pPr>
                        <w:rPr>
                          <w:b/>
                          <w:bCs/>
                          <w:color w:val="FFFFFF" w:themeColor="background1"/>
                          <w:sz w:val="24"/>
                          <w:szCs w:val="24"/>
                        </w:rPr>
                      </w:pPr>
                      <w:r w:rsidRPr="004E03B4">
                        <w:rPr>
                          <w:b/>
                          <w:bCs/>
                          <w:color w:val="FFFFFF" w:themeColor="background1"/>
                          <w:sz w:val="24"/>
                          <w:szCs w:val="24"/>
                        </w:rPr>
                        <w:t>Rest-digest</w:t>
                      </w:r>
                      <w:r w:rsidRPr="004E03B4">
                        <w:rPr>
                          <w:b/>
                          <w:bCs/>
                          <w:color w:val="FFFFFF" w:themeColor="background1"/>
                          <w:sz w:val="24"/>
                          <w:szCs w:val="24"/>
                        </w:rPr>
                        <w:br/>
                        <w:t>Parasympathetic system</w:t>
                      </w:r>
                    </w:p>
                  </w:txbxContent>
                </v:textbox>
              </v:shape>
            </w:pict>
          </mc:Fallback>
        </mc:AlternateContent>
      </w:r>
      <w:r w:rsidRPr="00336C68">
        <w:rPr>
          <w:rFonts w:cstheme="minorHAnsi"/>
          <w:i/>
          <w:iCs/>
          <w:noProof/>
          <w:sz w:val="24"/>
          <w:szCs w:val="24"/>
          <w:lang w:eastAsia="en-GB"/>
        </w:rPr>
        <w:drawing>
          <wp:anchor distT="0" distB="0" distL="114300" distR="114300" simplePos="0" relativeHeight="251680256" behindDoc="0" locked="0" layoutInCell="1" allowOverlap="1" wp14:anchorId="2FD6E687" wp14:editId="76CC2D12">
            <wp:simplePos x="0" y="0"/>
            <wp:positionH relativeFrom="margin">
              <wp:posOffset>3561763</wp:posOffset>
            </wp:positionH>
            <wp:positionV relativeFrom="paragraph">
              <wp:posOffset>106191</wp:posOffset>
            </wp:positionV>
            <wp:extent cx="2265680" cy="1694815"/>
            <wp:effectExtent l="0" t="0" r="1270" b="635"/>
            <wp:wrapTight wrapText="bothSides">
              <wp:wrapPolygon edited="0">
                <wp:start x="0" y="0"/>
                <wp:lineTo x="0" y="21365"/>
                <wp:lineTo x="21430" y="21365"/>
                <wp:lineTo x="21430" y="0"/>
                <wp:lineTo x="0" y="0"/>
              </wp:wrapPolygon>
            </wp:wrapTight>
            <wp:docPr id="6" name="Picture 6" descr="Sleeping mask on pi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leeping mask on pillow"/>
                    <pic:cNvPicPr/>
                  </pic:nvPicPr>
                  <pic:blipFill rotWithShape="1">
                    <a:blip r:embed="rId9" cstate="print">
                      <a:extLst>
                        <a:ext uri="{28A0092B-C50C-407E-A947-70E740481C1C}">
                          <a14:useLocalDpi xmlns:a14="http://schemas.microsoft.com/office/drawing/2010/main" val="0"/>
                        </a:ext>
                      </a:extLst>
                    </a:blip>
                    <a:srcRect t="20380" r="1012" b="21421"/>
                    <a:stretch/>
                  </pic:blipFill>
                  <pic:spPr bwMode="auto">
                    <a:xfrm>
                      <a:off x="0" y="0"/>
                      <a:ext cx="2265680" cy="1694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6C68">
        <w:rPr>
          <w:rFonts w:cstheme="minorHAnsi"/>
          <w:i/>
          <w:iCs/>
          <w:noProof/>
          <w:sz w:val="24"/>
          <w:szCs w:val="24"/>
        </w:rPr>
        <mc:AlternateContent>
          <mc:Choice Requires="wps">
            <w:drawing>
              <wp:anchor distT="0" distB="0" distL="114300" distR="114300" simplePos="0" relativeHeight="251695616" behindDoc="1" locked="0" layoutInCell="1" allowOverlap="1" wp14:anchorId="6DDC412B" wp14:editId="12DE050A">
                <wp:simplePos x="0" y="0"/>
                <wp:positionH relativeFrom="column">
                  <wp:posOffset>2770798</wp:posOffset>
                </wp:positionH>
                <wp:positionV relativeFrom="paragraph">
                  <wp:posOffset>916257</wp:posOffset>
                </wp:positionV>
                <wp:extent cx="330200" cy="195580"/>
                <wp:effectExtent l="0" t="0" r="0" b="0"/>
                <wp:wrapTight wrapText="bothSides">
                  <wp:wrapPolygon edited="0">
                    <wp:start x="2492" y="0"/>
                    <wp:lineTo x="2492" y="18935"/>
                    <wp:lineTo x="17446" y="18935"/>
                    <wp:lineTo x="17446" y="0"/>
                    <wp:lineTo x="2492" y="0"/>
                  </wp:wrapPolygon>
                </wp:wrapTight>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E3198" w14:textId="77777777" w:rsidR="004E03B4" w:rsidRPr="004E03B4" w:rsidRDefault="004E03B4" w:rsidP="004E03B4">
                            <w:pPr>
                              <w:rPr>
                                <w:color w:val="FFFFFF" w:themeColor="background1"/>
                                <w:sz w:val="16"/>
                                <w:szCs w:val="16"/>
                              </w:rPr>
                            </w:pPr>
                            <w:r w:rsidRPr="004E03B4">
                              <w:rPr>
                                <w:b/>
                                <w:bCs/>
                                <w:color w:val="FFFFFF" w:themeColor="background1"/>
                                <w:sz w:val="16"/>
                                <w:szCs w:val="16"/>
                                <w:u w:val="single"/>
                              </w:rPr>
                              <w:t>OR</w:t>
                            </w:r>
                          </w:p>
                        </w:txbxContent>
                      </wps:txbx>
                      <wps:bodyPr rot="0" vert="horz" wrap="square" lIns="91440" tIns="45720" rIns="91440" bIns="45720" anchor="t" anchorCtr="0" upright="1">
                        <a:noAutofit/>
                      </wps:bodyPr>
                    </wps:wsp>
                  </a:graphicData>
                </a:graphic>
              </wp:anchor>
            </w:drawing>
          </mc:Choice>
          <mc:Fallback>
            <w:pict>
              <v:shape w14:anchorId="6DDC412B" id="Text Box 8" o:spid="_x0000_s1027" type="#_x0000_t202" style="position:absolute;margin-left:218.15pt;margin-top:72.15pt;width:26pt;height:15.4pt;z-index:-25162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" filled="f" stroked="f">
                <v:textbox>
                  <w:txbxContent>
                    <w:p w14:paraId="672E3198" w14:textId="77777777" w:rsidR="004E03B4" w:rsidRPr="004E03B4" w:rsidRDefault="004E03B4" w:rsidP="004E03B4">
                      <w:pPr>
                        <w:rPr>
                          <w:color w:val="FFFFFF" w:themeColor="background1"/>
                          <w:sz w:val="16"/>
                          <w:szCs w:val="16"/>
                        </w:rPr>
                      </w:pPr>
                      <w:r w:rsidRPr="004E03B4">
                        <w:rPr>
                          <w:b/>
                          <w:bCs/>
                          <w:color w:val="FFFFFF" w:themeColor="background1"/>
                          <w:sz w:val="16"/>
                          <w:szCs w:val="16"/>
                          <w:u w:val="single"/>
                        </w:rPr>
                        <w:t>OR</w:t>
                      </w:r>
                    </w:p>
                  </w:txbxContent>
                </v:textbox>
                <w10:wrap type="tight"/>
              </v:shape>
            </w:pict>
          </mc:Fallback>
        </mc:AlternateContent>
      </w:r>
      <w:r w:rsidRPr="00336C68">
        <w:rPr>
          <w:rFonts w:cstheme="minorHAnsi"/>
          <w:noProof/>
        </w:rPr>
        <w:drawing>
          <wp:anchor distT="0" distB="0" distL="114300" distR="114300" simplePos="0" relativeHeight="251692544" behindDoc="1" locked="0" layoutInCell="1" allowOverlap="1" wp14:anchorId="59F68806" wp14:editId="0C45C9F5">
            <wp:simplePos x="0" y="0"/>
            <wp:positionH relativeFrom="margin">
              <wp:posOffset>2403768</wp:posOffset>
            </wp:positionH>
            <wp:positionV relativeFrom="paragraph">
              <wp:posOffset>436636</wp:posOffset>
            </wp:positionV>
            <wp:extent cx="1036320" cy="1010920"/>
            <wp:effectExtent l="0" t="0" r="0" b="0"/>
            <wp:wrapTight wrapText="bothSides">
              <wp:wrapPolygon edited="0">
                <wp:start x="0" y="0"/>
                <wp:lineTo x="0" y="21166"/>
                <wp:lineTo x="21044" y="21166"/>
                <wp:lineTo x="21044" y="0"/>
                <wp:lineTo x="0" y="0"/>
              </wp:wrapPolygon>
            </wp:wrapTight>
            <wp:docPr id="12" name="Picture 12" descr="Light switch on green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ight switch on green wall"/>
                    <pic:cNvPicPr/>
                  </pic:nvPicPr>
                  <pic:blipFill rotWithShape="1">
                    <a:blip r:embed="rId10" cstate="print">
                      <a:extLst>
                        <a:ext uri="{28A0092B-C50C-407E-A947-70E740481C1C}">
                          <a14:useLocalDpi xmlns:a14="http://schemas.microsoft.com/office/drawing/2010/main" val="0"/>
                        </a:ext>
                      </a:extLst>
                    </a:blip>
                    <a:srcRect l="68431" t="43220" r="15993" b="33994"/>
                    <a:stretch/>
                  </pic:blipFill>
                  <pic:spPr bwMode="auto">
                    <a:xfrm>
                      <a:off x="0" y="0"/>
                      <a:ext cx="1036320" cy="1010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6C68">
        <w:rPr>
          <w:rFonts w:cstheme="minorHAnsi"/>
          <w:i/>
          <w:iCs/>
          <w:noProof/>
          <w:sz w:val="24"/>
          <w:szCs w:val="24"/>
        </w:rPr>
        <mc:AlternateContent>
          <mc:Choice Requires="wps">
            <w:drawing>
              <wp:anchor distT="0" distB="0" distL="114300" distR="114300" simplePos="0" relativeHeight="251669504" behindDoc="0" locked="0" layoutInCell="1" allowOverlap="1" wp14:anchorId="59BE4A1E" wp14:editId="00B5F327">
                <wp:simplePos x="0" y="0"/>
                <wp:positionH relativeFrom="column">
                  <wp:posOffset>91733</wp:posOffset>
                </wp:positionH>
                <wp:positionV relativeFrom="paragraph">
                  <wp:posOffset>1063821</wp:posOffset>
                </wp:positionV>
                <wp:extent cx="1968500" cy="878840"/>
                <wp:effectExtent l="0" t="0" r="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5FD49" w14:textId="46C03453" w:rsidR="00B7487C" w:rsidRPr="004E03B4" w:rsidRDefault="00B7487C">
                            <w:pPr>
                              <w:rPr>
                                <w:b/>
                                <w:bCs/>
                                <w:color w:val="FFFFFF" w:themeColor="background1"/>
                                <w:sz w:val="24"/>
                                <w:szCs w:val="24"/>
                              </w:rPr>
                            </w:pPr>
                            <w:r w:rsidRPr="004E03B4">
                              <w:rPr>
                                <w:b/>
                                <w:bCs/>
                                <w:color w:val="FFFFFF" w:themeColor="background1"/>
                                <w:sz w:val="24"/>
                                <w:szCs w:val="24"/>
                              </w:rPr>
                              <w:t xml:space="preserve">Fight-flight-freeze </w:t>
                            </w:r>
                            <w:r w:rsidR="0002608E" w:rsidRPr="004E03B4">
                              <w:rPr>
                                <w:b/>
                                <w:bCs/>
                                <w:color w:val="FFFFFF" w:themeColor="background1"/>
                                <w:sz w:val="24"/>
                                <w:szCs w:val="24"/>
                              </w:rPr>
                              <w:br/>
                              <w:t>S</w:t>
                            </w:r>
                            <w:r w:rsidRPr="004E03B4">
                              <w:rPr>
                                <w:b/>
                                <w:bCs/>
                                <w:color w:val="FFFFFF" w:themeColor="background1"/>
                                <w:sz w:val="24"/>
                                <w:szCs w:val="24"/>
                              </w:rPr>
                              <w:t xml:space="preserve">ympathetic </w:t>
                            </w:r>
                            <w:proofErr w:type="gramStart"/>
                            <w:r w:rsidR="0002608E" w:rsidRPr="004E03B4">
                              <w:rPr>
                                <w:b/>
                                <w:bCs/>
                                <w:color w:val="FFFFFF" w:themeColor="background1"/>
                                <w:sz w:val="24"/>
                                <w:szCs w:val="24"/>
                              </w:rPr>
                              <w:t>system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E4A1E" id="Text Box 6" o:spid="_x0000_s1028" type="#_x0000_t202" style="position:absolute;margin-left:7.2pt;margin-top:83.75pt;width:155pt;height:6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" filled="f" stroked="f">
                <v:textbox>
                  <w:txbxContent>
                    <w:p w14:paraId="53C5FD49" w14:textId="46C03453" w:rsidR="00B7487C" w:rsidRPr="004E03B4" w:rsidRDefault="00B7487C">
                      <w:pPr>
                        <w:rPr>
                          <w:b/>
                          <w:bCs/>
                          <w:color w:val="FFFFFF" w:themeColor="background1"/>
                          <w:sz w:val="24"/>
                          <w:szCs w:val="24"/>
                        </w:rPr>
                      </w:pPr>
                      <w:r w:rsidRPr="004E03B4">
                        <w:rPr>
                          <w:b/>
                          <w:bCs/>
                          <w:color w:val="FFFFFF" w:themeColor="background1"/>
                          <w:sz w:val="24"/>
                          <w:szCs w:val="24"/>
                        </w:rPr>
                        <w:t xml:space="preserve">Fight-flight-freeze </w:t>
                      </w:r>
                      <w:r w:rsidR="0002608E" w:rsidRPr="004E03B4">
                        <w:rPr>
                          <w:b/>
                          <w:bCs/>
                          <w:color w:val="FFFFFF" w:themeColor="background1"/>
                          <w:sz w:val="24"/>
                          <w:szCs w:val="24"/>
                        </w:rPr>
                        <w:br/>
                        <w:t>S</w:t>
                      </w:r>
                      <w:r w:rsidRPr="004E03B4">
                        <w:rPr>
                          <w:b/>
                          <w:bCs/>
                          <w:color w:val="FFFFFF" w:themeColor="background1"/>
                          <w:sz w:val="24"/>
                          <w:szCs w:val="24"/>
                        </w:rPr>
                        <w:t xml:space="preserve">ympathetic </w:t>
                      </w:r>
                      <w:r w:rsidR="0002608E" w:rsidRPr="004E03B4">
                        <w:rPr>
                          <w:b/>
                          <w:bCs/>
                          <w:color w:val="FFFFFF" w:themeColor="background1"/>
                          <w:sz w:val="24"/>
                          <w:szCs w:val="24"/>
                        </w:rPr>
                        <w:t>system</w:t>
                      </w:r>
                    </w:p>
                  </w:txbxContent>
                </v:textbox>
              </v:shape>
            </w:pict>
          </mc:Fallback>
        </mc:AlternateContent>
      </w:r>
      <w:r w:rsidRPr="008718BC">
        <w:rPr>
          <w:rFonts w:cstheme="minorHAnsi"/>
          <w:i/>
          <w:iCs/>
          <w:noProof/>
          <w:sz w:val="24"/>
          <w:szCs w:val="24"/>
          <w:lang w:eastAsia="en-GB"/>
        </w:rPr>
        <w:drawing>
          <wp:anchor distT="0" distB="0" distL="114300" distR="114300" simplePos="0" relativeHeight="251655680" behindDoc="0" locked="0" layoutInCell="1" allowOverlap="1" wp14:anchorId="5CD0B496" wp14:editId="7ABE0513">
            <wp:simplePos x="0" y="0"/>
            <wp:positionH relativeFrom="page">
              <wp:posOffset>927295</wp:posOffset>
            </wp:positionH>
            <wp:positionV relativeFrom="paragraph">
              <wp:posOffset>113860</wp:posOffset>
            </wp:positionV>
            <wp:extent cx="2278380" cy="1620520"/>
            <wp:effectExtent l="0" t="0" r="7620" b="0"/>
            <wp:wrapSquare wrapText="bothSides"/>
            <wp:docPr id="5" name="Picture 5" descr="Alarm clocks with mou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larm clocks with mouths"/>
                    <pic:cNvPicPr/>
                  </pic:nvPicPr>
                  <pic:blipFill rotWithShape="1">
                    <a:blip r:embed="rId11" cstate="print">
                      <a:extLst>
                        <a:ext uri="{28A0092B-C50C-407E-A947-70E740481C1C}">
                          <a14:useLocalDpi xmlns:a14="http://schemas.microsoft.com/office/drawing/2010/main" val="0"/>
                        </a:ext>
                      </a:extLst>
                    </a:blip>
                    <a:srcRect t="436" r="6008"/>
                    <a:stretch/>
                  </pic:blipFill>
                  <pic:spPr bwMode="auto">
                    <a:xfrm>
                      <a:off x="0" y="0"/>
                      <a:ext cx="2278380" cy="1620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5F34" w:rsidRPr="00336C68">
        <w:rPr>
          <w:rFonts w:cstheme="minorHAnsi"/>
          <w:i/>
          <w:iCs/>
          <w:sz w:val="24"/>
          <w:szCs w:val="24"/>
        </w:rPr>
        <w:br w:type="textWrapping" w:clear="all"/>
      </w:r>
    </w:p>
    <w:p w14:paraId="2C35CB87" w14:textId="7E420171" w:rsidR="00336C68" w:rsidRDefault="00336C68" w:rsidP="00336C68">
      <w:pPr>
        <w:rPr>
          <w:rFonts w:cstheme="minorHAnsi"/>
          <w:sz w:val="24"/>
          <w:szCs w:val="24"/>
        </w:rPr>
      </w:pPr>
      <w:r w:rsidRPr="00336C68">
        <w:rPr>
          <w:rFonts w:cstheme="minorHAnsi"/>
          <w:sz w:val="24"/>
          <w:szCs w:val="24"/>
        </w:rPr>
        <w:t xml:space="preserve">There are lots of different ways to help us switch between fight-flight-freeze and rest-digest. One way is by using our breath. </w:t>
      </w:r>
    </w:p>
    <w:p w14:paraId="453E3A92" w14:textId="77777777" w:rsidR="00336C68" w:rsidRPr="00336C68" w:rsidRDefault="00336C68" w:rsidP="00336C68">
      <w:pPr>
        <w:rPr>
          <w:rFonts w:cstheme="minorHAnsi"/>
          <w:i/>
          <w:iCs/>
          <w:sz w:val="24"/>
          <w:szCs w:val="24"/>
        </w:rPr>
      </w:pPr>
    </w:p>
    <w:p w14:paraId="18E59CB9" w14:textId="77777777" w:rsidR="00336C68" w:rsidRPr="00336C68" w:rsidRDefault="00C85F34" w:rsidP="00336C68">
      <w:pPr>
        <w:pStyle w:val="ListParagraph"/>
        <w:numPr>
          <w:ilvl w:val="0"/>
          <w:numId w:val="5"/>
        </w:numPr>
        <w:jc w:val="both"/>
        <w:rPr>
          <w:rFonts w:cstheme="minorHAnsi"/>
          <w:sz w:val="24"/>
          <w:szCs w:val="24"/>
        </w:rPr>
      </w:pPr>
      <w:r w:rsidRPr="00336C68">
        <w:rPr>
          <w:rFonts w:cstheme="minorHAnsi"/>
          <w:sz w:val="24"/>
          <w:szCs w:val="24"/>
        </w:rPr>
        <w:t xml:space="preserve">When we are anxious or threatened our breathing speeds up in order to get our body ready for danger.  </w:t>
      </w:r>
    </w:p>
    <w:p w14:paraId="238CDADB" w14:textId="69006239" w:rsidR="00A36644" w:rsidRPr="00BC0B6C" w:rsidRDefault="00C85F34" w:rsidP="00336C68">
      <w:pPr>
        <w:pStyle w:val="ListParagraph"/>
        <w:numPr>
          <w:ilvl w:val="0"/>
          <w:numId w:val="5"/>
        </w:numPr>
        <w:jc w:val="both"/>
        <w:rPr>
          <w:rFonts w:cstheme="minorHAnsi"/>
          <w:i/>
          <w:iCs/>
          <w:sz w:val="24"/>
          <w:szCs w:val="24"/>
        </w:rPr>
      </w:pPr>
      <w:r w:rsidRPr="00336C68">
        <w:rPr>
          <w:rFonts w:cstheme="minorHAnsi"/>
          <w:sz w:val="24"/>
          <w:szCs w:val="24"/>
        </w:rPr>
        <w:t>Relaxed breathing (sometimes called abdominal or diaphragmatic breathing) signals</w:t>
      </w:r>
      <w:r w:rsidR="00BC0B6C">
        <w:rPr>
          <w:rFonts w:cstheme="minorHAnsi"/>
          <w:sz w:val="24"/>
          <w:szCs w:val="24"/>
        </w:rPr>
        <w:t xml:space="preserve"> to</w:t>
      </w:r>
      <w:r w:rsidRPr="00336C68">
        <w:rPr>
          <w:rFonts w:cstheme="minorHAnsi"/>
          <w:sz w:val="24"/>
          <w:szCs w:val="24"/>
        </w:rPr>
        <w:t xml:space="preserve"> the body that it is safe to relax. </w:t>
      </w:r>
      <w:r w:rsidR="00BC0B6C">
        <w:rPr>
          <w:rFonts w:cstheme="minorHAnsi"/>
          <w:sz w:val="24"/>
          <w:szCs w:val="24"/>
        </w:rPr>
        <w:t xml:space="preserve"> </w:t>
      </w:r>
      <w:r w:rsidRPr="00336C68">
        <w:rPr>
          <w:rFonts w:cstheme="minorHAnsi"/>
          <w:sz w:val="24"/>
          <w:szCs w:val="24"/>
        </w:rPr>
        <w:t>Relaxed breathing is</w:t>
      </w:r>
      <w:r w:rsidRPr="00336C68">
        <w:rPr>
          <w:rFonts w:cstheme="minorHAnsi"/>
          <w:b/>
          <w:sz w:val="24"/>
          <w:szCs w:val="24"/>
        </w:rPr>
        <w:t xml:space="preserve"> slower </w:t>
      </w:r>
      <w:r w:rsidRPr="00336C68">
        <w:rPr>
          <w:rFonts w:cstheme="minorHAnsi"/>
          <w:sz w:val="24"/>
          <w:szCs w:val="24"/>
        </w:rPr>
        <w:t xml:space="preserve">and </w:t>
      </w:r>
      <w:r w:rsidRPr="00336C68">
        <w:rPr>
          <w:rFonts w:cstheme="minorHAnsi"/>
          <w:b/>
          <w:sz w:val="24"/>
          <w:szCs w:val="24"/>
        </w:rPr>
        <w:t>deeper</w:t>
      </w:r>
      <w:r w:rsidRPr="00336C68">
        <w:rPr>
          <w:rFonts w:cstheme="minorHAnsi"/>
          <w:sz w:val="24"/>
          <w:szCs w:val="24"/>
        </w:rPr>
        <w:t xml:space="preserve"> than normal breathing, and it happens </w:t>
      </w:r>
      <w:r w:rsidRPr="00336C68">
        <w:rPr>
          <w:rFonts w:cstheme="minorHAnsi"/>
          <w:b/>
          <w:sz w:val="24"/>
          <w:szCs w:val="24"/>
        </w:rPr>
        <w:t xml:space="preserve">lower in the </w:t>
      </w:r>
      <w:r w:rsidR="00336C68" w:rsidRPr="00336C68">
        <w:rPr>
          <w:rFonts w:cstheme="minorHAnsi"/>
          <w:b/>
          <w:sz w:val="24"/>
          <w:szCs w:val="24"/>
        </w:rPr>
        <w:t>body (</w:t>
      </w:r>
      <w:r w:rsidRPr="00336C68">
        <w:rPr>
          <w:rFonts w:cstheme="minorHAnsi"/>
          <w:b/>
          <w:sz w:val="24"/>
          <w:szCs w:val="24"/>
        </w:rPr>
        <w:t>the belly rather than the chest).</w:t>
      </w:r>
    </w:p>
    <w:p w14:paraId="4EC50D9B" w14:textId="77777777" w:rsidR="00BC0B6C" w:rsidRPr="00BC0B6C" w:rsidRDefault="00BC0B6C" w:rsidP="00BC0B6C">
      <w:pPr>
        <w:pStyle w:val="ListParagraph"/>
        <w:jc w:val="both"/>
        <w:rPr>
          <w:rFonts w:cstheme="minorHAnsi"/>
          <w:i/>
          <w:iCs/>
          <w:sz w:val="24"/>
          <w:szCs w:val="24"/>
        </w:rPr>
      </w:pPr>
    </w:p>
    <w:p w14:paraId="67B202A6" w14:textId="190D0531" w:rsidR="00C85F34" w:rsidRPr="00672CB8" w:rsidRDefault="00C85F34" w:rsidP="00336C68">
      <w:pPr>
        <w:jc w:val="both"/>
        <w:rPr>
          <w:rFonts w:cstheme="minorHAnsi"/>
          <w:b/>
          <w:sz w:val="24"/>
          <w:szCs w:val="24"/>
        </w:rPr>
      </w:pPr>
      <w:r w:rsidRPr="00672CB8">
        <w:rPr>
          <w:rFonts w:cstheme="minorHAnsi"/>
          <w:b/>
          <w:sz w:val="24"/>
          <w:szCs w:val="24"/>
        </w:rPr>
        <w:t>Preparing to breathe</w:t>
      </w:r>
    </w:p>
    <w:p w14:paraId="2D84C318" w14:textId="38A9C897" w:rsidR="00124391" w:rsidRPr="001546B2" w:rsidRDefault="00C85F34" w:rsidP="00336C68">
      <w:pPr>
        <w:jc w:val="both"/>
        <w:rPr>
          <w:rFonts w:cstheme="minorHAnsi"/>
          <w:sz w:val="24"/>
          <w:szCs w:val="24"/>
        </w:rPr>
      </w:pPr>
      <w:r w:rsidRPr="001546B2">
        <w:rPr>
          <w:rFonts w:cstheme="minorHAnsi"/>
          <w:sz w:val="24"/>
          <w:szCs w:val="24"/>
        </w:rPr>
        <w:t>Make yourself as comfortable as you can in your chair, standing up or lying down.  If you’re sitting or standing</w:t>
      </w:r>
      <w:r w:rsidR="00BC0B6C">
        <w:rPr>
          <w:rFonts w:cstheme="minorHAnsi"/>
          <w:sz w:val="24"/>
          <w:szCs w:val="24"/>
        </w:rPr>
        <w:t>,</w:t>
      </w:r>
      <w:r w:rsidRPr="001546B2">
        <w:rPr>
          <w:rFonts w:cstheme="minorHAnsi"/>
          <w:sz w:val="24"/>
          <w:szCs w:val="24"/>
        </w:rPr>
        <w:t xml:space="preserve"> place your feet flat on the </w:t>
      </w:r>
      <w:r w:rsidR="00030BD0" w:rsidRPr="001546B2">
        <w:rPr>
          <w:rFonts w:cstheme="minorHAnsi"/>
          <w:sz w:val="24"/>
          <w:szCs w:val="24"/>
        </w:rPr>
        <w:t>ground</w:t>
      </w:r>
      <w:r w:rsidR="00BC0B6C">
        <w:rPr>
          <w:rFonts w:cstheme="minorHAnsi"/>
          <w:sz w:val="24"/>
          <w:szCs w:val="24"/>
        </w:rPr>
        <w:t xml:space="preserve">. </w:t>
      </w:r>
      <w:r w:rsidR="00030BD0" w:rsidRPr="001546B2">
        <w:rPr>
          <w:rFonts w:cstheme="minorHAnsi"/>
          <w:sz w:val="24"/>
          <w:szCs w:val="24"/>
        </w:rPr>
        <w:t xml:space="preserve"> </w:t>
      </w:r>
      <w:r w:rsidR="00BC0B6C">
        <w:rPr>
          <w:rFonts w:cstheme="minorHAnsi"/>
          <w:sz w:val="24"/>
          <w:szCs w:val="24"/>
        </w:rPr>
        <w:t>I</w:t>
      </w:r>
      <w:r w:rsidR="00030BD0" w:rsidRPr="001546B2">
        <w:rPr>
          <w:rFonts w:cstheme="minorHAnsi"/>
          <w:sz w:val="24"/>
          <w:szCs w:val="24"/>
        </w:rPr>
        <w:t>f</w:t>
      </w:r>
      <w:r w:rsidRPr="001546B2">
        <w:rPr>
          <w:rFonts w:cstheme="minorHAnsi"/>
          <w:sz w:val="24"/>
          <w:szCs w:val="24"/>
        </w:rPr>
        <w:t xml:space="preserve"> you’re lying down place your arms by your side.  Bring your attention to any points of contact that your body is making with the ground or chair. </w:t>
      </w:r>
    </w:p>
    <w:p w14:paraId="66CB73A9" w14:textId="56B40268" w:rsidR="00C85F34" w:rsidRPr="001546B2" w:rsidRDefault="00C85F34" w:rsidP="00336C68">
      <w:pPr>
        <w:jc w:val="both"/>
        <w:rPr>
          <w:rFonts w:cstheme="minorHAnsi"/>
          <w:b/>
          <w:sz w:val="24"/>
          <w:szCs w:val="24"/>
        </w:rPr>
      </w:pPr>
      <w:r w:rsidRPr="001546B2">
        <w:rPr>
          <w:rFonts w:cstheme="minorHAnsi"/>
          <w:b/>
          <w:sz w:val="24"/>
          <w:szCs w:val="24"/>
        </w:rPr>
        <w:t>Breathing</w:t>
      </w:r>
    </w:p>
    <w:p w14:paraId="2621138E" w14:textId="77777777" w:rsidR="00C85F34" w:rsidRDefault="00C85F34" w:rsidP="00336C68">
      <w:pPr>
        <w:jc w:val="both"/>
        <w:rPr>
          <w:rFonts w:cstheme="minorHAnsi"/>
          <w:sz w:val="24"/>
          <w:szCs w:val="24"/>
        </w:rPr>
      </w:pPr>
      <w:r w:rsidRPr="001546B2">
        <w:rPr>
          <w:rFonts w:cstheme="minorHAnsi"/>
          <w:sz w:val="24"/>
          <w:szCs w:val="24"/>
        </w:rPr>
        <w:t xml:space="preserve">Bring your attention to your breath for a few seconds. </w:t>
      </w:r>
    </w:p>
    <w:p w14:paraId="5DF7FD69" w14:textId="77777777" w:rsidR="00C85F34" w:rsidRPr="001546B2" w:rsidRDefault="00C85F34" w:rsidP="00336C68">
      <w:pPr>
        <w:jc w:val="both"/>
        <w:rPr>
          <w:rFonts w:cstheme="minorHAnsi"/>
          <w:sz w:val="24"/>
          <w:szCs w:val="24"/>
        </w:rPr>
      </w:pPr>
      <w:r w:rsidRPr="001546B2">
        <w:rPr>
          <w:rFonts w:cstheme="minorHAnsi"/>
          <w:sz w:val="24"/>
          <w:szCs w:val="24"/>
        </w:rPr>
        <w:t xml:space="preserve">Then take a slightly deeper breath down into your belly and count for: </w:t>
      </w:r>
    </w:p>
    <w:p w14:paraId="3EEECB10" w14:textId="52CD2340" w:rsidR="00124391" w:rsidRDefault="00C85F34" w:rsidP="00C85F34">
      <w:pPr>
        <w:rPr>
          <w:rFonts w:cstheme="minorHAnsi"/>
          <w:b/>
          <w:color w:val="4F81BD" w:themeColor="accent1"/>
          <w:sz w:val="48"/>
          <w:szCs w:val="48"/>
        </w:rPr>
      </w:pPr>
      <w:r w:rsidRPr="001546B2">
        <w:rPr>
          <w:rFonts w:cstheme="minorHAnsi"/>
          <w:b/>
          <w:color w:val="4F81BD" w:themeColor="accent1"/>
          <w:sz w:val="24"/>
          <w:szCs w:val="24"/>
        </w:rPr>
        <w:t>1…</w:t>
      </w:r>
      <w:r w:rsidRPr="00672CB8">
        <w:rPr>
          <w:rFonts w:cstheme="minorHAnsi"/>
          <w:b/>
          <w:color w:val="4F81BD" w:themeColor="accent1"/>
          <w:sz w:val="32"/>
          <w:szCs w:val="32"/>
        </w:rPr>
        <w:t>2</w:t>
      </w:r>
      <w:r w:rsidRPr="001546B2">
        <w:rPr>
          <w:rFonts w:cstheme="minorHAnsi"/>
          <w:b/>
          <w:color w:val="4F81BD" w:themeColor="accent1"/>
          <w:sz w:val="24"/>
          <w:szCs w:val="24"/>
        </w:rPr>
        <w:t>…</w:t>
      </w:r>
      <w:r w:rsidRPr="00672CB8">
        <w:rPr>
          <w:rFonts w:cstheme="minorHAnsi"/>
          <w:b/>
          <w:color w:val="4F81BD" w:themeColor="accent1"/>
          <w:sz w:val="40"/>
          <w:szCs w:val="40"/>
        </w:rPr>
        <w:t>3</w:t>
      </w:r>
      <w:r w:rsidRPr="001546B2">
        <w:rPr>
          <w:rFonts w:cstheme="minorHAnsi"/>
          <w:b/>
          <w:color w:val="4F81BD" w:themeColor="accent1"/>
          <w:sz w:val="24"/>
          <w:szCs w:val="24"/>
        </w:rPr>
        <w:t>…</w:t>
      </w:r>
      <w:r w:rsidRPr="00672CB8">
        <w:rPr>
          <w:rFonts w:cstheme="minorHAnsi"/>
          <w:b/>
          <w:color w:val="4F81BD" w:themeColor="accent1"/>
          <w:sz w:val="48"/>
          <w:szCs w:val="48"/>
        </w:rPr>
        <w:t>4</w:t>
      </w:r>
    </w:p>
    <w:p w14:paraId="53AFD587" w14:textId="5BE47502" w:rsidR="00C85F34" w:rsidRPr="001546B2" w:rsidRDefault="00C85F34" w:rsidP="00C85F34">
      <w:pPr>
        <w:rPr>
          <w:rFonts w:cstheme="minorHAnsi"/>
          <w:b/>
          <w:sz w:val="24"/>
          <w:szCs w:val="24"/>
        </w:rPr>
      </w:pPr>
      <w:r w:rsidRPr="001546B2">
        <w:rPr>
          <w:rFonts w:cstheme="minorHAnsi"/>
          <w:b/>
          <w:sz w:val="24"/>
          <w:szCs w:val="24"/>
        </w:rPr>
        <w:lastRenderedPageBreak/>
        <w:t>Take a pause for</w:t>
      </w:r>
    </w:p>
    <w:p w14:paraId="1B9F7FED" w14:textId="69F0F12A" w:rsidR="00C85F34" w:rsidRDefault="00C85F34" w:rsidP="00C85F34">
      <w:pPr>
        <w:rPr>
          <w:rFonts w:cstheme="minorHAnsi"/>
          <w:b/>
          <w:color w:val="4F81BD" w:themeColor="accent1"/>
          <w:sz w:val="24"/>
          <w:szCs w:val="24"/>
        </w:rPr>
      </w:pPr>
      <w:r w:rsidRPr="001546B2">
        <w:rPr>
          <w:rFonts w:cstheme="minorHAnsi"/>
          <w:b/>
          <w:color w:val="4F81BD" w:themeColor="accent1"/>
          <w:sz w:val="24"/>
          <w:szCs w:val="24"/>
        </w:rPr>
        <w:t>1 (some people find it useful to say ‘calm’ or ‘relax’ at this pause</w:t>
      </w:r>
      <w:r>
        <w:rPr>
          <w:rFonts w:cstheme="minorHAnsi"/>
          <w:b/>
          <w:color w:val="4F81BD" w:themeColor="accent1"/>
          <w:sz w:val="24"/>
          <w:szCs w:val="24"/>
        </w:rPr>
        <w:t>)</w:t>
      </w:r>
      <w:r w:rsidRPr="001546B2">
        <w:rPr>
          <w:rFonts w:cstheme="minorHAnsi"/>
          <w:b/>
          <w:color w:val="4F81BD" w:themeColor="accent1"/>
          <w:sz w:val="24"/>
          <w:szCs w:val="24"/>
        </w:rPr>
        <w:t xml:space="preserve">. </w:t>
      </w:r>
    </w:p>
    <w:p w14:paraId="5B60B59E" w14:textId="77777777" w:rsidR="00124391" w:rsidRPr="001546B2" w:rsidRDefault="00124391" w:rsidP="00C85F34">
      <w:pPr>
        <w:rPr>
          <w:rFonts w:cstheme="minorHAnsi"/>
          <w:b/>
          <w:color w:val="4F81BD" w:themeColor="accent1"/>
          <w:sz w:val="24"/>
          <w:szCs w:val="24"/>
        </w:rPr>
      </w:pPr>
    </w:p>
    <w:p w14:paraId="50FB5F71" w14:textId="7D8AC023" w:rsidR="00C85F34" w:rsidRPr="001546B2" w:rsidRDefault="00C85F34" w:rsidP="00C85F34">
      <w:pPr>
        <w:rPr>
          <w:rFonts w:cstheme="minorHAnsi"/>
          <w:b/>
          <w:sz w:val="24"/>
          <w:szCs w:val="24"/>
        </w:rPr>
      </w:pPr>
      <w:r w:rsidRPr="001546B2">
        <w:rPr>
          <w:rFonts w:cstheme="minorHAnsi"/>
          <w:b/>
          <w:sz w:val="24"/>
          <w:szCs w:val="24"/>
        </w:rPr>
        <w:t xml:space="preserve">Then breathe out for slightly </w:t>
      </w:r>
      <w:proofErr w:type="gramStart"/>
      <w:r w:rsidRPr="001546B2">
        <w:rPr>
          <w:rFonts w:cstheme="minorHAnsi"/>
          <w:b/>
          <w:sz w:val="24"/>
          <w:szCs w:val="24"/>
        </w:rPr>
        <w:t>longer</w:t>
      </w:r>
      <w:proofErr w:type="gramEnd"/>
    </w:p>
    <w:p w14:paraId="568962AB" w14:textId="4D17FC63" w:rsidR="00C85F34" w:rsidRPr="001546B2" w:rsidRDefault="00C85F34" w:rsidP="00C85F34">
      <w:pPr>
        <w:rPr>
          <w:rFonts w:cstheme="minorHAnsi"/>
          <w:b/>
          <w:color w:val="4F81BD" w:themeColor="accent1"/>
          <w:sz w:val="24"/>
          <w:szCs w:val="24"/>
        </w:rPr>
      </w:pPr>
      <w:r w:rsidRPr="001546B2">
        <w:rPr>
          <w:rFonts w:cstheme="minorHAnsi"/>
          <w:b/>
          <w:color w:val="4F81BD" w:themeColor="accent1"/>
          <w:sz w:val="24"/>
          <w:szCs w:val="24"/>
        </w:rPr>
        <w:t>1…</w:t>
      </w:r>
      <w:r w:rsidRPr="00672CB8">
        <w:rPr>
          <w:rFonts w:cstheme="minorHAnsi"/>
          <w:b/>
          <w:color w:val="4F81BD" w:themeColor="accent1"/>
          <w:sz w:val="32"/>
          <w:szCs w:val="32"/>
        </w:rPr>
        <w:t>2</w:t>
      </w:r>
      <w:r w:rsidRPr="001546B2">
        <w:rPr>
          <w:rFonts w:cstheme="minorHAnsi"/>
          <w:b/>
          <w:color w:val="4F81BD" w:themeColor="accent1"/>
          <w:sz w:val="24"/>
          <w:szCs w:val="24"/>
        </w:rPr>
        <w:t>…</w:t>
      </w:r>
      <w:r w:rsidRPr="00672CB8">
        <w:rPr>
          <w:rFonts w:cstheme="minorHAnsi"/>
          <w:b/>
          <w:color w:val="4F81BD" w:themeColor="accent1"/>
          <w:sz w:val="40"/>
          <w:szCs w:val="40"/>
        </w:rPr>
        <w:t>3</w:t>
      </w:r>
      <w:r w:rsidRPr="001546B2">
        <w:rPr>
          <w:rFonts w:cstheme="minorHAnsi"/>
          <w:b/>
          <w:color w:val="4F81BD" w:themeColor="accent1"/>
          <w:sz w:val="24"/>
          <w:szCs w:val="24"/>
        </w:rPr>
        <w:t>…</w:t>
      </w:r>
      <w:r w:rsidRPr="00672CB8">
        <w:rPr>
          <w:rFonts w:cstheme="minorHAnsi"/>
          <w:b/>
          <w:color w:val="4F81BD" w:themeColor="accent1"/>
          <w:sz w:val="48"/>
          <w:szCs w:val="48"/>
        </w:rPr>
        <w:t>4</w:t>
      </w:r>
      <w:r w:rsidRPr="001546B2">
        <w:rPr>
          <w:rFonts w:cstheme="minorHAnsi"/>
          <w:b/>
          <w:color w:val="4F81BD" w:themeColor="accent1"/>
          <w:sz w:val="24"/>
          <w:szCs w:val="24"/>
        </w:rPr>
        <w:t xml:space="preserve">… </w:t>
      </w:r>
      <w:r w:rsidRPr="00672CB8">
        <w:rPr>
          <w:rFonts w:cstheme="minorHAnsi"/>
          <w:b/>
          <w:color w:val="4F81BD" w:themeColor="accent1"/>
          <w:sz w:val="56"/>
          <w:szCs w:val="56"/>
        </w:rPr>
        <w:t>5</w:t>
      </w:r>
    </w:p>
    <w:p w14:paraId="6F9B142F" w14:textId="6481235E" w:rsidR="00C85F34" w:rsidRPr="001546B2" w:rsidRDefault="00C85F34" w:rsidP="00C85F34">
      <w:pPr>
        <w:rPr>
          <w:rFonts w:cstheme="minorHAnsi"/>
          <w:b/>
          <w:sz w:val="24"/>
          <w:szCs w:val="24"/>
        </w:rPr>
      </w:pPr>
      <w:r w:rsidRPr="001546B2">
        <w:rPr>
          <w:rFonts w:cstheme="minorHAnsi"/>
          <w:b/>
          <w:sz w:val="24"/>
          <w:szCs w:val="24"/>
        </w:rPr>
        <w:t>Tak</w:t>
      </w:r>
      <w:r>
        <w:rPr>
          <w:rFonts w:cstheme="minorHAnsi"/>
          <w:b/>
          <w:sz w:val="24"/>
          <w:szCs w:val="24"/>
        </w:rPr>
        <w:t xml:space="preserve">e a pause for 1 and start </w:t>
      </w:r>
      <w:r w:rsidR="00030BD0">
        <w:rPr>
          <w:rFonts w:cstheme="minorHAnsi"/>
          <w:b/>
          <w:sz w:val="24"/>
          <w:szCs w:val="24"/>
        </w:rPr>
        <w:t>again</w:t>
      </w:r>
      <w:r w:rsidR="00BC0B6C">
        <w:rPr>
          <w:rFonts w:cstheme="minorHAnsi"/>
          <w:b/>
          <w:sz w:val="24"/>
          <w:szCs w:val="24"/>
        </w:rPr>
        <w:t>.</w:t>
      </w:r>
    </w:p>
    <w:p w14:paraId="2B6235A7" w14:textId="73948210" w:rsidR="00C85F34" w:rsidRDefault="00C85F34" w:rsidP="00C85F34">
      <w:pPr>
        <w:rPr>
          <w:rFonts w:cstheme="minorHAnsi"/>
          <w:sz w:val="24"/>
          <w:szCs w:val="24"/>
        </w:rPr>
      </w:pPr>
    </w:p>
    <w:p w14:paraId="71B114C4" w14:textId="307EC369" w:rsidR="00C85F34" w:rsidRPr="001546B2" w:rsidRDefault="00124391" w:rsidP="00C85F34">
      <w:pPr>
        <w:rPr>
          <w:rFonts w:cstheme="minorHAnsi"/>
          <w:sz w:val="24"/>
          <w:szCs w:val="24"/>
        </w:rPr>
      </w:pPr>
      <w:r>
        <w:rPr>
          <w:noProof/>
        </w:rPr>
        <mc:AlternateContent>
          <mc:Choice Requires="wps">
            <w:drawing>
              <wp:anchor distT="0" distB="0" distL="114300" distR="114300" simplePos="0" relativeHeight="251665408" behindDoc="0" locked="0" layoutInCell="1" allowOverlap="1" wp14:anchorId="1911BF11" wp14:editId="0A1B4F51">
                <wp:simplePos x="0" y="0"/>
                <wp:positionH relativeFrom="margin">
                  <wp:align>right</wp:align>
                </wp:positionH>
                <wp:positionV relativeFrom="paragraph">
                  <wp:posOffset>93492</wp:posOffset>
                </wp:positionV>
                <wp:extent cx="5704840" cy="1540510"/>
                <wp:effectExtent l="19050" t="19050" r="10160" b="2159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154051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1D8D6A" w14:textId="77777777" w:rsidR="00C57678" w:rsidRPr="00C57678" w:rsidRDefault="00C57678" w:rsidP="00C57678">
                            <w:pPr>
                              <w:rPr>
                                <w:b/>
                                <w:bCs/>
                                <w:sz w:val="24"/>
                                <w:szCs w:val="24"/>
                              </w:rPr>
                            </w:pPr>
                            <w:r w:rsidRPr="00C57678">
                              <w:rPr>
                                <w:b/>
                                <w:bCs/>
                                <w:sz w:val="24"/>
                                <w:szCs w:val="24"/>
                              </w:rPr>
                              <w:t xml:space="preserve">To access guided audio: </w:t>
                            </w:r>
                            <w:hyperlink r:id="rId12" w:history="1">
                              <w:r w:rsidRPr="00C57678">
                                <w:rPr>
                                  <w:rStyle w:val="Hyperlink"/>
                                  <w:b/>
                                  <w:bCs/>
                                  <w:sz w:val="24"/>
                                  <w:szCs w:val="24"/>
                                </w:rPr>
                                <w:t>https://www.youtube.com/watch?v=H-S1MtV5Pio</w:t>
                              </w:r>
                            </w:hyperlink>
                          </w:p>
                          <w:p w14:paraId="69C6FCC3" w14:textId="77777777" w:rsidR="00C57678" w:rsidRPr="00C57678" w:rsidRDefault="00C57678" w:rsidP="00C57678">
                            <w:pPr>
                              <w:rPr>
                                <w:b/>
                                <w:bCs/>
                                <w:sz w:val="24"/>
                                <w:szCs w:val="24"/>
                              </w:rPr>
                            </w:pPr>
                            <w:r w:rsidRPr="00C57678">
                              <w:rPr>
                                <w:b/>
                                <w:bCs/>
                                <w:sz w:val="24"/>
                                <w:szCs w:val="24"/>
                              </w:rPr>
                              <w:t xml:space="preserve">To access downloadable audios: </w:t>
                            </w:r>
                            <w:hyperlink r:id="rId13" w:history="1">
                              <w:r w:rsidRPr="00C57678">
                                <w:rPr>
                                  <w:rStyle w:val="Hyperlink"/>
                                  <w:b/>
                                  <w:bCs/>
                                  <w:sz w:val="24"/>
                                  <w:szCs w:val="24"/>
                                </w:rPr>
                                <w:t>https://services.nhslothian.scot/lcps/compassion-focused-therapy-audio-tracks/</w:t>
                              </w:r>
                            </w:hyperlink>
                            <w:r w:rsidRPr="00C57678">
                              <w:rPr>
                                <w:b/>
                                <w:bCs/>
                                <w:sz w:val="24"/>
                                <w:szCs w:val="24"/>
                              </w:rPr>
                              <w:t xml:space="preserve">     </w:t>
                            </w:r>
                          </w:p>
                          <w:p w14:paraId="11DBBC34" w14:textId="77777777" w:rsidR="00C57678" w:rsidRPr="00C57678" w:rsidRDefault="00C57678" w:rsidP="00C57678">
                            <w:pPr>
                              <w:rPr>
                                <w:b/>
                                <w:bCs/>
                                <w:sz w:val="24"/>
                                <w:szCs w:val="24"/>
                              </w:rPr>
                            </w:pPr>
                            <w:r w:rsidRPr="00C57678">
                              <w:rPr>
                                <w:b/>
                                <w:bCs/>
                                <w:sz w:val="24"/>
                                <w:szCs w:val="24"/>
                              </w:rPr>
                              <w:t xml:space="preserve">Additional audios: </w:t>
                            </w:r>
                            <w:hyperlink r:id="rId14" w:history="1">
                              <w:r w:rsidRPr="00C57678">
                                <w:rPr>
                                  <w:rStyle w:val="Hyperlink"/>
                                  <w:b/>
                                  <w:bCs/>
                                  <w:sz w:val="24"/>
                                  <w:szCs w:val="24"/>
                                </w:rPr>
                                <w:t>https://services.nhslothian.scot/lcps/relaxation-visualisation-audios/</w:t>
                              </w:r>
                            </w:hyperlink>
                          </w:p>
                          <w:p w14:paraId="0C4884DB" w14:textId="77777777" w:rsidR="00C57678" w:rsidRPr="00C57678" w:rsidRDefault="00C57678">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1BF11" id="_x0000_t202" coordsize="21600,21600" o:spt="202" path="m,l,21600r21600,l21600,xe">
                <v:stroke joinstyle="miter"/>
                <v:path gradientshapeok="t" o:connecttype="rect"/>
              </v:shapetype>
              <v:shape id="Text Box 4" o:spid="_x0000_s1029" type="#_x0000_t202" style="position:absolute;margin-left:398pt;margin-top:7.35pt;width:449.2pt;height:121.3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" fillcolor="white [3201]" strokecolor="#4bacc6 [3208]" strokeweight="2.5pt">
                <v:shadow color="#868686"/>
                <v:textbox>
                  <w:txbxContent>
                    <w:p w14:paraId="551D8D6A" w14:textId="77777777" w:rsidR="00C57678" w:rsidRPr="00C57678" w:rsidRDefault="00C57678" w:rsidP="00C57678">
                      <w:pPr>
                        <w:rPr>
                          <w:b/>
                          <w:bCs/>
                          <w:sz w:val="24"/>
                          <w:szCs w:val="24"/>
                        </w:rPr>
                      </w:pPr>
                      <w:r w:rsidRPr="00C57678">
                        <w:rPr>
                          <w:b/>
                          <w:bCs/>
                          <w:sz w:val="24"/>
                          <w:szCs w:val="24"/>
                        </w:rPr>
                        <w:t xml:space="preserve">To access guided audio: </w:t>
                      </w:r>
                      <w:hyperlink r:id="rId15" w:history="1">
                        <w:r w:rsidRPr="00C57678">
                          <w:rPr>
                            <w:rStyle w:val="Hyperlink"/>
                            <w:b/>
                            <w:bCs/>
                            <w:sz w:val="24"/>
                            <w:szCs w:val="24"/>
                          </w:rPr>
                          <w:t>https://www.youtube.com/watch?v=H-S1MtV5Pio</w:t>
                        </w:r>
                      </w:hyperlink>
                    </w:p>
                    <w:p w14:paraId="69C6FCC3" w14:textId="77777777" w:rsidR="00C57678" w:rsidRPr="00C57678" w:rsidRDefault="00C57678" w:rsidP="00C57678">
                      <w:pPr>
                        <w:rPr>
                          <w:b/>
                          <w:bCs/>
                          <w:sz w:val="24"/>
                          <w:szCs w:val="24"/>
                        </w:rPr>
                      </w:pPr>
                      <w:r w:rsidRPr="00C57678">
                        <w:rPr>
                          <w:b/>
                          <w:bCs/>
                          <w:sz w:val="24"/>
                          <w:szCs w:val="24"/>
                        </w:rPr>
                        <w:t xml:space="preserve">To access downloadable audios: </w:t>
                      </w:r>
                      <w:hyperlink r:id="rId16" w:history="1">
                        <w:r w:rsidRPr="00C57678">
                          <w:rPr>
                            <w:rStyle w:val="Hyperlink"/>
                            <w:b/>
                            <w:bCs/>
                            <w:sz w:val="24"/>
                            <w:szCs w:val="24"/>
                          </w:rPr>
                          <w:t>https://services.nhslothian.scot/lcps/compassion-focused-therapy-audio-tracks/</w:t>
                        </w:r>
                      </w:hyperlink>
                      <w:r w:rsidRPr="00C57678">
                        <w:rPr>
                          <w:b/>
                          <w:bCs/>
                          <w:sz w:val="24"/>
                          <w:szCs w:val="24"/>
                        </w:rPr>
                        <w:t xml:space="preserve">     </w:t>
                      </w:r>
                    </w:p>
                    <w:p w14:paraId="11DBBC34" w14:textId="77777777" w:rsidR="00C57678" w:rsidRPr="00C57678" w:rsidRDefault="00C57678" w:rsidP="00C57678">
                      <w:pPr>
                        <w:rPr>
                          <w:b/>
                          <w:bCs/>
                          <w:sz w:val="24"/>
                          <w:szCs w:val="24"/>
                        </w:rPr>
                      </w:pPr>
                      <w:r w:rsidRPr="00C57678">
                        <w:rPr>
                          <w:b/>
                          <w:bCs/>
                          <w:sz w:val="24"/>
                          <w:szCs w:val="24"/>
                        </w:rPr>
                        <w:t xml:space="preserve">Additional audios: </w:t>
                      </w:r>
                      <w:hyperlink r:id="rId17" w:history="1">
                        <w:r w:rsidRPr="00C57678">
                          <w:rPr>
                            <w:rStyle w:val="Hyperlink"/>
                            <w:b/>
                            <w:bCs/>
                            <w:sz w:val="24"/>
                            <w:szCs w:val="24"/>
                          </w:rPr>
                          <w:t>https://services.nhslothian.scot/lcps/relaxation-visualisation-audios/</w:t>
                        </w:r>
                      </w:hyperlink>
                    </w:p>
                    <w:p w14:paraId="0C4884DB" w14:textId="77777777" w:rsidR="00C57678" w:rsidRPr="00C57678" w:rsidRDefault="00C57678">
                      <w:pPr>
                        <w:rPr>
                          <w:b/>
                          <w:bCs/>
                        </w:rPr>
                      </w:pPr>
                    </w:p>
                  </w:txbxContent>
                </v:textbox>
                <w10:wrap anchorx="margin"/>
              </v:shape>
            </w:pict>
          </mc:Fallback>
        </mc:AlternateContent>
      </w:r>
      <w:r w:rsidR="00336C68">
        <w:rPr>
          <w:rFonts w:cstheme="minorHAnsi"/>
          <w:noProof/>
          <w:sz w:val="24"/>
          <w:szCs w:val="24"/>
          <w:lang w:eastAsia="en-GB"/>
        </w:rPr>
        <mc:AlternateContent>
          <mc:Choice Requires="wps">
            <w:drawing>
              <wp:anchor distT="0" distB="0" distL="114300" distR="114300" simplePos="0" relativeHeight="251663360" behindDoc="0" locked="0" layoutInCell="1" allowOverlap="1" wp14:anchorId="58CF5CF8" wp14:editId="423182A5">
                <wp:simplePos x="0" y="0"/>
                <wp:positionH relativeFrom="column">
                  <wp:posOffset>-4545330</wp:posOffset>
                </wp:positionH>
                <wp:positionV relativeFrom="paragraph">
                  <wp:posOffset>165100</wp:posOffset>
                </wp:positionV>
                <wp:extent cx="736600" cy="342900"/>
                <wp:effectExtent l="7620" t="10795" r="8255" b="825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3429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5A2C4" id="Rectangle 2" o:spid="_x0000_s1026" style="position:absolute;margin-left:-357.9pt;margin-top:13pt;width:5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" strokecolor="white [3212]"/>
            </w:pict>
          </mc:Fallback>
        </mc:AlternateContent>
      </w:r>
      <w:r w:rsidR="00336C68">
        <w:rPr>
          <w:noProof/>
          <w:lang w:eastAsia="en-GB"/>
        </w:rPr>
        <mc:AlternateContent>
          <mc:Choice Requires="wps">
            <w:drawing>
              <wp:anchor distT="0" distB="0" distL="114300" distR="114300" simplePos="0" relativeHeight="251664384" behindDoc="0" locked="0" layoutInCell="1" allowOverlap="1" wp14:anchorId="262E83F1" wp14:editId="633DC978">
                <wp:simplePos x="0" y="0"/>
                <wp:positionH relativeFrom="column">
                  <wp:posOffset>-2329180</wp:posOffset>
                </wp:positionH>
                <wp:positionV relativeFrom="paragraph">
                  <wp:posOffset>292100</wp:posOffset>
                </wp:positionV>
                <wp:extent cx="736600" cy="215900"/>
                <wp:effectExtent l="13970" t="13970" r="11430" b="825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2159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B800E" id="Rectangle 3" o:spid="_x0000_s1026" style="position:absolute;margin-left:-183.4pt;margin-top:23pt;width:58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" strokecolor="white [3212]"/>
            </w:pict>
          </mc:Fallback>
        </mc:AlternateContent>
      </w:r>
    </w:p>
    <w:p w14:paraId="70DCF319" w14:textId="7B09B436" w:rsidR="00305EC0" w:rsidRDefault="00305EC0"/>
    <w:p w14:paraId="3E53741A" w14:textId="2299E649" w:rsidR="00C57678" w:rsidRDefault="00C57678"/>
    <w:p w14:paraId="05243406" w14:textId="14EA767F" w:rsidR="00C57678" w:rsidRDefault="00C57678"/>
    <w:p w14:paraId="78F6B39C" w14:textId="77777777" w:rsidR="00C57678" w:rsidRDefault="00C57678"/>
    <w:sectPr w:rsidR="00C57678" w:rsidSect="00305EC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63925" w14:textId="77777777" w:rsidR="00B7487C" w:rsidRDefault="00B7487C" w:rsidP="00B7487C">
      <w:pPr>
        <w:spacing w:after="0" w:line="240" w:lineRule="auto"/>
      </w:pPr>
      <w:r>
        <w:separator/>
      </w:r>
    </w:p>
  </w:endnote>
  <w:endnote w:type="continuationSeparator" w:id="0">
    <w:p w14:paraId="2634C42B" w14:textId="77777777" w:rsidR="00B7487C" w:rsidRDefault="00B7487C" w:rsidP="00B74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F2B1F" w14:textId="77777777" w:rsidR="00B7487C" w:rsidRDefault="00B7487C" w:rsidP="00B7487C">
      <w:pPr>
        <w:spacing w:after="0" w:line="240" w:lineRule="auto"/>
      </w:pPr>
      <w:r>
        <w:separator/>
      </w:r>
    </w:p>
  </w:footnote>
  <w:footnote w:type="continuationSeparator" w:id="0">
    <w:p w14:paraId="7A04D2CE" w14:textId="77777777" w:rsidR="00B7487C" w:rsidRDefault="00B7487C" w:rsidP="00B74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4635" w14:textId="175F9F90" w:rsidR="00B7487C" w:rsidRDefault="00B7487C">
    <w:pPr>
      <w:pStyle w:val="Header"/>
    </w:pPr>
    <w:r w:rsidRPr="00B7487C">
      <w:rPr>
        <w:noProof/>
      </w:rPr>
      <w:drawing>
        <wp:anchor distT="0" distB="0" distL="114300" distR="114300" simplePos="0" relativeHeight="251622912" behindDoc="0" locked="0" layoutInCell="1" allowOverlap="1" wp14:anchorId="6FA88A2C" wp14:editId="3DF493B8">
          <wp:simplePos x="0" y="0"/>
          <wp:positionH relativeFrom="column">
            <wp:posOffset>5577498</wp:posOffset>
          </wp:positionH>
          <wp:positionV relativeFrom="paragraph">
            <wp:posOffset>-210722</wp:posOffset>
          </wp:positionV>
          <wp:extent cx="723900" cy="723900"/>
          <wp:effectExtent l="0" t="0" r="0" b="0"/>
          <wp:wrapTight wrapText="bothSides">
            <wp:wrapPolygon edited="0">
              <wp:start x="0" y="0"/>
              <wp:lineTo x="0" y="21032"/>
              <wp:lineTo x="21032" y="21032"/>
              <wp:lineTo x="21032" y="0"/>
              <wp:lineTo x="0" y="0"/>
            </wp:wrapPolygon>
          </wp:wrapTight>
          <wp:docPr id="9" name="Picture 2" descr="NHS Lothian Logo – Scotland&amp;#39;s Health on the Web">
            <a:extLst xmlns:a="http://schemas.openxmlformats.org/drawingml/2006/main">
              <a:ext uri="{FF2B5EF4-FFF2-40B4-BE49-F238E27FC236}">
                <a16:creationId xmlns:a16="http://schemas.microsoft.com/office/drawing/2014/main" id="{A7BBAA82-3CE9-4142-B3F2-1637556694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NHS Lothian Logo – Scotland&amp;#39;s Health on the Web">
                    <a:extLst>
                      <a:ext uri="{FF2B5EF4-FFF2-40B4-BE49-F238E27FC236}">
                        <a16:creationId xmlns:a16="http://schemas.microsoft.com/office/drawing/2014/main" id="{A7BBAA82-3CE9-4142-B3F2-163755669465}"/>
                      </a:ext>
                    </a:extLst>
                  </pic:cNvPr>
                  <pic:cNvPicPr>
                    <a:picLocks noChangeAspect="1" noChangeArrowheads="1"/>
                  </pic:cNvPicPr>
                </pic:nvPicPr>
                <pic:blipFill>
                  <a:blip r:embed="rId1" cstate="print"/>
                  <a:srcRect/>
                  <a:stretch>
                    <a:fillRect/>
                  </a:stretch>
                </pic:blipFill>
                <pic:spPr bwMode="auto">
                  <a:xfrm>
                    <a:off x="0" y="0"/>
                    <a:ext cx="723900" cy="723900"/>
                  </a:xfrm>
                  <a:prstGeom prst="rect">
                    <a:avLst/>
                  </a:prstGeom>
                  <a:noFill/>
                </pic:spPr>
              </pic:pic>
            </a:graphicData>
          </a:graphic>
          <wp14:sizeRelH relativeFrom="margin">
            <wp14:pctWidth>0</wp14:pctWidth>
          </wp14:sizeRelH>
          <wp14:sizeRelV relativeFrom="margin">
            <wp14:pctHeight>0</wp14:pctHeight>
          </wp14:sizeRelV>
        </wp:anchor>
      </w:drawing>
    </w:r>
  </w:p>
  <w:p w14:paraId="5769BD38" w14:textId="4ECC86E3" w:rsidR="00B7487C" w:rsidRDefault="00B74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2AB9"/>
    <w:multiLevelType w:val="hybridMultilevel"/>
    <w:tmpl w:val="99C23156"/>
    <w:lvl w:ilvl="0" w:tplc="38B4A72A">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C1929"/>
    <w:multiLevelType w:val="hybridMultilevel"/>
    <w:tmpl w:val="B8867874"/>
    <w:lvl w:ilvl="0" w:tplc="6EEA63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645F71"/>
    <w:multiLevelType w:val="hybridMultilevel"/>
    <w:tmpl w:val="99C6D01A"/>
    <w:lvl w:ilvl="0" w:tplc="38B4A72A">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0D1F47"/>
    <w:multiLevelType w:val="hybridMultilevel"/>
    <w:tmpl w:val="5164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2D6E33"/>
    <w:multiLevelType w:val="hybridMultilevel"/>
    <w:tmpl w:val="CA720B90"/>
    <w:lvl w:ilvl="0" w:tplc="6EEA63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8032980">
    <w:abstractNumId w:val="3"/>
  </w:num>
  <w:num w:numId="2" w16cid:durableId="2056612334">
    <w:abstractNumId w:val="0"/>
  </w:num>
  <w:num w:numId="3" w16cid:durableId="450901387">
    <w:abstractNumId w:val="2"/>
  </w:num>
  <w:num w:numId="4" w16cid:durableId="833883417">
    <w:abstractNumId w:val="1"/>
  </w:num>
  <w:num w:numId="5" w16cid:durableId="338167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34"/>
    <w:rsid w:val="00004FB2"/>
    <w:rsid w:val="0002608E"/>
    <w:rsid w:val="00030BD0"/>
    <w:rsid w:val="00124391"/>
    <w:rsid w:val="001704C5"/>
    <w:rsid w:val="0030581E"/>
    <w:rsid w:val="00305EC0"/>
    <w:rsid w:val="00336C68"/>
    <w:rsid w:val="003418C9"/>
    <w:rsid w:val="00472309"/>
    <w:rsid w:val="004E03B4"/>
    <w:rsid w:val="0072180D"/>
    <w:rsid w:val="008718BC"/>
    <w:rsid w:val="00882F9D"/>
    <w:rsid w:val="00A36644"/>
    <w:rsid w:val="00B7487C"/>
    <w:rsid w:val="00BC0B6C"/>
    <w:rsid w:val="00C57678"/>
    <w:rsid w:val="00C85F34"/>
    <w:rsid w:val="00DC2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4AAF5355"/>
  <w15:docId w15:val="{985B9766-54B2-4E2B-B9EE-F7FA3D9D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F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85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F34"/>
    <w:rPr>
      <w:rFonts w:ascii="Tahoma" w:hAnsi="Tahoma" w:cs="Tahoma"/>
      <w:sz w:val="16"/>
      <w:szCs w:val="16"/>
    </w:rPr>
  </w:style>
  <w:style w:type="character" w:styleId="Hyperlink">
    <w:name w:val="Hyperlink"/>
    <w:basedOn w:val="DefaultParagraphFont"/>
    <w:uiPriority w:val="99"/>
    <w:unhideWhenUsed/>
    <w:rsid w:val="00C57678"/>
    <w:rPr>
      <w:color w:val="0000FF"/>
      <w:u w:val="single"/>
    </w:rPr>
  </w:style>
  <w:style w:type="character" w:styleId="UnresolvedMention">
    <w:name w:val="Unresolved Mention"/>
    <w:basedOn w:val="DefaultParagraphFont"/>
    <w:uiPriority w:val="99"/>
    <w:semiHidden/>
    <w:unhideWhenUsed/>
    <w:rsid w:val="00C57678"/>
    <w:rPr>
      <w:color w:val="605E5C"/>
      <w:shd w:val="clear" w:color="auto" w:fill="E1DFDD"/>
    </w:rPr>
  </w:style>
  <w:style w:type="paragraph" w:styleId="ListParagraph">
    <w:name w:val="List Paragraph"/>
    <w:basedOn w:val="Normal"/>
    <w:uiPriority w:val="34"/>
    <w:qFormat/>
    <w:rsid w:val="0072180D"/>
    <w:pPr>
      <w:ind w:left="720"/>
      <w:contextualSpacing/>
    </w:pPr>
  </w:style>
  <w:style w:type="paragraph" w:styleId="Header">
    <w:name w:val="header"/>
    <w:basedOn w:val="Normal"/>
    <w:link w:val="HeaderChar"/>
    <w:uiPriority w:val="99"/>
    <w:unhideWhenUsed/>
    <w:rsid w:val="00B74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87C"/>
  </w:style>
  <w:style w:type="paragraph" w:styleId="Footer">
    <w:name w:val="footer"/>
    <w:basedOn w:val="Normal"/>
    <w:link w:val="FooterChar"/>
    <w:uiPriority w:val="99"/>
    <w:unhideWhenUsed/>
    <w:rsid w:val="00B74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87C"/>
  </w:style>
  <w:style w:type="character" w:styleId="FollowedHyperlink">
    <w:name w:val="FollowedHyperlink"/>
    <w:basedOn w:val="DefaultParagraphFont"/>
    <w:uiPriority w:val="99"/>
    <w:semiHidden/>
    <w:unhideWhenUsed/>
    <w:rsid w:val="00BC0B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s://services.nhslothian.scot/lcps/compassion-focused-therapy-audio-track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H-S1MtV5Pio" TargetMode="External"/><Relationship Id="rId17" Type="http://schemas.openxmlformats.org/officeDocument/2006/relationships/hyperlink" Target="https://services.nhslothian.scot/lcps/relaxation-visualisation-audios/" TargetMode="External"/><Relationship Id="rId2" Type="http://schemas.openxmlformats.org/officeDocument/2006/relationships/styles" Target="styles.xml"/><Relationship Id="rId16" Type="http://schemas.openxmlformats.org/officeDocument/2006/relationships/hyperlink" Target="https://services.nhslothian.scot/lcps/compassion-focused-therapy-audio-track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youtube.com/watch?v=H-S1MtV5Pio" TargetMode="Externa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services.nhslothian.scot/lcps/relaxation-visualisation-audi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JFalla</dc:creator>
  <cp:lastModifiedBy>Matthews, Audrey</cp:lastModifiedBy>
  <cp:revision>9</cp:revision>
  <dcterms:created xsi:type="dcterms:W3CDTF">2024-01-09T10:40:00Z</dcterms:created>
  <dcterms:modified xsi:type="dcterms:W3CDTF">2024-02-05T11:36:00Z</dcterms:modified>
</cp:coreProperties>
</file>