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2A01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4D6B1FCF" wp14:editId="21B02B08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2F13231C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0C36AC3C" w14:textId="3E87CBD5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A92C48">
        <w:rPr>
          <w:rFonts w:asciiTheme="minorHAnsi" w:hAnsiTheme="minorHAnsi" w:cstheme="minorHAnsi"/>
          <w:sz w:val="28"/>
        </w:rPr>
        <w:t>7</w:t>
      </w:r>
    </w:p>
    <w:p w14:paraId="287A4314" w14:textId="72433627" w:rsidR="003A6B5F" w:rsidRDefault="0074153A" w:rsidP="003A6B5F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9BC8" wp14:editId="08BDBE89">
                <wp:simplePos x="0" y="0"/>
                <wp:positionH relativeFrom="column">
                  <wp:posOffset>21590</wp:posOffset>
                </wp:positionH>
                <wp:positionV relativeFrom="paragraph">
                  <wp:posOffset>133985</wp:posOffset>
                </wp:positionV>
                <wp:extent cx="5759450" cy="470535"/>
                <wp:effectExtent l="24130" t="19685" r="26670" b="24130"/>
                <wp:wrapNone/>
                <wp:docPr id="1501245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4E34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Full details of the Gateway awards scheme can be found at:</w:t>
                            </w:r>
                          </w:p>
                          <w:p w14:paraId="5079F303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hyperlink r:id="rId6" w:history="1">
                              <w:r>
                                <w:rPr>
                                  <w:rStyle w:val="Hyperlink"/>
                                </w:rPr>
                                <w:t>Lothian Clinical Academic Research Gateway Awards – Health and Care Professions Research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F9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10.55pt;width:453.5pt;height:3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" strokeweight="3pt">
                <v:stroke linestyle="thinThin"/>
                <v:textbox style="mso-fit-shape-to-text:t">
                  <w:txbxContent>
                    <w:p w14:paraId="2B394E34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r>
                        <w:t>Full details of the Gateway awards scheme can be found at:</w:t>
                      </w:r>
                    </w:p>
                    <w:p w14:paraId="5079F303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hyperlink r:id="rId7" w:history="1">
                        <w:r>
                          <w:rPr>
                            <w:rStyle w:val="Hyperlink"/>
                          </w:rPr>
                          <w:t>Lothian Clinical Academic Research Gateway Awards – Health and Care Professions Research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56C2277" w14:textId="77777777" w:rsidR="003A6B5F" w:rsidRPr="003A6B5F" w:rsidRDefault="003A6B5F" w:rsidP="003A6B5F">
      <w:r>
        <w:t xml:space="preserve"> </w:t>
      </w:r>
    </w:p>
    <w:p w14:paraId="50732504" w14:textId="77777777" w:rsidR="00706C3C" w:rsidRDefault="00706C3C" w:rsidP="00706C3C"/>
    <w:p w14:paraId="6C5FF8F8" w14:textId="77777777" w:rsidR="003A6B5F" w:rsidRDefault="003A6B5F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033"/>
        <w:gridCol w:w="7460"/>
      </w:tblGrid>
      <w:tr w:rsidR="00706C3C" w14:paraId="49451CF0" w14:textId="77777777" w:rsidTr="004A2C2F">
        <w:tc>
          <w:tcPr>
            <w:tcW w:w="1980" w:type="dxa"/>
          </w:tcPr>
          <w:p w14:paraId="38DF3F3A" w14:textId="77777777" w:rsidR="00706C3C" w:rsidRPr="00A92C48" w:rsidRDefault="00706C3C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Institution &amp; Department</w:t>
            </w:r>
          </w:p>
          <w:p w14:paraId="678954BB" w14:textId="77777777" w:rsidR="006B669F" w:rsidRPr="00A92C48" w:rsidRDefault="006B669F" w:rsidP="00706C3C">
            <w:pPr>
              <w:rPr>
                <w:b/>
                <w:bCs/>
              </w:rPr>
            </w:pPr>
          </w:p>
          <w:p w14:paraId="1A8480C6" w14:textId="77777777" w:rsidR="006B669F" w:rsidRPr="00A92C48" w:rsidRDefault="006B669F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Centre (if appropriate)</w:t>
            </w:r>
          </w:p>
          <w:p w14:paraId="684CE28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011683E4" w14:textId="228C9BBE" w:rsidR="00C86598" w:rsidRPr="00CA7835" w:rsidRDefault="00EC78D4" w:rsidP="00706C3C">
            <w:r w:rsidRPr="00CA7835">
              <w:rPr>
                <w:u w:val="single"/>
              </w:rPr>
              <w:t>Institution:</w:t>
            </w:r>
            <w:r w:rsidRPr="00CA7835">
              <w:t xml:space="preserve"> </w:t>
            </w:r>
            <w:r w:rsidR="00C86598" w:rsidRPr="00CA7835">
              <w:t>University</w:t>
            </w:r>
            <w:r w:rsidR="00F9599B" w:rsidRPr="00CA7835">
              <w:t xml:space="preserve"> of </w:t>
            </w:r>
            <w:r w:rsidR="00C86598" w:rsidRPr="00CA7835">
              <w:t>Strathclyde</w:t>
            </w:r>
          </w:p>
          <w:p w14:paraId="254A9705" w14:textId="17A4C1B2" w:rsidR="00EC78D4" w:rsidRPr="00CA7835" w:rsidRDefault="00EC78D4" w:rsidP="00706C3C">
            <w:r w:rsidRPr="00CA7835">
              <w:rPr>
                <w:u w:val="single"/>
              </w:rPr>
              <w:t>Department:</w:t>
            </w:r>
            <w:r w:rsidR="00FB57D8" w:rsidRPr="00CA7835">
              <w:t xml:space="preserve"> </w:t>
            </w:r>
            <w:r w:rsidRPr="00CA7835">
              <w:t>Strathclyde Institute of Pharmacy &amp; Biomedical Sciences (SIPBS)</w:t>
            </w:r>
          </w:p>
          <w:p w14:paraId="689C2505" w14:textId="3BD4BCEB" w:rsidR="00CF56BD" w:rsidRPr="00CA7835" w:rsidRDefault="00EC78D4" w:rsidP="00EC78D4">
            <w:r w:rsidRPr="00CA7835">
              <w:rPr>
                <w:u w:val="single"/>
              </w:rPr>
              <w:t>Research Group:</w:t>
            </w:r>
            <w:r w:rsidRPr="00CA7835">
              <w:t xml:space="preserve"> Pharmacoepidemiology and Health Services </w:t>
            </w:r>
          </w:p>
        </w:tc>
      </w:tr>
      <w:tr w:rsidR="00A92C48" w14:paraId="7D021A0E" w14:textId="77777777" w:rsidTr="004A2C2F">
        <w:tc>
          <w:tcPr>
            <w:tcW w:w="1980" w:type="dxa"/>
          </w:tcPr>
          <w:p w14:paraId="4666ED0B" w14:textId="77777777" w:rsidR="00A92C48" w:rsidRPr="00A92C48" w:rsidRDefault="00A92C48" w:rsidP="00061461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Project/Programme Title</w:t>
            </w:r>
          </w:p>
          <w:p w14:paraId="75A0A5CB" w14:textId="77777777" w:rsidR="00A92C48" w:rsidRPr="00A92C48" w:rsidRDefault="00A92C48" w:rsidP="00061461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2F05650B" w14:textId="14BDF118" w:rsidR="00CF56BD" w:rsidRPr="00CA7835" w:rsidRDefault="00D45607" w:rsidP="00CF56BD">
            <w:pPr>
              <w:pStyle w:val="NoSpacing"/>
              <w:jc w:val="both"/>
              <w:rPr>
                <w:rFonts w:cs="Arial"/>
              </w:rPr>
            </w:pPr>
            <w:r w:rsidRPr="00CA7835">
              <w:rPr>
                <w:rFonts w:cs="Arial"/>
              </w:rPr>
              <w:t>Culture Change on the Curriculum</w:t>
            </w:r>
            <w:r w:rsidR="00CA7835">
              <w:rPr>
                <w:rFonts w:cs="Arial"/>
              </w:rPr>
              <w:t xml:space="preserve"> (Triple C)</w:t>
            </w:r>
            <w:r w:rsidRPr="00CA7835">
              <w:rPr>
                <w:rFonts w:cs="Arial"/>
              </w:rPr>
              <w:t xml:space="preserve">: </w:t>
            </w:r>
            <w:r w:rsidR="004822E5" w:rsidRPr="00CA7835">
              <w:t>Tackling Stigma in the Pharmaceutical Care of Substance Dependency to Support Recovery</w:t>
            </w:r>
          </w:p>
        </w:tc>
      </w:tr>
      <w:tr w:rsidR="00706C3C" w14:paraId="734BBFC2" w14:textId="77777777" w:rsidTr="004A2C2F">
        <w:tc>
          <w:tcPr>
            <w:tcW w:w="1980" w:type="dxa"/>
          </w:tcPr>
          <w:p w14:paraId="7B740125" w14:textId="77777777" w:rsidR="00706C3C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Contact – </w:t>
            </w:r>
            <w:r w:rsidRPr="00A92C48">
              <w:rPr>
                <w:i/>
                <w:iCs/>
              </w:rPr>
              <w:t>name, role &amp; email</w:t>
            </w:r>
          </w:p>
          <w:p w14:paraId="2C5CE01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1425F7A4" w14:textId="01AAA2D0" w:rsidR="008617E4" w:rsidRPr="00346027" w:rsidRDefault="004822E5" w:rsidP="008617E4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Dr </w:t>
            </w:r>
            <w:r w:rsidR="008617E4" w:rsidRPr="00346027">
              <w:rPr>
                <w:rFonts w:cs="Arial"/>
              </w:rPr>
              <w:t>Natalie Weir</w:t>
            </w:r>
          </w:p>
          <w:p w14:paraId="0F9A10F8" w14:textId="77777777" w:rsidR="008617E4" w:rsidRPr="00346027" w:rsidRDefault="008617E4" w:rsidP="008617E4">
            <w:pPr>
              <w:pStyle w:val="NoSpacing"/>
              <w:jc w:val="both"/>
              <w:rPr>
                <w:rFonts w:cs="Arial"/>
              </w:rPr>
            </w:pPr>
            <w:hyperlink r:id="rId8" w:history="1">
              <w:r w:rsidRPr="00346027">
                <w:rPr>
                  <w:rStyle w:val="Hyperlink"/>
                  <w:rFonts w:cs="Arial"/>
                </w:rPr>
                <w:t>natalie.m.weir@strath.ac.uk</w:t>
              </w:r>
            </w:hyperlink>
          </w:p>
          <w:p w14:paraId="2489AB06" w14:textId="129107E3" w:rsidR="008617E4" w:rsidRPr="00346027" w:rsidRDefault="004822E5" w:rsidP="008617E4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="008617E4" w:rsidRPr="00346027">
              <w:rPr>
                <w:rFonts w:cs="Arial"/>
              </w:rPr>
              <w:t>ecturer</w:t>
            </w:r>
          </w:p>
          <w:p w14:paraId="5072D01B" w14:textId="77777777" w:rsidR="008617E4" w:rsidRPr="00346027" w:rsidRDefault="008617E4" w:rsidP="008617E4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>University of Strathclyde</w:t>
            </w:r>
          </w:p>
          <w:p w14:paraId="36847FC2" w14:textId="77777777" w:rsidR="008617E4" w:rsidRDefault="008617E4" w:rsidP="008617E4">
            <w:pPr>
              <w:pStyle w:val="NoSpacing"/>
              <w:jc w:val="both"/>
              <w:rPr>
                <w:rFonts w:cs="Arial"/>
              </w:rPr>
            </w:pPr>
          </w:p>
          <w:p w14:paraId="025D8689" w14:textId="222DC101" w:rsidR="008617E4" w:rsidRPr="00346027" w:rsidRDefault="004822E5" w:rsidP="008617E4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Dr </w:t>
            </w:r>
            <w:r w:rsidR="008617E4" w:rsidRPr="00346027">
              <w:rPr>
                <w:rFonts w:cs="Arial"/>
              </w:rPr>
              <w:t>David Kernaghan</w:t>
            </w:r>
          </w:p>
          <w:p w14:paraId="58FEE1AD" w14:textId="77777777" w:rsidR="008617E4" w:rsidRPr="00346027" w:rsidRDefault="008617E4" w:rsidP="008617E4">
            <w:pPr>
              <w:pStyle w:val="NoSpacing"/>
              <w:jc w:val="both"/>
              <w:rPr>
                <w:rFonts w:cs="Arial"/>
              </w:rPr>
            </w:pPr>
            <w:hyperlink r:id="rId9" w:history="1">
              <w:r w:rsidRPr="00346027">
                <w:rPr>
                  <w:rStyle w:val="Hyperlink"/>
                  <w:rFonts w:cs="Arial"/>
                </w:rPr>
                <w:t>David.kernaghan@strath.ac.uk</w:t>
              </w:r>
            </w:hyperlink>
          </w:p>
          <w:p w14:paraId="4524949F" w14:textId="60E8445D" w:rsidR="008617E4" w:rsidRPr="00346027" w:rsidRDefault="008617E4" w:rsidP="008617E4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 xml:space="preserve">Research </w:t>
            </w:r>
            <w:r w:rsidR="004822E5">
              <w:rPr>
                <w:rFonts w:cs="Arial"/>
              </w:rPr>
              <w:t>A</w:t>
            </w:r>
            <w:r w:rsidRPr="00346027">
              <w:rPr>
                <w:rFonts w:cs="Arial"/>
              </w:rPr>
              <w:t>ssociate</w:t>
            </w:r>
          </w:p>
          <w:p w14:paraId="27668263" w14:textId="77777777" w:rsidR="008617E4" w:rsidRPr="00346027" w:rsidRDefault="008617E4" w:rsidP="008617E4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>University of Strathclyde</w:t>
            </w:r>
          </w:p>
          <w:p w14:paraId="020E226F" w14:textId="74558FD6" w:rsidR="00FF176A" w:rsidRPr="00A92C48" w:rsidRDefault="00FF176A" w:rsidP="008617E4">
            <w:pPr>
              <w:pStyle w:val="NoSpacing"/>
              <w:jc w:val="both"/>
              <w:rPr>
                <w:b/>
                <w:bCs/>
              </w:rPr>
            </w:pPr>
          </w:p>
        </w:tc>
      </w:tr>
      <w:tr w:rsidR="00706C3C" w14:paraId="20BDFEBA" w14:textId="77777777" w:rsidTr="004A2C2F">
        <w:tc>
          <w:tcPr>
            <w:tcW w:w="1980" w:type="dxa"/>
          </w:tcPr>
          <w:p w14:paraId="6B781B2F" w14:textId="77777777" w:rsidR="00706C3C" w:rsidRPr="00A92C48" w:rsidRDefault="005C2243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Details of</w:t>
            </w:r>
            <w:r w:rsidR="00CF7F90" w:rsidRPr="00A92C48">
              <w:rPr>
                <w:b/>
                <w:bCs/>
              </w:rPr>
              <w:t xml:space="preserve"> Research Project </w:t>
            </w:r>
            <w:r w:rsidRPr="00A92C48">
              <w:rPr>
                <w:b/>
                <w:bCs/>
              </w:rPr>
              <w:t>/ Programme</w:t>
            </w:r>
            <w:r w:rsidR="003C056C" w:rsidRPr="00A92C48">
              <w:rPr>
                <w:b/>
                <w:bCs/>
              </w:rPr>
              <w:t xml:space="preserve"> – </w:t>
            </w:r>
            <w:r w:rsidR="003C056C" w:rsidRPr="00A92C48">
              <w:rPr>
                <w:i/>
              </w:rPr>
              <w:t xml:space="preserve">including </w:t>
            </w:r>
            <w:r w:rsidRPr="00A92C48">
              <w:rPr>
                <w:i/>
              </w:rPr>
              <w:t xml:space="preserve">funder, team members, </w:t>
            </w:r>
            <w:r w:rsidR="003C056C" w:rsidRPr="00A92C48">
              <w:rPr>
                <w:i/>
              </w:rPr>
              <w:t>methodology</w:t>
            </w:r>
            <w:r w:rsidR="00F26BD2" w:rsidRPr="00A92C48">
              <w:rPr>
                <w:i/>
              </w:rPr>
              <w:t>, stage of implementation</w:t>
            </w:r>
          </w:p>
          <w:p w14:paraId="79B7CA50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1042F68F" w14:textId="3BA5E505" w:rsidR="00B75F34" w:rsidRPr="00642814" w:rsidRDefault="00B75F34" w:rsidP="00706C3C">
            <w:pPr>
              <w:rPr>
                <w:b/>
                <w:bCs/>
              </w:rPr>
            </w:pPr>
            <w:r w:rsidRPr="00CA7835">
              <w:rPr>
                <w:b/>
                <w:bCs/>
              </w:rPr>
              <w:t>Funder</w:t>
            </w:r>
            <w:r w:rsidR="00E64257" w:rsidRPr="00CA7835">
              <w:rPr>
                <w:b/>
                <w:bCs/>
              </w:rPr>
              <w:t xml:space="preserve">: </w:t>
            </w:r>
            <w:r w:rsidR="00E64257" w:rsidRPr="00CA7835">
              <w:t>Academy of Medical Science</w:t>
            </w:r>
            <w:r w:rsidR="00E64257">
              <w:rPr>
                <w:b/>
                <w:bCs/>
              </w:rPr>
              <w:t xml:space="preserve"> </w:t>
            </w:r>
          </w:p>
          <w:p w14:paraId="09F4203B" w14:textId="77777777" w:rsidR="00355BB2" w:rsidRDefault="00355BB2" w:rsidP="00706C3C"/>
          <w:p w14:paraId="6C16FCCA" w14:textId="70E878E2" w:rsidR="00B75F34" w:rsidRPr="0089006F" w:rsidRDefault="00B75F34" w:rsidP="00706C3C">
            <w:pPr>
              <w:rPr>
                <w:b/>
                <w:bCs/>
              </w:rPr>
            </w:pPr>
            <w:r w:rsidRPr="0089006F">
              <w:rPr>
                <w:b/>
                <w:bCs/>
              </w:rPr>
              <w:t>Team Members</w:t>
            </w:r>
            <w:r w:rsidR="00E64257">
              <w:rPr>
                <w:b/>
                <w:bCs/>
              </w:rPr>
              <w:t>:</w:t>
            </w:r>
          </w:p>
          <w:p w14:paraId="131A4E7F" w14:textId="6CB633F4" w:rsidR="00B75F34" w:rsidRPr="00B75F34" w:rsidRDefault="00D67536" w:rsidP="00B75F34">
            <w:r>
              <w:t xml:space="preserve">Dr </w:t>
            </w:r>
            <w:r w:rsidR="00B75F34" w:rsidRPr="00B75F34">
              <w:t>Natalie Weir</w:t>
            </w:r>
            <w:r w:rsidR="00B75F34" w:rsidRPr="00B75F34">
              <w:rPr>
                <w:vertAlign w:val="superscript"/>
              </w:rPr>
              <w:t>1</w:t>
            </w:r>
          </w:p>
          <w:p w14:paraId="73420FA9" w14:textId="1B618311" w:rsidR="00B75F34" w:rsidRPr="00B75F34" w:rsidRDefault="00D67536" w:rsidP="00B75F34">
            <w:r>
              <w:t xml:space="preserve">Dr </w:t>
            </w:r>
            <w:r w:rsidR="00B75F34" w:rsidRPr="00B75F34">
              <w:t>David Kernaghan</w:t>
            </w:r>
            <w:r w:rsidR="00B75F34" w:rsidRPr="00B75F34">
              <w:rPr>
                <w:vertAlign w:val="superscript"/>
              </w:rPr>
              <w:t>1,2</w:t>
            </w:r>
            <w:r w:rsidR="009859A3">
              <w:rPr>
                <w:vertAlign w:val="superscript"/>
              </w:rPr>
              <w:t>, 6</w:t>
            </w:r>
          </w:p>
          <w:p w14:paraId="485FC912" w14:textId="2B9D3888" w:rsidR="00B75F34" w:rsidRPr="00B75F34" w:rsidRDefault="00D67536" w:rsidP="00B75F34">
            <w:r>
              <w:t xml:space="preserve">Prof </w:t>
            </w:r>
            <w:r w:rsidR="00B75F34" w:rsidRPr="00B75F34">
              <w:t>Andrew Radley</w:t>
            </w:r>
            <w:r w:rsidR="00B75F34" w:rsidRPr="00B75F34">
              <w:rPr>
                <w:vertAlign w:val="superscript"/>
              </w:rPr>
              <w:t>3</w:t>
            </w:r>
          </w:p>
          <w:p w14:paraId="1DB188FD" w14:textId="5378DAF4" w:rsidR="00B75F34" w:rsidRPr="00B75F34" w:rsidRDefault="00D67536" w:rsidP="00B75F34">
            <w:r>
              <w:t xml:space="preserve">Mr </w:t>
            </w:r>
            <w:r w:rsidR="00B75F34" w:rsidRPr="00B75F34">
              <w:t>Adrian MacKenzie</w:t>
            </w:r>
            <w:r w:rsidR="00B75F34" w:rsidRPr="00B75F34">
              <w:rPr>
                <w:vertAlign w:val="superscript"/>
              </w:rPr>
              <w:t>4</w:t>
            </w:r>
          </w:p>
          <w:p w14:paraId="3EE11665" w14:textId="7CBBC66A" w:rsidR="00B75F34" w:rsidRPr="00B75F34" w:rsidRDefault="00D67536" w:rsidP="00B75F34">
            <w:r>
              <w:t xml:space="preserve">Dr </w:t>
            </w:r>
            <w:r w:rsidR="00B75F34" w:rsidRPr="00B75F34">
              <w:t>Sarah Donaldson</w:t>
            </w:r>
            <w:r w:rsidR="00B75F34" w:rsidRPr="00B75F34">
              <w:rPr>
                <w:vertAlign w:val="superscript"/>
              </w:rPr>
              <w:t>3</w:t>
            </w:r>
          </w:p>
          <w:p w14:paraId="5C24FB47" w14:textId="71AA324C" w:rsidR="00B75F34" w:rsidRPr="00B75F34" w:rsidRDefault="00D67536" w:rsidP="00B75F34">
            <w:r>
              <w:t xml:space="preserve">Mr </w:t>
            </w:r>
            <w:r w:rsidR="00B75F34" w:rsidRPr="00B75F34">
              <w:t>Duncan Hill</w:t>
            </w:r>
            <w:r w:rsidR="00B75F34" w:rsidRPr="00B75F34">
              <w:rPr>
                <w:vertAlign w:val="superscript"/>
              </w:rPr>
              <w:t>5</w:t>
            </w:r>
          </w:p>
          <w:p w14:paraId="11C8C3CA" w14:textId="5BE85C07" w:rsidR="00B75F34" w:rsidRPr="00B75F34" w:rsidRDefault="00D67536" w:rsidP="00B75F34">
            <w:r>
              <w:t xml:space="preserve">Dr </w:t>
            </w:r>
            <w:r w:rsidR="00B75F34" w:rsidRPr="00B75F34">
              <w:t>Laura Roe</w:t>
            </w:r>
            <w:r w:rsidR="00B75F34" w:rsidRPr="00B75F34">
              <w:rPr>
                <w:vertAlign w:val="superscript"/>
              </w:rPr>
              <w:t>3</w:t>
            </w:r>
          </w:p>
          <w:p w14:paraId="7CE6EB91" w14:textId="681FC33C" w:rsidR="00B75F34" w:rsidRDefault="0089006F" w:rsidP="00706C3C">
            <w:pPr>
              <w:rPr>
                <w:i/>
                <w:iCs/>
                <w:sz w:val="16"/>
                <w:szCs w:val="16"/>
              </w:rPr>
            </w:pPr>
            <w:r w:rsidRPr="0089006F">
              <w:rPr>
                <w:i/>
                <w:iCs/>
                <w:sz w:val="16"/>
                <w:szCs w:val="16"/>
              </w:rPr>
              <w:t>1 University of Strathclyde, 2 University of Edinburgh, 3 University of Dundee, 4 NHS Healthcare Improvement Scotland, 5 Pharmacy Torrance House</w:t>
            </w:r>
            <w:r w:rsidR="00671E7F">
              <w:rPr>
                <w:i/>
                <w:iCs/>
                <w:sz w:val="16"/>
                <w:szCs w:val="16"/>
              </w:rPr>
              <w:t xml:space="preserve">, 6 NHS </w:t>
            </w:r>
            <w:r w:rsidR="009859A3">
              <w:rPr>
                <w:i/>
                <w:iCs/>
                <w:sz w:val="16"/>
                <w:szCs w:val="16"/>
              </w:rPr>
              <w:t>Greater Glasgow and Clyde</w:t>
            </w:r>
          </w:p>
          <w:p w14:paraId="7D4A401B" w14:textId="77777777" w:rsidR="0089006F" w:rsidRPr="00642814" w:rsidRDefault="0089006F" w:rsidP="00706C3C"/>
          <w:p w14:paraId="69257A50" w14:textId="1CCB56D4" w:rsidR="0089006F" w:rsidRDefault="00642814" w:rsidP="00706C3C">
            <w:pPr>
              <w:rPr>
                <w:b/>
                <w:bCs/>
              </w:rPr>
            </w:pPr>
            <w:r w:rsidRPr="00642814">
              <w:rPr>
                <w:b/>
                <w:bCs/>
              </w:rPr>
              <w:t>Methodology</w:t>
            </w:r>
          </w:p>
          <w:p w14:paraId="0207DD67" w14:textId="30F5AB86" w:rsidR="00D67536" w:rsidRPr="00D67536" w:rsidRDefault="00D67536" w:rsidP="00706C3C">
            <w:r w:rsidRPr="00D67536">
              <w:t>Mixed methods: qualitative (via workshops/focus groups and interviews) and quantitative (via questionnaires)</w:t>
            </w:r>
          </w:p>
          <w:p w14:paraId="6A560709" w14:textId="77777777" w:rsidR="00D67536" w:rsidRPr="00D67536" w:rsidRDefault="00D67536" w:rsidP="00706C3C"/>
          <w:p w14:paraId="75DFAADA" w14:textId="754E47F8" w:rsidR="007376B9" w:rsidRPr="007376B9" w:rsidRDefault="002425D5" w:rsidP="00706C3C">
            <w:pPr>
              <w:rPr>
                <w:u w:val="single"/>
              </w:rPr>
            </w:pPr>
            <w:r>
              <w:rPr>
                <w:u w:val="single"/>
              </w:rPr>
              <w:lastRenderedPageBreak/>
              <w:t xml:space="preserve">Phase 1 - </w:t>
            </w:r>
            <w:r w:rsidR="007376B9" w:rsidRPr="007376B9">
              <w:rPr>
                <w:u w:val="single"/>
              </w:rPr>
              <w:t>Underpinning exploratory work:</w:t>
            </w:r>
          </w:p>
          <w:p w14:paraId="515A12F8" w14:textId="02591DCE" w:rsidR="007567F7" w:rsidRPr="00AC62DB" w:rsidRDefault="007376B9" w:rsidP="00AC62DB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Fonts w:cs="Arial"/>
              </w:rPr>
              <w:t>Scoping</w:t>
            </w:r>
            <w:r w:rsidR="00354221" w:rsidRPr="00AC62DB">
              <w:rPr>
                <w:rFonts w:cs="Arial"/>
              </w:rPr>
              <w:t xml:space="preserve"> reviews investigating</w:t>
            </w:r>
            <w:r w:rsidR="00982E9D" w:rsidRPr="00AC62DB">
              <w:rPr>
                <w:rFonts w:cs="Arial"/>
              </w:rPr>
              <w:t xml:space="preserve"> </w:t>
            </w:r>
            <w:r w:rsidR="00BB49F1">
              <w:rPr>
                <w:rFonts w:cs="Arial"/>
              </w:rPr>
              <w:t xml:space="preserve">the international evidence base on </w:t>
            </w:r>
            <w:r w:rsidR="00982E9D" w:rsidRPr="00AC62DB">
              <w:rPr>
                <w:rFonts w:cs="Arial"/>
              </w:rPr>
              <w:t xml:space="preserve">stigma and harm </w:t>
            </w:r>
            <w:r w:rsidR="00E22F89" w:rsidRPr="00AC62DB">
              <w:rPr>
                <w:rFonts w:cs="Arial"/>
              </w:rPr>
              <w:t>reduction-based</w:t>
            </w:r>
            <w:r w:rsidR="00982E9D" w:rsidRPr="00AC62DB">
              <w:rPr>
                <w:rFonts w:cs="Arial"/>
              </w:rPr>
              <w:t xml:space="preserve"> education interventions for pharmacy students and staff</w:t>
            </w:r>
            <w:r w:rsidR="000715E9">
              <w:rPr>
                <w:rFonts w:cs="Arial"/>
              </w:rPr>
              <w:t xml:space="preserve"> </w:t>
            </w:r>
          </w:p>
          <w:p w14:paraId="67FBA49A" w14:textId="2A8BDFE0" w:rsidR="007376B9" w:rsidRDefault="007376B9" w:rsidP="007376B9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Fonts w:cs="Arial"/>
              </w:rPr>
              <w:t>Undergraduate pharmacy</w:t>
            </w:r>
            <w:r w:rsidR="00E22F89" w:rsidRPr="00AC62DB">
              <w:rPr>
                <w:rFonts w:cs="Arial"/>
              </w:rPr>
              <w:t xml:space="preserve"> </w:t>
            </w:r>
            <w:r w:rsidR="003E68B9" w:rsidRPr="00AC62DB">
              <w:rPr>
                <w:rFonts w:cs="Arial"/>
              </w:rPr>
              <w:t xml:space="preserve">student </w:t>
            </w:r>
            <w:r w:rsidR="00E22F89" w:rsidRPr="00AC62DB">
              <w:rPr>
                <w:rFonts w:cs="Arial"/>
              </w:rPr>
              <w:t>internship</w:t>
            </w:r>
            <w:r>
              <w:rPr>
                <w:rFonts w:cs="Arial"/>
              </w:rPr>
              <w:t>s</w:t>
            </w:r>
            <w:r w:rsidR="00E22F89" w:rsidRPr="00AC62DB">
              <w:rPr>
                <w:rFonts w:cs="Arial"/>
              </w:rPr>
              <w:t xml:space="preserve"> </w:t>
            </w:r>
            <w:r w:rsidR="004418DC" w:rsidRPr="00AC62DB">
              <w:rPr>
                <w:rFonts w:cs="Arial"/>
              </w:rPr>
              <w:t xml:space="preserve">identifying online and multi-media </w:t>
            </w:r>
            <w:r w:rsidR="003E68B9" w:rsidRPr="00AC62DB">
              <w:rPr>
                <w:rFonts w:cs="Arial"/>
              </w:rPr>
              <w:t>representations</w:t>
            </w:r>
            <w:r w:rsidR="000B30BC">
              <w:rPr>
                <w:rFonts w:cs="Arial"/>
              </w:rPr>
              <w:t xml:space="preserve"> of drug dependency and available resources for those seeking support.</w:t>
            </w:r>
          </w:p>
          <w:p w14:paraId="790530ED" w14:textId="77777777" w:rsidR="007376B9" w:rsidRPr="007376B9" w:rsidRDefault="007376B9" w:rsidP="007376B9">
            <w:pPr>
              <w:ind w:left="360"/>
              <w:rPr>
                <w:rFonts w:cs="Arial"/>
              </w:rPr>
            </w:pPr>
          </w:p>
          <w:p w14:paraId="59A0D2BE" w14:textId="173C1F32" w:rsidR="007376B9" w:rsidRPr="007376B9" w:rsidRDefault="002425D5" w:rsidP="007376B9">
            <w:p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 xml:space="preserve">Phase 2 - </w:t>
            </w:r>
            <w:r w:rsidR="00544958">
              <w:rPr>
                <w:rFonts w:cs="Arial"/>
                <w:u w:val="single"/>
              </w:rPr>
              <w:t>Co-design of the education</w:t>
            </w:r>
          </w:p>
          <w:p w14:paraId="554FEDD6" w14:textId="21ADA6BB" w:rsidR="00C86726" w:rsidRPr="00C86726" w:rsidRDefault="00281783" w:rsidP="00AC62DB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cs="Arial"/>
              </w:rPr>
              <w:t xml:space="preserve">Co-design and </w:t>
            </w:r>
            <w:r w:rsidR="00C86726" w:rsidRPr="00C86726">
              <w:rPr>
                <w:rFonts w:cs="Arial"/>
              </w:rPr>
              <w:t>evaluation on the impact of two teaching interventions</w:t>
            </w:r>
            <w:r w:rsidR="00C86726">
              <w:rPr>
                <w:rFonts w:cs="Arial"/>
              </w:rPr>
              <w:t xml:space="preserve"> (podcast and expert panel)</w:t>
            </w:r>
            <w:r w:rsidR="00C86726" w:rsidRPr="00C86726">
              <w:rPr>
                <w:rFonts w:cs="Arial"/>
              </w:rPr>
              <w:t xml:space="preserve"> delivered to pharmacy students on the care of people who use drugs</w:t>
            </w:r>
            <w:r w:rsidR="00C86726">
              <w:rPr>
                <w:rFonts w:cs="Arial"/>
              </w:rPr>
              <w:t xml:space="preserve">. </w:t>
            </w:r>
          </w:p>
          <w:p w14:paraId="6F297B71" w14:textId="52511274" w:rsidR="00642814" w:rsidRDefault="00E56D8A" w:rsidP="00AC62DB">
            <w:pPr>
              <w:pStyle w:val="ListParagraph"/>
              <w:numPr>
                <w:ilvl w:val="0"/>
                <w:numId w:val="3"/>
              </w:numPr>
            </w:pPr>
            <w:r w:rsidRPr="00AC62DB">
              <w:rPr>
                <w:rFonts w:cs="Arial"/>
              </w:rPr>
              <w:t xml:space="preserve">A </w:t>
            </w:r>
            <w:r w:rsidR="002A6354" w:rsidRPr="00AC62DB">
              <w:rPr>
                <w:rFonts w:cs="Arial"/>
              </w:rPr>
              <w:t>2-stage</w:t>
            </w:r>
            <w:r w:rsidR="007567F7" w:rsidRPr="00AC62DB">
              <w:rPr>
                <w:rFonts w:cs="Arial"/>
              </w:rPr>
              <w:t xml:space="preserve"> </w:t>
            </w:r>
            <w:r w:rsidRPr="00AC62DB">
              <w:rPr>
                <w:rFonts w:cs="Arial"/>
              </w:rPr>
              <w:t xml:space="preserve">longitudinal </w:t>
            </w:r>
            <w:r w:rsidR="001542B7">
              <w:rPr>
                <w:rFonts w:cs="Arial"/>
              </w:rPr>
              <w:t>questionnaire (</w:t>
            </w:r>
            <w:proofErr w:type="spellStart"/>
            <w:r w:rsidR="00642814">
              <w:t>eDelphi</w:t>
            </w:r>
            <w:proofErr w:type="spellEnd"/>
            <w:r w:rsidR="001542B7">
              <w:t>)</w:t>
            </w:r>
            <w:r w:rsidR="007567F7">
              <w:t xml:space="preserve"> study inviti</w:t>
            </w:r>
            <w:r w:rsidR="00982E9D">
              <w:t>ng over</w:t>
            </w:r>
            <w:r w:rsidR="00A01BB4">
              <w:t xml:space="preserve"> 100 participants </w:t>
            </w:r>
            <w:r w:rsidR="00E81F15">
              <w:t>(</w:t>
            </w:r>
            <w:r w:rsidR="00E81F15" w:rsidRPr="00E81F15">
              <w:t>healthcare providers and pharmacy students; people with lived experience of substance dependency; policy makers</w:t>
            </w:r>
            <w:r w:rsidR="00E81F15">
              <w:t xml:space="preserve">, </w:t>
            </w:r>
            <w:r w:rsidR="00E81F15" w:rsidRPr="00E81F15">
              <w:t>third sector representatives</w:t>
            </w:r>
            <w:r w:rsidR="00E81F15">
              <w:t xml:space="preserve">; </w:t>
            </w:r>
            <w:r w:rsidR="00E81F15" w:rsidRPr="00E81F15">
              <w:t>work representatives or other stakeholders</w:t>
            </w:r>
            <w:r w:rsidR="00E81F15">
              <w:t>)</w:t>
            </w:r>
            <w:r w:rsidR="005B3B77">
              <w:t xml:space="preserve"> to review </w:t>
            </w:r>
            <w:r w:rsidR="00114D19">
              <w:t xml:space="preserve">content, and delivery methods for education interventions based on our findings </w:t>
            </w:r>
            <w:r w:rsidR="00621BAA">
              <w:t>of the scoping reviews, student internship and evaluation session</w:t>
            </w:r>
            <w:r w:rsidR="00114D19">
              <w:t>.</w:t>
            </w:r>
            <w:r w:rsidR="00321028">
              <w:t xml:space="preserve"> </w:t>
            </w:r>
          </w:p>
          <w:p w14:paraId="71173DB5" w14:textId="78D97BAF" w:rsidR="005E38B8" w:rsidRPr="006B0031" w:rsidRDefault="005E38B8" w:rsidP="00AC62DB">
            <w:pPr>
              <w:pStyle w:val="ListParagraph"/>
              <w:numPr>
                <w:ilvl w:val="0"/>
                <w:numId w:val="3"/>
              </w:numPr>
            </w:pPr>
            <w:r w:rsidRPr="006B0031">
              <w:rPr>
                <w:rFonts w:cs="Arial"/>
              </w:rPr>
              <w:t>Key informant interviews</w:t>
            </w:r>
            <w:r w:rsidR="00413D96" w:rsidRPr="006B0031">
              <w:rPr>
                <w:rFonts w:cs="Arial"/>
              </w:rPr>
              <w:t xml:space="preserve"> with published authors and experts in the field. </w:t>
            </w:r>
          </w:p>
          <w:p w14:paraId="53FD39F2" w14:textId="3370DD4B" w:rsidR="00D23BD1" w:rsidRDefault="00D23BD1" w:rsidP="00AC62DB">
            <w:pPr>
              <w:pStyle w:val="ListParagraph"/>
              <w:numPr>
                <w:ilvl w:val="0"/>
                <w:numId w:val="3"/>
              </w:numPr>
            </w:pPr>
            <w:r w:rsidRPr="006B0031">
              <w:rPr>
                <w:rFonts w:cs="Arial"/>
              </w:rPr>
              <w:t xml:space="preserve">An iterative </w:t>
            </w:r>
            <w:r w:rsidR="005E38B8" w:rsidRPr="006B0031">
              <w:rPr>
                <w:rFonts w:cs="Arial"/>
              </w:rPr>
              <w:t>co</w:t>
            </w:r>
            <w:r w:rsidR="00AD3E82">
              <w:rPr>
                <w:rFonts w:cs="Arial"/>
              </w:rPr>
              <w:t>-</w:t>
            </w:r>
            <w:r w:rsidR="005E38B8" w:rsidRPr="006B0031">
              <w:rPr>
                <w:rFonts w:cs="Arial"/>
              </w:rPr>
              <w:t xml:space="preserve">design sessions </w:t>
            </w:r>
            <w:r w:rsidR="002E1389" w:rsidRPr="006B0031">
              <w:t>inviting over 100 participants (healthcare providers and pharmacy students; people with lived experience of substance dependency; policy makers, third sector representatives; work representatives or other stakeholders)</w:t>
            </w:r>
            <w:r w:rsidR="00C037E8">
              <w:t xml:space="preserve"> to design education</w:t>
            </w:r>
          </w:p>
          <w:p w14:paraId="5F076A3E" w14:textId="77777777" w:rsidR="00544958" w:rsidRDefault="00544958" w:rsidP="00544958"/>
          <w:p w14:paraId="38E718CA" w14:textId="7C1F53E1" w:rsidR="00544958" w:rsidRPr="00D67536" w:rsidRDefault="002425D5" w:rsidP="00544958">
            <w:pPr>
              <w:rPr>
                <w:u w:val="single"/>
              </w:rPr>
            </w:pPr>
            <w:r w:rsidRPr="00D67536">
              <w:rPr>
                <w:u w:val="single"/>
              </w:rPr>
              <w:t xml:space="preserve">Phase 3 - </w:t>
            </w:r>
            <w:r w:rsidR="00544958" w:rsidRPr="00D67536">
              <w:rPr>
                <w:u w:val="single"/>
              </w:rPr>
              <w:t>Testing of the education</w:t>
            </w:r>
          </w:p>
          <w:p w14:paraId="68DCDBC8" w14:textId="77777777" w:rsidR="00D67536" w:rsidRDefault="00544958" w:rsidP="00CA7835">
            <w:pPr>
              <w:pStyle w:val="ListParagraph"/>
              <w:numPr>
                <w:ilvl w:val="0"/>
                <w:numId w:val="9"/>
              </w:numPr>
            </w:pPr>
            <w:r>
              <w:t xml:space="preserve">The education will be piloted with pharmacy students (n=20) across Scotland and in 10 NHS Lanarkshire pharmacies. </w:t>
            </w:r>
          </w:p>
          <w:p w14:paraId="581D6C0F" w14:textId="4E0A0886" w:rsidR="00544958" w:rsidRPr="006B0031" w:rsidRDefault="00544958" w:rsidP="00CA7835">
            <w:pPr>
              <w:pStyle w:val="ListParagraph"/>
              <w:numPr>
                <w:ilvl w:val="0"/>
                <w:numId w:val="9"/>
              </w:numPr>
            </w:pPr>
            <w:r>
              <w:t xml:space="preserve">Evaluation will measure stigma (Opening Minds Scale (13, 14)) pre-, post-, and at 3, 6-, 12-months; beliefs (qualitative interviews); behaviour change (reflective diaries); and </w:t>
            </w:r>
            <w:r w:rsidR="00D67536">
              <w:t>impact on</w:t>
            </w:r>
            <w:r>
              <w:t xml:space="preserve"> </w:t>
            </w:r>
            <w:r w:rsidR="00D67536">
              <w:t>patients</w:t>
            </w:r>
            <w:r>
              <w:t xml:space="preserve"> (qualitative interviews).</w:t>
            </w:r>
          </w:p>
          <w:p w14:paraId="0FEE36AD" w14:textId="77777777" w:rsidR="00642814" w:rsidRDefault="00642814" w:rsidP="00706C3C">
            <w:pPr>
              <w:rPr>
                <w:i/>
                <w:iCs/>
                <w:sz w:val="16"/>
                <w:szCs w:val="16"/>
              </w:rPr>
            </w:pPr>
          </w:p>
          <w:p w14:paraId="677CDDC7" w14:textId="0DA04AC0" w:rsidR="0089006F" w:rsidRPr="0089006F" w:rsidRDefault="0089006F" w:rsidP="00706C3C">
            <w:pPr>
              <w:rPr>
                <w:b/>
                <w:bCs/>
              </w:rPr>
            </w:pPr>
            <w:r w:rsidRPr="0089006F">
              <w:rPr>
                <w:b/>
                <w:bCs/>
              </w:rPr>
              <w:t>Stage of Implementation</w:t>
            </w:r>
          </w:p>
          <w:p w14:paraId="1AD9632A" w14:textId="63E7630B" w:rsidR="0089006F" w:rsidRPr="00D67536" w:rsidRDefault="0089006F" w:rsidP="00D67536">
            <w:pPr>
              <w:pStyle w:val="NoSpacing"/>
            </w:pPr>
            <w:r>
              <w:t xml:space="preserve">We are </w:t>
            </w:r>
            <w:r w:rsidR="002425D5">
              <w:t xml:space="preserve">6 </w:t>
            </w:r>
            <w:r w:rsidR="00642814">
              <w:t>months</w:t>
            </w:r>
            <w:r>
              <w:t xml:space="preserve"> </w:t>
            </w:r>
            <w:r w:rsidR="00642814">
              <w:t xml:space="preserve">into </w:t>
            </w:r>
            <w:r w:rsidR="002425D5">
              <w:t xml:space="preserve">the </w:t>
            </w:r>
            <w:r w:rsidR="00642814">
              <w:t xml:space="preserve">24 months project, so </w:t>
            </w:r>
            <w:proofErr w:type="gramStart"/>
            <w:r w:rsidR="00642814">
              <w:t>far</w:t>
            </w:r>
            <w:proofErr w:type="gramEnd"/>
            <w:r w:rsidR="00642814">
              <w:t xml:space="preserve"> we have</w:t>
            </w:r>
            <w:r w:rsidRPr="00DF686E">
              <w:t xml:space="preserve"> </w:t>
            </w:r>
            <w:r w:rsidR="002425D5">
              <w:t xml:space="preserve">completed Phase 1, and are about to begin Phase 2. </w:t>
            </w:r>
          </w:p>
        </w:tc>
      </w:tr>
      <w:tr w:rsidR="00706C3C" w14:paraId="7BE2CA85" w14:textId="77777777" w:rsidTr="004A2C2F">
        <w:tc>
          <w:tcPr>
            <w:tcW w:w="1980" w:type="dxa"/>
          </w:tcPr>
          <w:p w14:paraId="33E1EF73" w14:textId="77777777" w:rsidR="00F26BD2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lastRenderedPageBreak/>
              <w:t xml:space="preserve">Opportunities for candidate </w:t>
            </w:r>
          </w:p>
          <w:p w14:paraId="7DABEC5C" w14:textId="77777777" w:rsidR="00F26BD2" w:rsidRPr="00A92C48" w:rsidRDefault="00F26BD2" w:rsidP="00706C3C">
            <w:pPr>
              <w:rPr>
                <w:i/>
              </w:rPr>
            </w:pPr>
            <w:r w:rsidRPr="00A92C48">
              <w:rPr>
                <w:i/>
              </w:rPr>
              <w:t>e.g. attending meetings; data collection; data management; analysis; ethics application; dissemination activities</w:t>
            </w:r>
          </w:p>
          <w:p w14:paraId="4797809B" w14:textId="77777777" w:rsidR="00706C3C" w:rsidRPr="00A92C48" w:rsidRDefault="00CF7F90" w:rsidP="00706C3C">
            <w:r w:rsidRPr="00A92C48">
              <w:t>(bullet points)</w:t>
            </w:r>
          </w:p>
          <w:p w14:paraId="1A2D8577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F65E0D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626EDA2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1B36899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75857F00" w14:textId="662BD8D3" w:rsidR="003215C6" w:rsidRDefault="00AE6539" w:rsidP="00CA7835">
            <w:r>
              <w:t>Possible e</w:t>
            </w:r>
            <w:r w:rsidR="003215C6">
              <w:t>xposure to data handing and analysis</w:t>
            </w:r>
          </w:p>
          <w:p w14:paraId="1EA3CB4E" w14:textId="6E5095E2" w:rsidR="003215C6" w:rsidRDefault="003215C6" w:rsidP="003215C6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>Introduction to qualitive data analysis methods including thematic evaluation and software NVivo/</w:t>
            </w:r>
            <w:proofErr w:type="spellStart"/>
            <w:r>
              <w:t>QualCoder</w:t>
            </w:r>
            <w:proofErr w:type="spellEnd"/>
            <w:r>
              <w:t>) for key informant interviews</w:t>
            </w:r>
            <w:r w:rsidR="00AE6539">
              <w:t xml:space="preserve"> (with supervision from our research team)</w:t>
            </w:r>
          </w:p>
          <w:p w14:paraId="2F8C5C0E" w14:textId="16132237" w:rsidR="00F93842" w:rsidRDefault="003215C6" w:rsidP="00CA7835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 xml:space="preserve">Introduction to quantitative data analysis methods using basic statistics </w:t>
            </w:r>
            <w:r w:rsidR="00AE6539">
              <w:t>(e.g. a</w:t>
            </w:r>
            <w:r w:rsidR="00F93842">
              <w:t xml:space="preserve">nalysis </w:t>
            </w:r>
            <w:r w:rsidR="00CE517A">
              <w:t xml:space="preserve">and </w:t>
            </w:r>
            <w:r w:rsidR="00AE6539">
              <w:t>interpretation of questionnaire results)</w:t>
            </w:r>
          </w:p>
          <w:p w14:paraId="58ABD3DF" w14:textId="77777777" w:rsidR="003215C6" w:rsidRDefault="003215C6" w:rsidP="003215C6"/>
          <w:p w14:paraId="02F18F82" w14:textId="3E1C7F7C" w:rsidR="003215C6" w:rsidRDefault="00AE6539" w:rsidP="00CA7835">
            <w:r>
              <w:t>Possible e</w:t>
            </w:r>
            <w:r w:rsidR="003215C6">
              <w:t>xposure to study design:</w:t>
            </w:r>
          </w:p>
          <w:p w14:paraId="7C3C398F" w14:textId="61A530D7" w:rsidR="00F93842" w:rsidRDefault="006434D2" w:rsidP="00D5627D">
            <w:pPr>
              <w:pStyle w:val="ListParagraph"/>
              <w:numPr>
                <w:ilvl w:val="0"/>
                <w:numId w:val="8"/>
              </w:numPr>
              <w:ind w:left="360"/>
            </w:pPr>
            <w:r>
              <w:t xml:space="preserve">Development of round 2 of </w:t>
            </w:r>
            <w:proofErr w:type="gramStart"/>
            <w:r>
              <w:t>an</w:t>
            </w:r>
            <w:proofErr w:type="gramEnd"/>
            <w:r>
              <w:t xml:space="preserve"> </w:t>
            </w:r>
            <w:r w:rsidR="001542B7">
              <w:rPr>
                <w:rFonts w:cs="Arial"/>
              </w:rPr>
              <w:t>questionnaire (</w:t>
            </w:r>
            <w:proofErr w:type="spellStart"/>
            <w:r w:rsidR="001542B7">
              <w:t>eDelphi</w:t>
            </w:r>
            <w:proofErr w:type="spellEnd"/>
            <w:r w:rsidR="001542B7">
              <w:t xml:space="preserve">) </w:t>
            </w:r>
            <w:r>
              <w:t>study</w:t>
            </w:r>
            <w:r w:rsidR="00721D74">
              <w:t xml:space="preserve"> (including </w:t>
            </w:r>
            <w:r w:rsidR="002425D5">
              <w:t xml:space="preserve">development of </w:t>
            </w:r>
            <w:r w:rsidR="00721D74">
              <w:t xml:space="preserve">possible </w:t>
            </w:r>
            <w:r w:rsidR="00CE517A">
              <w:t xml:space="preserve">visual </w:t>
            </w:r>
            <w:r w:rsidR="00721D74">
              <w:t>vignettes)</w:t>
            </w:r>
          </w:p>
          <w:p w14:paraId="25DD0E17" w14:textId="77777777" w:rsidR="00AE6539" w:rsidRDefault="00AE6539" w:rsidP="00AE6539">
            <w:pPr>
              <w:pStyle w:val="NoSpacing"/>
            </w:pPr>
          </w:p>
          <w:p w14:paraId="4C172697" w14:textId="5BEC4A6D" w:rsidR="00AE6539" w:rsidRDefault="00AE6539" w:rsidP="00CA7835">
            <w:pPr>
              <w:pStyle w:val="NoSpacing"/>
            </w:pPr>
            <w:r>
              <w:t>Possible exposure to data collection</w:t>
            </w:r>
            <w:r w:rsidR="00AB13EF">
              <w:t>:</w:t>
            </w:r>
          </w:p>
          <w:p w14:paraId="41F1875C" w14:textId="429CF346" w:rsidR="00AD05B5" w:rsidRDefault="00AD05B5" w:rsidP="00D5627D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 xml:space="preserve">Participate in planning of hybrid co-design sessions </w:t>
            </w:r>
            <w:r w:rsidR="001D3D42">
              <w:t xml:space="preserve">for up to 100 participants </w:t>
            </w:r>
            <w:r>
              <w:t xml:space="preserve">(including ethics process, </w:t>
            </w:r>
            <w:r w:rsidR="00AB13EF">
              <w:t>workshop design</w:t>
            </w:r>
            <w:r w:rsidR="00636836">
              <w:t>)</w:t>
            </w:r>
          </w:p>
          <w:p w14:paraId="110A0636" w14:textId="25B8E90A" w:rsidR="00AE6539" w:rsidRDefault="001D3D42" w:rsidP="00AE6539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>Delivery</w:t>
            </w:r>
            <w:r w:rsidR="00AB13EF">
              <w:t>/observation</w:t>
            </w:r>
            <w:r>
              <w:t xml:space="preserve"> of </w:t>
            </w:r>
            <w:r w:rsidR="00F94DB5">
              <w:t xml:space="preserve">the </w:t>
            </w:r>
            <w:r>
              <w:t>hybrid co-design sessions</w:t>
            </w:r>
            <w:r w:rsidR="00A42865">
              <w:t xml:space="preserve">, including </w:t>
            </w:r>
            <w:r w:rsidR="005102DA">
              <w:t>in person</w:t>
            </w:r>
            <w:r w:rsidR="00A42865">
              <w:t xml:space="preserve">, online, on campus and </w:t>
            </w:r>
            <w:r w:rsidR="00636836">
              <w:t xml:space="preserve">off campus </w:t>
            </w:r>
            <w:r w:rsidR="00A42865">
              <w:t>with specified partners</w:t>
            </w:r>
          </w:p>
          <w:p w14:paraId="3265DEC1" w14:textId="77777777" w:rsidR="00AE6539" w:rsidRDefault="00AE6539" w:rsidP="00AB13EF">
            <w:pPr>
              <w:pStyle w:val="NoSpacing"/>
              <w:ind w:left="360"/>
            </w:pPr>
          </w:p>
          <w:p w14:paraId="2EF43509" w14:textId="1F3CEDE3" w:rsidR="00AE6539" w:rsidRDefault="00AE6539" w:rsidP="00CA7835">
            <w:pPr>
              <w:pStyle w:val="NoSpacing"/>
            </w:pPr>
            <w:r>
              <w:lastRenderedPageBreak/>
              <w:t>Other</w:t>
            </w:r>
            <w:r w:rsidR="00AB13EF">
              <w:t xml:space="preserve"> opportunities</w:t>
            </w:r>
          </w:p>
          <w:p w14:paraId="52E587D8" w14:textId="1A7EC3D4" w:rsidR="00073091" w:rsidRDefault="00073091" w:rsidP="00D5627D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>Mentorship from trained and experienced lecturers, pharmacists, researchers and more</w:t>
            </w:r>
          </w:p>
          <w:p w14:paraId="545EB18E" w14:textId="6FB3895D" w:rsidR="001D3D42" w:rsidRDefault="001D3D42" w:rsidP="001D3D42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 xml:space="preserve">Opportunity </w:t>
            </w:r>
            <w:r w:rsidR="00AB13EF">
              <w:t xml:space="preserve">to </w:t>
            </w:r>
            <w:r>
              <w:t xml:space="preserve">join our wider </w:t>
            </w:r>
            <w:r w:rsidR="00100DEA">
              <w:t xml:space="preserve">research group </w:t>
            </w:r>
            <w:r w:rsidR="005C6FCC">
              <w:t>meetings</w:t>
            </w:r>
            <w:r w:rsidR="00A42865">
              <w:t xml:space="preserve">, </w:t>
            </w:r>
            <w:r w:rsidR="005C6FCC">
              <w:t>events</w:t>
            </w:r>
            <w:r w:rsidR="00A42865">
              <w:t xml:space="preserve"> and training sessions</w:t>
            </w:r>
            <w:r w:rsidR="00AB13EF">
              <w:t xml:space="preserve"> (e.g. seminars)</w:t>
            </w:r>
          </w:p>
          <w:p w14:paraId="0EBE7DB5" w14:textId="2E456698" w:rsidR="006B0031" w:rsidRDefault="00100DEA" w:rsidP="001D3D42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>Opportunity to learn about p</w:t>
            </w:r>
            <w:r w:rsidR="006B0031">
              <w:t>oster</w:t>
            </w:r>
            <w:r w:rsidR="00A42865">
              <w:t xml:space="preserve"> and presentation</w:t>
            </w:r>
            <w:r w:rsidR="006B0031">
              <w:t xml:space="preserve"> </w:t>
            </w:r>
            <w:r w:rsidR="00A42865">
              <w:t xml:space="preserve">design, </w:t>
            </w:r>
            <w:r w:rsidR="006B0031">
              <w:t>creation and dissemination</w:t>
            </w:r>
          </w:p>
          <w:p w14:paraId="2A5B5F91" w14:textId="125D7475" w:rsidR="006B0031" w:rsidRDefault="006B0031" w:rsidP="001D3D42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 xml:space="preserve">Attendance to </w:t>
            </w:r>
            <w:r w:rsidR="005F4C45">
              <w:t>local/national conferences</w:t>
            </w:r>
          </w:p>
          <w:p w14:paraId="59A833A4" w14:textId="33002A0E" w:rsidR="00263C1B" w:rsidRDefault="005F4C45" w:rsidP="005F4C45">
            <w:pPr>
              <w:pStyle w:val="NoSpacing"/>
              <w:numPr>
                <w:ilvl w:val="0"/>
                <w:numId w:val="8"/>
              </w:numPr>
              <w:ind w:left="360"/>
            </w:pPr>
            <w:r>
              <w:t>Continu</w:t>
            </w:r>
            <w:r w:rsidR="00E75F29">
              <w:t>ed</w:t>
            </w:r>
            <w:r>
              <w:t xml:space="preserve"> inclusion in our Project advisory Group (PAG) helping shape the content and direction of the project</w:t>
            </w:r>
          </w:p>
          <w:p w14:paraId="6AC0A765" w14:textId="3D963F8D" w:rsidR="008B56E1" w:rsidRDefault="00100DEA" w:rsidP="005F4C45">
            <w:pPr>
              <w:pStyle w:val="NoSpacing"/>
              <w:numPr>
                <w:ilvl w:val="0"/>
                <w:numId w:val="8"/>
              </w:numPr>
              <w:ind w:left="360"/>
            </w:pPr>
            <w:r w:rsidRPr="00E75F29">
              <w:t>Networking (e.g. i</w:t>
            </w:r>
            <w:r w:rsidR="008B56E1" w:rsidRPr="00E75F29">
              <w:t xml:space="preserve">nvitation to weekly </w:t>
            </w:r>
            <w:r w:rsidR="00E75F29" w:rsidRPr="00E75F29">
              <w:t>departmental</w:t>
            </w:r>
            <w:r w:rsidR="008B56E1" w:rsidRPr="00E75F29">
              <w:t xml:space="preserve"> lunch</w:t>
            </w:r>
            <w:r w:rsidRPr="00E75F29">
              <w:t>es</w:t>
            </w:r>
            <w:r w:rsidR="008B56E1" w:rsidRPr="00E75F29">
              <w:t xml:space="preserve"> and seasonal social events</w:t>
            </w:r>
            <w:r w:rsidRPr="00E75F29">
              <w:t>)</w:t>
            </w:r>
            <w:r w:rsidR="008B56E1" w:rsidRPr="00E75F29">
              <w:t xml:space="preserve"> </w:t>
            </w:r>
          </w:p>
        </w:tc>
      </w:tr>
      <w:tr w:rsidR="00CF7F90" w14:paraId="707617F0" w14:textId="77777777" w:rsidTr="004A2C2F">
        <w:tc>
          <w:tcPr>
            <w:tcW w:w="1980" w:type="dxa"/>
          </w:tcPr>
          <w:p w14:paraId="468041AF" w14:textId="77777777" w:rsidR="00CF7F90" w:rsidRPr="00A92C48" w:rsidRDefault="00F26BD2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lastRenderedPageBreak/>
              <w:t xml:space="preserve">Any other considerations </w:t>
            </w:r>
            <w:r w:rsidR="006B669F" w:rsidRPr="00A92C48">
              <w:rPr>
                <w:b/>
                <w:bCs/>
              </w:rPr>
              <w:t xml:space="preserve">or information </w:t>
            </w:r>
            <w:r w:rsidRPr="00A92C48">
              <w:rPr>
                <w:b/>
                <w:bCs/>
              </w:rPr>
              <w:t xml:space="preserve">for potential candidates? </w:t>
            </w:r>
            <w:r w:rsidR="005C2243" w:rsidRPr="00A92C48">
              <w:rPr>
                <w:i/>
                <w:iCs/>
              </w:rPr>
              <w:t>(e.g. potential links to other projects, networking opportunities, specific skills needed)</w:t>
            </w:r>
          </w:p>
          <w:p w14:paraId="4164A9AC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4DCDEFD2" w14:textId="0BC7013C" w:rsidR="00AE2E67" w:rsidRDefault="00D107C5" w:rsidP="000B186F">
            <w:r>
              <w:t xml:space="preserve">We believe this would be a great opportunity for any </w:t>
            </w:r>
            <w:r w:rsidR="00E75F29">
              <w:t>health care professional</w:t>
            </w:r>
            <w:r>
              <w:t xml:space="preserve"> with a keen interest in </w:t>
            </w:r>
            <w:r w:rsidR="003A3751">
              <w:t xml:space="preserve">academic </w:t>
            </w:r>
            <w:r>
              <w:t>research</w:t>
            </w:r>
            <w:r w:rsidR="00F94DB5">
              <w:t xml:space="preserve"> </w:t>
            </w:r>
            <w:r w:rsidR="00B618DE">
              <w:t xml:space="preserve">to get involved in this field. Many of our </w:t>
            </w:r>
            <w:r w:rsidR="009C30B7">
              <w:t>team members come from a pharmac</w:t>
            </w:r>
            <w:r w:rsidR="000B186F">
              <w:t>y and</w:t>
            </w:r>
            <w:r w:rsidR="009C30B7">
              <w:t xml:space="preserve"> </w:t>
            </w:r>
            <w:r w:rsidR="00AE2E67">
              <w:t>non-research</w:t>
            </w:r>
            <w:r w:rsidR="009C30B7">
              <w:t xml:space="preserve"> </w:t>
            </w:r>
            <w:r w:rsidR="008B56E1">
              <w:t>backgrounds and</w:t>
            </w:r>
            <w:r w:rsidR="009C30B7">
              <w:t xml:space="preserve"> </w:t>
            </w:r>
            <w:r w:rsidR="005C6FCC">
              <w:t xml:space="preserve">have proved invaluable in </w:t>
            </w:r>
            <w:r w:rsidR="00105A97">
              <w:t>a research discipline.</w:t>
            </w:r>
            <w:r w:rsidR="000B186F">
              <w:t xml:space="preserve"> </w:t>
            </w:r>
            <w:r w:rsidR="00AE2E67">
              <w:t xml:space="preserve">We also believe this </w:t>
            </w:r>
            <w:r w:rsidR="00105A97">
              <w:t>would</w:t>
            </w:r>
            <w:r w:rsidR="00AE2E67">
              <w:t xml:space="preserve"> be a great opportunity to network as the core research team spans many different disciplines across universities, </w:t>
            </w:r>
            <w:r w:rsidR="00560DF2">
              <w:t>N</w:t>
            </w:r>
            <w:r w:rsidR="00105A97">
              <w:t>H</w:t>
            </w:r>
            <w:r w:rsidR="00560DF2">
              <w:t xml:space="preserve">S </w:t>
            </w:r>
            <w:r w:rsidR="00CD33F1">
              <w:t>organisations</w:t>
            </w:r>
            <w:r w:rsidR="00560DF2">
              <w:t xml:space="preserve"> </w:t>
            </w:r>
            <w:r w:rsidR="00CD33F1">
              <w:t>a</w:t>
            </w:r>
            <w:r w:rsidR="00560DF2">
              <w:t xml:space="preserve">nd </w:t>
            </w:r>
            <w:r w:rsidR="00CD33F1">
              <w:t xml:space="preserve">pharmacy, </w:t>
            </w:r>
            <w:r w:rsidR="00105A97">
              <w:t xml:space="preserve">as well as links to our </w:t>
            </w:r>
            <w:r w:rsidR="00F74F36">
              <w:t xml:space="preserve">research </w:t>
            </w:r>
            <w:r w:rsidR="00105A97">
              <w:t xml:space="preserve">group that regularly invites guest lectures </w:t>
            </w:r>
          </w:p>
        </w:tc>
      </w:tr>
      <w:tr w:rsidR="00CF7F90" w14:paraId="1454885A" w14:textId="77777777" w:rsidTr="004A2C2F">
        <w:tc>
          <w:tcPr>
            <w:tcW w:w="1980" w:type="dxa"/>
          </w:tcPr>
          <w:p w14:paraId="7D814B6B" w14:textId="07BCAB82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Dates available</w:t>
            </w:r>
            <w:r w:rsidR="005C2243" w:rsidRPr="00A92C48">
              <w:rPr>
                <w:b/>
                <w:bCs/>
              </w:rPr>
              <w:t xml:space="preserve"> (awards likely to be made </w:t>
            </w:r>
            <w:r w:rsidR="00A92C48">
              <w:rPr>
                <w:b/>
                <w:bCs/>
              </w:rPr>
              <w:t>March</w:t>
            </w:r>
            <w:r w:rsidR="00442875" w:rsidRPr="00A92C48">
              <w:rPr>
                <w:b/>
                <w:bCs/>
              </w:rPr>
              <w:t xml:space="preserve"> 202</w:t>
            </w:r>
            <w:r w:rsidR="00A92C48">
              <w:rPr>
                <w:b/>
                <w:bCs/>
              </w:rPr>
              <w:t>7</w:t>
            </w:r>
            <w:r w:rsidR="005909D4" w:rsidRPr="00A92C48">
              <w:rPr>
                <w:b/>
                <w:bCs/>
              </w:rPr>
              <w:t xml:space="preserve"> for start in </w:t>
            </w:r>
            <w:r w:rsidR="00A50B61" w:rsidRPr="00A92C48">
              <w:rPr>
                <w:b/>
                <w:bCs/>
              </w:rPr>
              <w:t>April 202</w:t>
            </w:r>
            <w:r w:rsidR="00A92C48">
              <w:rPr>
                <w:b/>
                <w:bCs/>
              </w:rPr>
              <w:t>7</w:t>
            </w:r>
            <w:r w:rsidR="00A50B61" w:rsidRPr="00A92C48">
              <w:rPr>
                <w:b/>
                <w:bCs/>
              </w:rPr>
              <w:t xml:space="preserve"> o</w:t>
            </w:r>
            <w:r w:rsidR="00442875" w:rsidRPr="00A92C48">
              <w:rPr>
                <w:b/>
                <w:bCs/>
              </w:rPr>
              <w:t>nwards</w:t>
            </w:r>
            <w:r w:rsidR="00A50B61" w:rsidRPr="00A92C48">
              <w:rPr>
                <w:b/>
                <w:bCs/>
              </w:rPr>
              <w:t>)</w:t>
            </w:r>
          </w:p>
          <w:p w14:paraId="6437442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373F5960" w14:textId="3873F5F4" w:rsidR="00033DA2" w:rsidRDefault="00033DA2" w:rsidP="00706C3C">
            <w:r w:rsidRPr="00C8517F">
              <w:t>April 2027 onwards</w:t>
            </w:r>
            <w:r w:rsidR="00263C1B" w:rsidRPr="00C8517F">
              <w:t>,</w:t>
            </w:r>
            <w:r w:rsidR="00263C1B">
              <w:t xml:space="preserve"> our project is due to run until </w:t>
            </w:r>
            <w:r w:rsidR="00C8517F">
              <w:t>mid</w:t>
            </w:r>
            <w:r w:rsidR="000B186F">
              <w:t>-</w:t>
            </w:r>
            <w:r w:rsidR="00C8517F">
              <w:t>2028</w:t>
            </w:r>
            <w:r w:rsidR="008B56E1">
              <w:t xml:space="preserve"> so start times and dates can be flexible</w:t>
            </w:r>
            <w:r w:rsidR="00433DBC">
              <w:t xml:space="preserve">. For maximum benefit, it would be best to </w:t>
            </w:r>
            <w:r w:rsidR="00230E7E">
              <w:t>spread involvement over the 12</w:t>
            </w:r>
            <w:r w:rsidR="000B186F">
              <w:t>-</w:t>
            </w:r>
            <w:r w:rsidR="00230E7E">
              <w:t xml:space="preserve">month period so candidates can see different stages of the project and progress. </w:t>
            </w:r>
          </w:p>
        </w:tc>
      </w:tr>
      <w:tr w:rsidR="00CF7F90" w14:paraId="3DD6BCFA" w14:textId="77777777" w:rsidTr="004A2C2F">
        <w:tc>
          <w:tcPr>
            <w:tcW w:w="1980" w:type="dxa"/>
          </w:tcPr>
          <w:p w14:paraId="09FF9B52" w14:textId="3FBD021E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Mentor(s)</w:t>
            </w:r>
            <w:r w:rsidR="00A92C48">
              <w:rPr>
                <w:b/>
                <w:bCs/>
              </w:rPr>
              <w:t xml:space="preserve"> – </w:t>
            </w:r>
            <w:r w:rsidR="00A92C48" w:rsidRPr="00A92C48">
              <w:rPr>
                <w:i/>
                <w:iCs/>
              </w:rPr>
              <w:t>name, role &amp; email</w:t>
            </w:r>
            <w:r w:rsidR="00A92C48">
              <w:rPr>
                <w:i/>
                <w:iCs/>
              </w:rPr>
              <w:t xml:space="preserve"> if additional to contact above</w:t>
            </w:r>
          </w:p>
          <w:p w14:paraId="2DF65C3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4E29F1C3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Dr </w:t>
            </w:r>
            <w:r w:rsidRPr="00346027">
              <w:rPr>
                <w:rFonts w:cs="Arial"/>
              </w:rPr>
              <w:t>Natalie Weir</w:t>
            </w:r>
          </w:p>
          <w:p w14:paraId="3A2CB51C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hyperlink r:id="rId10" w:history="1">
              <w:r w:rsidRPr="00346027">
                <w:rPr>
                  <w:rStyle w:val="Hyperlink"/>
                  <w:rFonts w:cs="Arial"/>
                </w:rPr>
                <w:t>natalie.m.weir@strath.ac.uk</w:t>
              </w:r>
            </w:hyperlink>
          </w:p>
          <w:p w14:paraId="602CC2E5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46027">
              <w:rPr>
                <w:rFonts w:cs="Arial"/>
              </w:rPr>
              <w:t>ecturer</w:t>
            </w:r>
          </w:p>
          <w:p w14:paraId="303DAF39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>University of Strathclyde</w:t>
            </w:r>
          </w:p>
          <w:p w14:paraId="4977E3FD" w14:textId="77777777" w:rsidR="00CA7835" w:rsidRDefault="00CA7835" w:rsidP="00CA7835">
            <w:pPr>
              <w:pStyle w:val="NoSpacing"/>
              <w:jc w:val="both"/>
              <w:rPr>
                <w:rFonts w:cs="Arial"/>
              </w:rPr>
            </w:pPr>
          </w:p>
          <w:p w14:paraId="1772494A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Dr </w:t>
            </w:r>
            <w:r w:rsidRPr="00346027">
              <w:rPr>
                <w:rFonts w:cs="Arial"/>
              </w:rPr>
              <w:t>David Kernaghan</w:t>
            </w:r>
          </w:p>
          <w:p w14:paraId="16725056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hyperlink r:id="rId11" w:history="1">
              <w:r w:rsidRPr="00346027">
                <w:rPr>
                  <w:rStyle w:val="Hyperlink"/>
                  <w:rFonts w:cs="Arial"/>
                </w:rPr>
                <w:t>David.kernaghan@strath.ac.uk</w:t>
              </w:r>
            </w:hyperlink>
          </w:p>
          <w:p w14:paraId="3A80AC6A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 xml:space="preserve">Research </w:t>
            </w:r>
            <w:r>
              <w:rPr>
                <w:rFonts w:cs="Arial"/>
              </w:rPr>
              <w:t>A</w:t>
            </w:r>
            <w:r w:rsidRPr="00346027">
              <w:rPr>
                <w:rFonts w:cs="Arial"/>
              </w:rPr>
              <w:t>ssociate</w:t>
            </w:r>
          </w:p>
          <w:p w14:paraId="756328AF" w14:textId="77777777" w:rsidR="00CA7835" w:rsidRPr="00346027" w:rsidRDefault="00CA7835" w:rsidP="00CA7835">
            <w:pPr>
              <w:pStyle w:val="NoSpacing"/>
              <w:jc w:val="both"/>
              <w:rPr>
                <w:rFonts w:cs="Arial"/>
              </w:rPr>
            </w:pPr>
            <w:r w:rsidRPr="00346027">
              <w:rPr>
                <w:rFonts w:cs="Arial"/>
              </w:rPr>
              <w:t>University of Strathclyde</w:t>
            </w:r>
          </w:p>
          <w:p w14:paraId="761F6888" w14:textId="2E4C17DF" w:rsidR="00CF7F90" w:rsidRDefault="00CF7F90" w:rsidP="00706C3C"/>
          <w:p w14:paraId="5F3CE2D4" w14:textId="5D95AB28" w:rsidR="00CA7835" w:rsidRDefault="00CA7835" w:rsidP="00706C3C">
            <w:r>
              <w:t xml:space="preserve">If a suitable candidate is identified, we would be happy to discuss your own learning needs and </w:t>
            </w:r>
            <w:r w:rsidR="000B186F">
              <w:t xml:space="preserve">ambitions to </w:t>
            </w:r>
            <w:r>
              <w:t xml:space="preserve">identify </w:t>
            </w:r>
            <w:r w:rsidR="000B186F">
              <w:t>the most suitable</w:t>
            </w:r>
            <w:r>
              <w:t xml:space="preserve"> mentor in our department</w:t>
            </w:r>
            <w:r w:rsidR="000B186F">
              <w:t>.</w:t>
            </w:r>
          </w:p>
        </w:tc>
      </w:tr>
    </w:tbl>
    <w:p w14:paraId="721C941D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0FEF"/>
    <w:multiLevelType w:val="hybridMultilevel"/>
    <w:tmpl w:val="FC760316"/>
    <w:lvl w:ilvl="0" w:tplc="2124DC6C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A22245"/>
    <w:multiLevelType w:val="hybridMultilevel"/>
    <w:tmpl w:val="AFA60EEC"/>
    <w:lvl w:ilvl="0" w:tplc="E396A8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546EB"/>
    <w:multiLevelType w:val="hybridMultilevel"/>
    <w:tmpl w:val="DA9E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B3841"/>
    <w:multiLevelType w:val="hybridMultilevel"/>
    <w:tmpl w:val="ACE8BFBC"/>
    <w:lvl w:ilvl="0" w:tplc="2124DC6C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C64A83"/>
    <w:multiLevelType w:val="hybridMultilevel"/>
    <w:tmpl w:val="ADCCF90A"/>
    <w:lvl w:ilvl="0" w:tplc="2124DC6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A461A"/>
    <w:multiLevelType w:val="hybridMultilevel"/>
    <w:tmpl w:val="38D49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70A89"/>
    <w:multiLevelType w:val="hybridMultilevel"/>
    <w:tmpl w:val="18140DAA"/>
    <w:lvl w:ilvl="0" w:tplc="F4B42F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51ADD"/>
    <w:multiLevelType w:val="hybridMultilevel"/>
    <w:tmpl w:val="77FA3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24B2D"/>
    <w:multiLevelType w:val="hybridMultilevel"/>
    <w:tmpl w:val="68E6A0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8897254">
    <w:abstractNumId w:val="1"/>
  </w:num>
  <w:num w:numId="2" w16cid:durableId="819157851">
    <w:abstractNumId w:val="6"/>
  </w:num>
  <w:num w:numId="3" w16cid:durableId="405691690">
    <w:abstractNumId w:val="7"/>
  </w:num>
  <w:num w:numId="4" w16cid:durableId="1907492558">
    <w:abstractNumId w:val="5"/>
  </w:num>
  <w:num w:numId="5" w16cid:durableId="97910833">
    <w:abstractNumId w:val="4"/>
  </w:num>
  <w:num w:numId="6" w16cid:durableId="535236623">
    <w:abstractNumId w:val="3"/>
  </w:num>
  <w:num w:numId="7" w16cid:durableId="1758867952">
    <w:abstractNumId w:val="0"/>
  </w:num>
  <w:num w:numId="8" w16cid:durableId="1046179186">
    <w:abstractNumId w:val="8"/>
  </w:num>
  <w:num w:numId="9" w16cid:durableId="1765883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033DA2"/>
    <w:rsid w:val="000715E9"/>
    <w:rsid w:val="00073091"/>
    <w:rsid w:val="00087CB4"/>
    <w:rsid w:val="000B186F"/>
    <w:rsid w:val="000B30BC"/>
    <w:rsid w:val="000D7B74"/>
    <w:rsid w:val="00100DEA"/>
    <w:rsid w:val="00105A97"/>
    <w:rsid w:val="00114D19"/>
    <w:rsid w:val="00124733"/>
    <w:rsid w:val="001542B7"/>
    <w:rsid w:val="001D3D42"/>
    <w:rsid w:val="001E3EBB"/>
    <w:rsid w:val="00230E7E"/>
    <w:rsid w:val="00231DA3"/>
    <w:rsid w:val="002425D5"/>
    <w:rsid w:val="00263C1B"/>
    <w:rsid w:val="00281783"/>
    <w:rsid w:val="002A2400"/>
    <w:rsid w:val="002A6354"/>
    <w:rsid w:val="002E1389"/>
    <w:rsid w:val="00301A10"/>
    <w:rsid w:val="00321028"/>
    <w:rsid w:val="003215C6"/>
    <w:rsid w:val="00354221"/>
    <w:rsid w:val="00355BB2"/>
    <w:rsid w:val="003A3751"/>
    <w:rsid w:val="003A6B5F"/>
    <w:rsid w:val="003C056C"/>
    <w:rsid w:val="003E68B9"/>
    <w:rsid w:val="00413D96"/>
    <w:rsid w:val="00433D25"/>
    <w:rsid w:val="00433DBC"/>
    <w:rsid w:val="004418DC"/>
    <w:rsid w:val="00442875"/>
    <w:rsid w:val="004816A8"/>
    <w:rsid w:val="004822E5"/>
    <w:rsid w:val="004A2C2F"/>
    <w:rsid w:val="004B3F53"/>
    <w:rsid w:val="004F1D29"/>
    <w:rsid w:val="005102DA"/>
    <w:rsid w:val="00544958"/>
    <w:rsid w:val="00560DF2"/>
    <w:rsid w:val="005909D4"/>
    <w:rsid w:val="005A5AF3"/>
    <w:rsid w:val="005B3B77"/>
    <w:rsid w:val="005B75A8"/>
    <w:rsid w:val="005C2243"/>
    <w:rsid w:val="005C6FCC"/>
    <w:rsid w:val="005E38B8"/>
    <w:rsid w:val="005F4C45"/>
    <w:rsid w:val="00614AA8"/>
    <w:rsid w:val="00621BAA"/>
    <w:rsid w:val="00636836"/>
    <w:rsid w:val="00642814"/>
    <w:rsid w:val="006434D2"/>
    <w:rsid w:val="00643841"/>
    <w:rsid w:val="00655371"/>
    <w:rsid w:val="00671E7F"/>
    <w:rsid w:val="006B0031"/>
    <w:rsid w:val="006B669F"/>
    <w:rsid w:val="006C2C45"/>
    <w:rsid w:val="006E5926"/>
    <w:rsid w:val="00706C3C"/>
    <w:rsid w:val="00721D74"/>
    <w:rsid w:val="007376B9"/>
    <w:rsid w:val="0074153A"/>
    <w:rsid w:val="007567F7"/>
    <w:rsid w:val="00776D08"/>
    <w:rsid w:val="008366CB"/>
    <w:rsid w:val="008467CF"/>
    <w:rsid w:val="008617E4"/>
    <w:rsid w:val="0089006F"/>
    <w:rsid w:val="008A194C"/>
    <w:rsid w:val="008B56E1"/>
    <w:rsid w:val="008C43AF"/>
    <w:rsid w:val="0091462F"/>
    <w:rsid w:val="009556F0"/>
    <w:rsid w:val="00982E9D"/>
    <w:rsid w:val="009833B6"/>
    <w:rsid w:val="009859A3"/>
    <w:rsid w:val="009C30B7"/>
    <w:rsid w:val="00A01BB4"/>
    <w:rsid w:val="00A42865"/>
    <w:rsid w:val="00A50B61"/>
    <w:rsid w:val="00A92C48"/>
    <w:rsid w:val="00AB13EF"/>
    <w:rsid w:val="00AC62DB"/>
    <w:rsid w:val="00AD05B5"/>
    <w:rsid w:val="00AD3E82"/>
    <w:rsid w:val="00AE2E67"/>
    <w:rsid w:val="00AE6539"/>
    <w:rsid w:val="00B24013"/>
    <w:rsid w:val="00B2519D"/>
    <w:rsid w:val="00B618DE"/>
    <w:rsid w:val="00B627B2"/>
    <w:rsid w:val="00B75F34"/>
    <w:rsid w:val="00BB49F1"/>
    <w:rsid w:val="00C037E8"/>
    <w:rsid w:val="00C6189C"/>
    <w:rsid w:val="00C8517F"/>
    <w:rsid w:val="00C86598"/>
    <w:rsid w:val="00C86726"/>
    <w:rsid w:val="00C92528"/>
    <w:rsid w:val="00C96A17"/>
    <w:rsid w:val="00CA7835"/>
    <w:rsid w:val="00CB3EB8"/>
    <w:rsid w:val="00CD236A"/>
    <w:rsid w:val="00CD33F1"/>
    <w:rsid w:val="00CD44D5"/>
    <w:rsid w:val="00CE517A"/>
    <w:rsid w:val="00CE6F4B"/>
    <w:rsid w:val="00CF56BD"/>
    <w:rsid w:val="00CF7F90"/>
    <w:rsid w:val="00D107C5"/>
    <w:rsid w:val="00D23BD1"/>
    <w:rsid w:val="00D45607"/>
    <w:rsid w:val="00D50215"/>
    <w:rsid w:val="00D5627D"/>
    <w:rsid w:val="00D67536"/>
    <w:rsid w:val="00E22F89"/>
    <w:rsid w:val="00E56D8A"/>
    <w:rsid w:val="00E64257"/>
    <w:rsid w:val="00E75F29"/>
    <w:rsid w:val="00E81F15"/>
    <w:rsid w:val="00EC78D4"/>
    <w:rsid w:val="00ED6B5D"/>
    <w:rsid w:val="00F26BD2"/>
    <w:rsid w:val="00F74F36"/>
    <w:rsid w:val="00F93842"/>
    <w:rsid w:val="00F94DB5"/>
    <w:rsid w:val="00F9599B"/>
    <w:rsid w:val="00FB57D8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572C"/>
  <w15:docId w15:val="{1E6F1D71-8647-4DCD-88D0-DC9EEE5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6B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6B5F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4816A8"/>
    <w:pPr>
      <w:spacing w:after="0" w:line="240" w:lineRule="auto"/>
    </w:pPr>
    <w:rPr>
      <w:kern w:val="2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8617E4"/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467C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5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.m.weir@strath.ac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rvices.nhslothian.scot/hcprofessionsresearch/lothian-clinical-academic-research-gateway-awards-award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nhslothian.scot/hcprofessionsresearch/lothian-clinical-academic-research-gateway-awards-awards/" TargetMode="External"/><Relationship Id="rId11" Type="http://schemas.openxmlformats.org/officeDocument/2006/relationships/hyperlink" Target="mailto:David.kernaghan@strath.ac.uk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natalie.m.weir@strath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.kernaghan@strath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2</cp:revision>
  <dcterms:created xsi:type="dcterms:W3CDTF">2026-10-27T10:50:00Z</dcterms:created>
  <dcterms:modified xsi:type="dcterms:W3CDTF">2026-10-27T10:50:00Z</dcterms:modified>
</cp:coreProperties>
</file>