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05" w:rsidRDefault="0083311D" w:rsidP="0083311D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EQUAL OPPORTUNITIES FORM</w:t>
      </w:r>
    </w:p>
    <w:p w:rsidR="0083311D" w:rsidRPr="00D713C7" w:rsidRDefault="0083311D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</w:p>
    <w:p w:rsidR="0083311D" w:rsidRDefault="0083311D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  <w:r w:rsidRPr="0041739C">
        <w:rPr>
          <w:rFonts w:cs="Arial"/>
          <w:b/>
          <w:bCs/>
          <w:highlight w:val="lightGray"/>
        </w:rPr>
        <w:t>It is optional whether you provide the information requested below but we encourage you to do so. This gives us greater insight into the question of equal opportunit</w:t>
      </w:r>
      <w:r w:rsidR="002576F6" w:rsidRPr="0041739C">
        <w:rPr>
          <w:rFonts w:cs="Arial"/>
          <w:b/>
          <w:bCs/>
          <w:highlight w:val="lightGray"/>
        </w:rPr>
        <w:t>ies</w:t>
      </w:r>
      <w:r w:rsidRPr="0041739C">
        <w:rPr>
          <w:rFonts w:cs="Arial"/>
          <w:b/>
          <w:bCs/>
          <w:highlight w:val="lightGray"/>
        </w:rPr>
        <w:t xml:space="preserve"> to access the Gateway awards.  </w:t>
      </w:r>
      <w:r w:rsidR="00CB6F51" w:rsidRPr="0041739C">
        <w:rPr>
          <w:rFonts w:cs="Arial"/>
          <w:b/>
          <w:bCs/>
          <w:highlight w:val="lightGray"/>
        </w:rPr>
        <w:t>This information will be handled in the strictest confidence and the awards panel members will not have access to it</w:t>
      </w:r>
      <w:r w:rsidR="00475EAC" w:rsidRPr="0041739C">
        <w:rPr>
          <w:rFonts w:cs="Arial"/>
          <w:b/>
          <w:bCs/>
          <w:highlight w:val="lightGray"/>
        </w:rPr>
        <w:t xml:space="preserve">. </w:t>
      </w:r>
      <w:r w:rsidRPr="0041739C">
        <w:rPr>
          <w:rFonts w:cs="Arial"/>
          <w:b/>
          <w:bCs/>
          <w:highlight w:val="lightGray"/>
        </w:rPr>
        <w:t>This anonymous information will be reported to our funders in grouped form as part of the evaluation of the</w:t>
      </w:r>
      <w:r w:rsidR="00475EAC" w:rsidRPr="0041739C">
        <w:rPr>
          <w:rFonts w:cs="Arial"/>
          <w:b/>
          <w:bCs/>
          <w:highlight w:val="lightGray"/>
        </w:rPr>
        <w:t xml:space="preserve"> scheme.</w:t>
      </w:r>
    </w:p>
    <w:p w:rsidR="0083311D" w:rsidRDefault="0083311D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</w:p>
    <w:p w:rsidR="0083311D" w:rsidRDefault="0083311D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Please indicate your responses by entering an ‘X’ in the appropriate box</w:t>
      </w:r>
    </w:p>
    <w:p w:rsidR="0083311D" w:rsidRDefault="0083311D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</w:p>
    <w:p w:rsidR="000840B0" w:rsidRDefault="000840B0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</w:p>
    <w:p w:rsidR="0083311D" w:rsidRDefault="0083311D" w:rsidP="0083311D">
      <w:pPr>
        <w:widowControl w:val="0"/>
        <w:autoSpaceDE w:val="0"/>
        <w:autoSpaceDN w:val="0"/>
        <w:adjustRightInd w:val="0"/>
        <w:spacing w:line="240" w:lineRule="exact"/>
        <w:rPr>
          <w:rFonts w:cs="Arial"/>
          <w:b/>
          <w:bCs/>
        </w:rPr>
      </w:pPr>
      <w:r>
        <w:rPr>
          <w:rFonts w:cs="Arial"/>
          <w:b/>
          <w:bCs/>
        </w:rPr>
        <w:t>Gateways award applied for</w:t>
      </w:r>
      <w:r w:rsidR="001B3594">
        <w:rPr>
          <w:rFonts w:cs="Arial"/>
          <w:b/>
          <w:bCs/>
        </w:rPr>
        <w:tab/>
      </w:r>
      <w:r w:rsidR="001B3594">
        <w:rPr>
          <w:rFonts w:cs="Arial"/>
          <w:b/>
          <w:bCs/>
        </w:rPr>
        <w:tab/>
      </w:r>
      <w:r w:rsidR="001B3594">
        <w:rPr>
          <w:rFonts w:cs="Arial"/>
          <w:b/>
          <w:bCs/>
        </w:rPr>
        <w:tab/>
      </w:r>
      <w:r w:rsidR="001B3594">
        <w:rPr>
          <w:rFonts w:cs="Arial"/>
          <w:b/>
          <w:bCs/>
        </w:rPr>
        <w:tab/>
      </w:r>
      <w:r w:rsidR="001B3594">
        <w:rPr>
          <w:rFonts w:cs="Arial"/>
          <w:b/>
          <w:bCs/>
        </w:rPr>
        <w:tab/>
      </w:r>
      <w:r w:rsidR="0054573C">
        <w:rPr>
          <w:rFonts w:cs="Arial"/>
          <w:b/>
          <w:bCs/>
        </w:rPr>
        <w:tab/>
        <w:t xml:space="preserve">        </w:t>
      </w:r>
      <w:r w:rsidR="001B3594">
        <w:rPr>
          <w:rFonts w:cs="Arial"/>
          <w:b/>
          <w:bCs/>
        </w:rPr>
        <w:t>Year of application</w:t>
      </w:r>
    </w:p>
    <w:p w:rsidR="0083311D" w:rsidRDefault="0083311D" w:rsidP="0083311D">
      <w:pPr>
        <w:widowControl w:val="0"/>
        <w:autoSpaceDE w:val="0"/>
        <w:autoSpaceDN w:val="0"/>
        <w:adjustRightInd w:val="0"/>
        <w:spacing w:line="240" w:lineRule="exact"/>
        <w:rPr>
          <w:rFonts w:cs="Arial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794"/>
        <w:gridCol w:w="425"/>
      </w:tblGrid>
      <w:tr w:rsidR="0083311D" w:rsidTr="0083311D">
        <w:tc>
          <w:tcPr>
            <w:tcW w:w="3794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First S</w:t>
            </w:r>
            <w:r w:rsidRPr="0083311D">
              <w:rPr>
                <w:rFonts w:cs="Arial"/>
                <w:bCs/>
              </w:rPr>
              <w:t>teps into Research</w:t>
            </w:r>
          </w:p>
        </w:tc>
        <w:tc>
          <w:tcPr>
            <w:tcW w:w="425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83311D" w:rsidTr="0083311D">
        <w:tc>
          <w:tcPr>
            <w:tcW w:w="3794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 w:rsidRPr="0083311D">
              <w:rPr>
                <w:rFonts w:cs="Arial"/>
                <w:bCs/>
              </w:rPr>
              <w:t>Masters by Research (</w:t>
            </w:r>
            <w:proofErr w:type="spellStart"/>
            <w:r w:rsidRPr="0083311D">
              <w:rPr>
                <w:rFonts w:cs="Arial"/>
                <w:bCs/>
              </w:rPr>
              <w:t>MRes</w:t>
            </w:r>
            <w:proofErr w:type="spellEnd"/>
            <w:r w:rsidRPr="0083311D">
              <w:rPr>
                <w:rFonts w:cs="Arial"/>
                <w:bCs/>
              </w:rPr>
              <w:t>)</w:t>
            </w:r>
          </w:p>
        </w:tc>
        <w:tc>
          <w:tcPr>
            <w:tcW w:w="425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83311D" w:rsidTr="0083311D">
        <w:tc>
          <w:tcPr>
            <w:tcW w:w="3794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Pre-doctoral Bridging</w:t>
            </w:r>
          </w:p>
        </w:tc>
        <w:tc>
          <w:tcPr>
            <w:tcW w:w="425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83311D" w:rsidTr="0083311D">
        <w:tc>
          <w:tcPr>
            <w:tcW w:w="3794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Post-doctoral Bridging</w:t>
            </w:r>
          </w:p>
        </w:tc>
        <w:tc>
          <w:tcPr>
            <w:tcW w:w="425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83311D" w:rsidTr="0083311D">
        <w:tc>
          <w:tcPr>
            <w:tcW w:w="3794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Advanced Methodol</w:t>
            </w:r>
            <w:r w:rsidR="000840B0">
              <w:rPr>
                <w:rFonts w:cs="Arial"/>
                <w:bCs/>
              </w:rPr>
              <w:t>o</w:t>
            </w:r>
            <w:r>
              <w:rPr>
                <w:rFonts w:cs="Arial"/>
                <w:bCs/>
              </w:rPr>
              <w:t>gies</w:t>
            </w:r>
          </w:p>
        </w:tc>
        <w:tc>
          <w:tcPr>
            <w:tcW w:w="425" w:type="dxa"/>
          </w:tcPr>
          <w:p w:rsidR="0083311D" w:rsidRPr="0083311D" w:rsidRDefault="0083311D" w:rsidP="0083311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293" w:tblpY="-1258"/>
        <w:tblW w:w="0" w:type="auto"/>
        <w:tblLook w:val="04A0"/>
      </w:tblPr>
      <w:tblGrid>
        <w:gridCol w:w="884"/>
        <w:gridCol w:w="425"/>
      </w:tblGrid>
      <w:tr w:rsidR="000840B0" w:rsidTr="008725B4">
        <w:tc>
          <w:tcPr>
            <w:tcW w:w="884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2022</w:t>
            </w:r>
          </w:p>
        </w:tc>
        <w:tc>
          <w:tcPr>
            <w:tcW w:w="425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8725B4">
        <w:tc>
          <w:tcPr>
            <w:tcW w:w="884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2023</w:t>
            </w:r>
          </w:p>
        </w:tc>
        <w:tc>
          <w:tcPr>
            <w:tcW w:w="425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8725B4">
        <w:tc>
          <w:tcPr>
            <w:tcW w:w="884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2024</w:t>
            </w:r>
          </w:p>
        </w:tc>
        <w:tc>
          <w:tcPr>
            <w:tcW w:w="425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8725B4">
        <w:tc>
          <w:tcPr>
            <w:tcW w:w="884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2025</w:t>
            </w:r>
          </w:p>
        </w:tc>
        <w:tc>
          <w:tcPr>
            <w:tcW w:w="425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8725B4">
        <w:tc>
          <w:tcPr>
            <w:tcW w:w="884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2026</w:t>
            </w:r>
          </w:p>
        </w:tc>
        <w:tc>
          <w:tcPr>
            <w:tcW w:w="425" w:type="dxa"/>
          </w:tcPr>
          <w:p w:rsidR="000840B0" w:rsidRPr="0083311D" w:rsidRDefault="000840B0" w:rsidP="008725B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</w:tbl>
    <w:p w:rsidR="0083311D" w:rsidRDefault="0083311D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</w:p>
    <w:p w:rsidR="000840B0" w:rsidRDefault="000840B0" w:rsidP="000840B0">
      <w:pPr>
        <w:widowControl w:val="0"/>
        <w:autoSpaceDE w:val="0"/>
        <w:autoSpaceDN w:val="0"/>
        <w:adjustRightInd w:val="0"/>
        <w:spacing w:line="240" w:lineRule="exact"/>
        <w:rPr>
          <w:rFonts w:cs="Arial"/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512"/>
        <w:tblW w:w="0" w:type="auto"/>
        <w:tblLook w:val="04A0"/>
      </w:tblPr>
      <w:tblGrid>
        <w:gridCol w:w="1951"/>
        <w:gridCol w:w="425"/>
      </w:tblGrid>
      <w:tr w:rsidR="001B3594" w:rsidTr="001B3594">
        <w:tc>
          <w:tcPr>
            <w:tcW w:w="1951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Bisexual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Gay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Heterosexual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Lesbian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</w:tcPr>
          <w:p w:rsidR="001B3594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Other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Prefer not to say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</w:tbl>
    <w:p w:rsidR="000840B0" w:rsidRDefault="000840B0" w:rsidP="000840B0">
      <w:pPr>
        <w:widowControl w:val="0"/>
        <w:autoSpaceDE w:val="0"/>
        <w:autoSpaceDN w:val="0"/>
        <w:adjustRightInd w:val="0"/>
        <w:spacing w:line="240" w:lineRule="exact"/>
        <w:rPr>
          <w:rFonts w:cs="Arial"/>
          <w:b/>
          <w:bCs/>
        </w:rPr>
      </w:pPr>
      <w:r>
        <w:rPr>
          <w:rFonts w:cs="Arial"/>
          <w:b/>
          <w:bCs/>
        </w:rPr>
        <w:t>Gender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     </w:t>
      </w:r>
      <w:r w:rsidR="001B3594">
        <w:rPr>
          <w:rFonts w:cs="Arial"/>
          <w:b/>
          <w:bCs/>
        </w:rPr>
        <w:tab/>
        <w:t xml:space="preserve">          </w:t>
      </w:r>
      <w:r>
        <w:rPr>
          <w:rFonts w:cs="Arial"/>
          <w:b/>
          <w:bCs/>
        </w:rPr>
        <w:t>Do you have a disability?</w:t>
      </w:r>
      <w:r w:rsidR="001B3594">
        <w:rPr>
          <w:rFonts w:cs="Arial"/>
          <w:b/>
          <w:bCs/>
        </w:rPr>
        <w:tab/>
      </w:r>
      <w:r w:rsidR="001B3594">
        <w:rPr>
          <w:rFonts w:cs="Arial"/>
          <w:b/>
          <w:bCs/>
        </w:rPr>
        <w:tab/>
        <w:t xml:space="preserve">         Sexual orientation</w:t>
      </w:r>
    </w:p>
    <w:p w:rsidR="000840B0" w:rsidRPr="00D713C7" w:rsidRDefault="000840B0" w:rsidP="0083311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Arial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951"/>
        <w:gridCol w:w="425"/>
      </w:tblGrid>
      <w:tr w:rsidR="000840B0" w:rsidTr="000840B0">
        <w:tc>
          <w:tcPr>
            <w:tcW w:w="1951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Male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0840B0">
        <w:tc>
          <w:tcPr>
            <w:tcW w:w="1951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Female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0840B0">
        <w:tc>
          <w:tcPr>
            <w:tcW w:w="1951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Transgender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0840B0">
        <w:tc>
          <w:tcPr>
            <w:tcW w:w="1951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Other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0840B0">
        <w:tc>
          <w:tcPr>
            <w:tcW w:w="1951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Prefer not to say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243"/>
        <w:tblW w:w="0" w:type="auto"/>
        <w:tblLook w:val="04A0"/>
      </w:tblPr>
      <w:tblGrid>
        <w:gridCol w:w="1951"/>
        <w:gridCol w:w="425"/>
      </w:tblGrid>
      <w:tr w:rsidR="000840B0" w:rsidTr="000840B0">
        <w:tc>
          <w:tcPr>
            <w:tcW w:w="1951" w:type="dxa"/>
          </w:tcPr>
          <w:p w:rsidR="000840B0" w:rsidRPr="0083311D" w:rsidRDefault="001B3594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Yes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0840B0">
        <w:tc>
          <w:tcPr>
            <w:tcW w:w="1951" w:type="dxa"/>
          </w:tcPr>
          <w:p w:rsidR="000840B0" w:rsidRPr="0083311D" w:rsidRDefault="001B3594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0840B0" w:rsidTr="000840B0">
        <w:tc>
          <w:tcPr>
            <w:tcW w:w="1951" w:type="dxa"/>
          </w:tcPr>
          <w:p w:rsidR="000840B0" w:rsidRPr="0083311D" w:rsidRDefault="001B3594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Prefer not to say</w:t>
            </w:r>
          </w:p>
        </w:tc>
        <w:tc>
          <w:tcPr>
            <w:tcW w:w="425" w:type="dxa"/>
          </w:tcPr>
          <w:p w:rsidR="000840B0" w:rsidRPr="0083311D" w:rsidRDefault="000840B0" w:rsidP="000840B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</w:tbl>
    <w:p w:rsidR="0083311D" w:rsidRDefault="0083311D" w:rsidP="0083311D">
      <w:pPr>
        <w:jc w:val="center"/>
      </w:pPr>
    </w:p>
    <w:p w:rsidR="000840B0" w:rsidRDefault="000840B0" w:rsidP="0083311D">
      <w:pPr>
        <w:jc w:val="center"/>
      </w:pPr>
    </w:p>
    <w:p w:rsidR="000840B0" w:rsidRDefault="001B3594" w:rsidP="001B3594">
      <w:pPr>
        <w:rPr>
          <w:b/>
        </w:rPr>
      </w:pPr>
      <w:r>
        <w:rPr>
          <w:b/>
        </w:rPr>
        <w:t xml:space="preserve">Religion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3594">
        <w:rPr>
          <w:b/>
        </w:rPr>
        <w:t>Ethnic origin</w:t>
      </w:r>
    </w:p>
    <w:p w:rsidR="001B3594" w:rsidRDefault="001B3594" w:rsidP="001B3594">
      <w:pPr>
        <w:rPr>
          <w:b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/>
      </w:tblPr>
      <w:tblGrid>
        <w:gridCol w:w="1951"/>
        <w:gridCol w:w="425"/>
      </w:tblGrid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Buddhist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Church of Scotland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Hindu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Jewish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Muslim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 Catholic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Sikh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Christian -Other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  <w:vAlign w:val="bottom"/>
          </w:tcPr>
          <w:p w:rsidR="001B3594" w:rsidRDefault="001B35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Religion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1B3594">
        <w:tc>
          <w:tcPr>
            <w:tcW w:w="1951" w:type="dxa"/>
          </w:tcPr>
          <w:p w:rsidR="001B3594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Prefer not to say</w:t>
            </w:r>
          </w:p>
        </w:tc>
        <w:tc>
          <w:tcPr>
            <w:tcW w:w="425" w:type="dxa"/>
          </w:tcPr>
          <w:p w:rsidR="001B3594" w:rsidRPr="0083311D" w:rsidRDefault="001B3594" w:rsidP="001B359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63" w:tblpY="12"/>
        <w:tblW w:w="0" w:type="auto"/>
        <w:tblLook w:val="04A0"/>
      </w:tblPr>
      <w:tblGrid>
        <w:gridCol w:w="4786"/>
        <w:gridCol w:w="425"/>
      </w:tblGrid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  - Scottish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 - Other British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 - Irish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 - Other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 - Gypsy Traveller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White - Polish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Mixed or Multiple Ethnic Group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Asian -  Indian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Asian - Pakistani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Asian - Bangladeshi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Asian - Chinese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Asian - Other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Caribbean or Black - Caribbean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African or Black -  African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Caribbean or Black - Other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Caribbean or Black - Black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African - Other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Ethnic Group - Other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  <w:vAlign w:val="bottom"/>
          </w:tcPr>
          <w:p w:rsidR="001B3594" w:rsidRDefault="001B3594" w:rsidP="005457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Ethnic Group - Arab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  <w:tr w:rsidR="001B3594" w:rsidTr="0054573C">
        <w:tc>
          <w:tcPr>
            <w:tcW w:w="4786" w:type="dxa"/>
          </w:tcPr>
          <w:p w:rsidR="001B3594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Prefer not to say</w:t>
            </w:r>
          </w:p>
        </w:tc>
        <w:tc>
          <w:tcPr>
            <w:tcW w:w="425" w:type="dxa"/>
          </w:tcPr>
          <w:p w:rsidR="001B3594" w:rsidRPr="0083311D" w:rsidRDefault="001B3594" w:rsidP="00545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bCs/>
              </w:rPr>
            </w:pPr>
          </w:p>
        </w:tc>
      </w:tr>
    </w:tbl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CB6F51" w:rsidRDefault="00CB6F51" w:rsidP="001B3594">
      <w:pPr>
        <w:rPr>
          <w:b/>
        </w:rPr>
      </w:pPr>
    </w:p>
    <w:p w:rsidR="00CB6F51" w:rsidRDefault="00CB6F51" w:rsidP="001B3594">
      <w:pPr>
        <w:rPr>
          <w:b/>
        </w:rPr>
      </w:pPr>
    </w:p>
    <w:p w:rsidR="001B3594" w:rsidRDefault="001B3594" w:rsidP="001B3594">
      <w:pPr>
        <w:rPr>
          <w:b/>
        </w:rPr>
      </w:pPr>
    </w:p>
    <w:p w:rsidR="00CB6F51" w:rsidRDefault="00CB6F51" w:rsidP="001B3594">
      <w:pPr>
        <w:rPr>
          <w:b/>
        </w:rPr>
      </w:pPr>
    </w:p>
    <w:p w:rsidR="00A92736" w:rsidRDefault="00A92736" w:rsidP="001B3594">
      <w:pPr>
        <w:rPr>
          <w:b/>
        </w:rPr>
      </w:pPr>
    </w:p>
    <w:p w:rsidR="00A92736" w:rsidRDefault="00A92736" w:rsidP="001B3594">
      <w:pPr>
        <w:rPr>
          <w:b/>
        </w:rPr>
      </w:pPr>
    </w:p>
    <w:p w:rsidR="00A92736" w:rsidRDefault="00A92736" w:rsidP="001B3594">
      <w:pPr>
        <w:rPr>
          <w:b/>
        </w:rPr>
      </w:pPr>
    </w:p>
    <w:p w:rsidR="00A92736" w:rsidRDefault="00A92736" w:rsidP="001B3594">
      <w:pPr>
        <w:rPr>
          <w:b/>
        </w:rPr>
      </w:pPr>
    </w:p>
    <w:p w:rsidR="00A92736" w:rsidRDefault="00A92736" w:rsidP="001B3594">
      <w:pPr>
        <w:rPr>
          <w:b/>
        </w:rPr>
      </w:pPr>
    </w:p>
    <w:p w:rsidR="00A92736" w:rsidRDefault="0041739C" w:rsidP="001B3594">
      <w:pPr>
        <w:rPr>
          <w:b/>
        </w:rPr>
      </w:pPr>
      <w:r>
        <w:rPr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1.25pt;margin-top:2.8pt;width:594.75pt;height:0;z-index:251658240" o:connectortype="straight"/>
        </w:pict>
      </w:r>
    </w:p>
    <w:tbl>
      <w:tblPr>
        <w:tblStyle w:val="TableGrid"/>
        <w:tblpPr w:leftFromText="180" w:rightFromText="180" w:vertAnchor="text" w:horzAnchor="page" w:tblpX="7738" w:tblpY="-10"/>
        <w:tblW w:w="0" w:type="auto"/>
        <w:shd w:val="clear" w:color="auto" w:fill="BFBFBF" w:themeFill="background1" w:themeFillShade="BF"/>
        <w:tblLook w:val="04A0"/>
      </w:tblPr>
      <w:tblGrid>
        <w:gridCol w:w="222"/>
        <w:gridCol w:w="222"/>
        <w:gridCol w:w="222"/>
        <w:gridCol w:w="222"/>
        <w:gridCol w:w="222"/>
      </w:tblGrid>
      <w:tr w:rsidR="00AD7897" w:rsidTr="00AD7897">
        <w:tc>
          <w:tcPr>
            <w:tcW w:w="0" w:type="auto"/>
            <w:shd w:val="clear" w:color="auto" w:fill="BFBFBF" w:themeFill="background1" w:themeFillShade="BF"/>
          </w:tcPr>
          <w:p w:rsidR="0041739C" w:rsidRDefault="0041739C" w:rsidP="0041739C"/>
        </w:tc>
        <w:tc>
          <w:tcPr>
            <w:tcW w:w="0" w:type="auto"/>
            <w:shd w:val="clear" w:color="auto" w:fill="BFBFBF" w:themeFill="background1" w:themeFillShade="BF"/>
          </w:tcPr>
          <w:p w:rsidR="0041739C" w:rsidRDefault="0041739C" w:rsidP="0041739C"/>
        </w:tc>
        <w:tc>
          <w:tcPr>
            <w:tcW w:w="0" w:type="auto"/>
            <w:shd w:val="clear" w:color="auto" w:fill="BFBFBF" w:themeFill="background1" w:themeFillShade="BF"/>
          </w:tcPr>
          <w:p w:rsidR="0041739C" w:rsidRDefault="0041739C" w:rsidP="0041739C"/>
        </w:tc>
        <w:tc>
          <w:tcPr>
            <w:tcW w:w="0" w:type="auto"/>
            <w:shd w:val="clear" w:color="auto" w:fill="BFBFBF" w:themeFill="background1" w:themeFillShade="BF"/>
          </w:tcPr>
          <w:p w:rsidR="0041739C" w:rsidRDefault="0041739C" w:rsidP="0041739C"/>
        </w:tc>
        <w:tc>
          <w:tcPr>
            <w:tcW w:w="0" w:type="auto"/>
            <w:shd w:val="clear" w:color="auto" w:fill="BFBFBF" w:themeFill="background1" w:themeFillShade="BF"/>
          </w:tcPr>
          <w:p w:rsidR="0041739C" w:rsidRDefault="0041739C" w:rsidP="0041739C"/>
        </w:tc>
      </w:tr>
    </w:tbl>
    <w:p w:rsidR="00A92736" w:rsidRPr="00A92736" w:rsidRDefault="00A92736" w:rsidP="001B359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739C">
        <w:rPr>
          <w:b/>
        </w:rPr>
        <w:tab/>
      </w:r>
      <w:r w:rsidR="0041739C">
        <w:rPr>
          <w:b/>
        </w:rPr>
        <w:tab/>
      </w:r>
      <w:r w:rsidRPr="0041739C">
        <w:rPr>
          <w:highlight w:val="lightGray"/>
        </w:rPr>
        <w:t>Office use only:</w:t>
      </w:r>
      <w:r>
        <w:t xml:space="preserve">   </w:t>
      </w:r>
    </w:p>
    <w:p w:rsidR="00CB6F51" w:rsidRDefault="00CB6F51" w:rsidP="001B3594">
      <w:pPr>
        <w:rPr>
          <w:b/>
        </w:rPr>
      </w:pPr>
    </w:p>
    <w:p w:rsidR="00CB6F51" w:rsidRPr="001B3594" w:rsidRDefault="00CB6F51" w:rsidP="001B3594">
      <w:pPr>
        <w:rPr>
          <w:b/>
        </w:rPr>
      </w:pPr>
    </w:p>
    <w:sectPr w:rsidR="00CB6F51" w:rsidRPr="001B3594" w:rsidSect="00A92736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11D"/>
    <w:rsid w:val="00025A08"/>
    <w:rsid w:val="00044382"/>
    <w:rsid w:val="000840B0"/>
    <w:rsid w:val="000F4828"/>
    <w:rsid w:val="00120000"/>
    <w:rsid w:val="001B3594"/>
    <w:rsid w:val="002576F6"/>
    <w:rsid w:val="00410223"/>
    <w:rsid w:val="0041739C"/>
    <w:rsid w:val="00461315"/>
    <w:rsid w:val="00475EAC"/>
    <w:rsid w:val="00487BBB"/>
    <w:rsid w:val="004B5305"/>
    <w:rsid w:val="00503CDE"/>
    <w:rsid w:val="00513060"/>
    <w:rsid w:val="0054573C"/>
    <w:rsid w:val="005675B3"/>
    <w:rsid w:val="006A60B8"/>
    <w:rsid w:val="006D6770"/>
    <w:rsid w:val="007605FD"/>
    <w:rsid w:val="007E6153"/>
    <w:rsid w:val="0083311D"/>
    <w:rsid w:val="008353FA"/>
    <w:rsid w:val="008725B4"/>
    <w:rsid w:val="00967503"/>
    <w:rsid w:val="00A44C82"/>
    <w:rsid w:val="00A92736"/>
    <w:rsid w:val="00AD7897"/>
    <w:rsid w:val="00B22705"/>
    <w:rsid w:val="00B8090A"/>
    <w:rsid w:val="00BE43F1"/>
    <w:rsid w:val="00BF5A7B"/>
    <w:rsid w:val="00CB6F51"/>
    <w:rsid w:val="00DE2B2C"/>
    <w:rsid w:val="00E924A0"/>
    <w:rsid w:val="00EA1891"/>
    <w:rsid w:val="00F7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8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Peters</dc:creator>
  <cp:keywords/>
  <dc:description/>
  <cp:lastModifiedBy>Andy Peters</cp:lastModifiedBy>
  <cp:revision>9</cp:revision>
  <dcterms:created xsi:type="dcterms:W3CDTF">2022-07-29T13:52:00Z</dcterms:created>
  <dcterms:modified xsi:type="dcterms:W3CDTF">2022-07-29T15:10:00Z</dcterms:modified>
</cp:coreProperties>
</file>