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310E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17033383" wp14:editId="70DBF28B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4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3F1ED20F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1C6D597A" w14:textId="51681960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</w:t>
      </w:r>
      <w:r w:rsidR="00E45174">
        <w:rPr>
          <w:rFonts w:asciiTheme="minorHAnsi" w:hAnsiTheme="minorHAnsi" w:cstheme="minorHAnsi"/>
          <w:sz w:val="28"/>
        </w:rPr>
        <w:t>e</w:t>
      </w:r>
      <w:r w:rsidRPr="00CF7F90">
        <w:rPr>
          <w:rFonts w:asciiTheme="minorHAnsi" w:hAnsiTheme="minorHAnsi" w:cstheme="minorHAnsi"/>
          <w:sz w:val="28"/>
        </w:rPr>
        <w:t>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F34715">
        <w:rPr>
          <w:rFonts w:asciiTheme="minorHAnsi" w:hAnsiTheme="minorHAnsi" w:cstheme="minorHAnsi"/>
          <w:sz w:val="28"/>
        </w:rPr>
        <w:t>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3341F1BF" w14:textId="77777777" w:rsidTr="003C056C">
        <w:tc>
          <w:tcPr>
            <w:tcW w:w="3505" w:type="dxa"/>
          </w:tcPr>
          <w:p w14:paraId="0232F44D" w14:textId="77777777" w:rsidR="00706C3C" w:rsidRDefault="00706C3C" w:rsidP="00706C3C">
            <w:r>
              <w:t>Institution &amp; Department</w:t>
            </w:r>
          </w:p>
          <w:p w14:paraId="77D2F17B" w14:textId="77777777" w:rsidR="006B669F" w:rsidRDefault="006B669F" w:rsidP="00706C3C"/>
          <w:p w14:paraId="3D8312D9" w14:textId="1C1639BC" w:rsidR="00CF7F90" w:rsidRDefault="006B669F" w:rsidP="00E45174">
            <w:r>
              <w:t>Research Centre (if appropriate)</w:t>
            </w:r>
          </w:p>
        </w:tc>
        <w:tc>
          <w:tcPr>
            <w:tcW w:w="5988" w:type="dxa"/>
          </w:tcPr>
          <w:p w14:paraId="6876DE7B" w14:textId="44792AB9" w:rsidR="00855D32" w:rsidRDefault="00855D32" w:rsidP="000262C2">
            <w:r>
              <w:t>Learning Disabilities -Knowledge to Action Research Group (LD</w:t>
            </w:r>
            <w:r w:rsidR="00786028">
              <w:t>-KAR</w:t>
            </w:r>
            <w:r>
              <w:t>)</w:t>
            </w:r>
            <w:r w:rsidR="000262C2">
              <w:t xml:space="preserve">, </w:t>
            </w:r>
            <w:r>
              <w:t>School of Health and Social Care</w:t>
            </w:r>
            <w:r w:rsidR="000262C2">
              <w:t xml:space="preserve"> (SHSC)</w:t>
            </w:r>
            <w:r>
              <w:t>, Edinburgh Napier University</w:t>
            </w:r>
            <w:r w:rsidR="000262C2">
              <w:t xml:space="preserve"> (ENU)</w:t>
            </w:r>
          </w:p>
        </w:tc>
      </w:tr>
      <w:tr w:rsidR="00706C3C" w14:paraId="40E420F7" w14:textId="77777777" w:rsidTr="003C056C">
        <w:tc>
          <w:tcPr>
            <w:tcW w:w="3505" w:type="dxa"/>
          </w:tcPr>
          <w:p w14:paraId="03E3F6CB" w14:textId="77777777" w:rsidR="00706C3C" w:rsidRDefault="00CF7F90" w:rsidP="00706C3C">
            <w:r>
              <w:t>Contact – name, role &amp; email</w:t>
            </w:r>
          </w:p>
          <w:p w14:paraId="5B7F8B62" w14:textId="77777777" w:rsidR="00CF7F90" w:rsidRDefault="00CF7F90" w:rsidP="00706C3C"/>
        </w:tc>
        <w:tc>
          <w:tcPr>
            <w:tcW w:w="5988" w:type="dxa"/>
          </w:tcPr>
          <w:p w14:paraId="3D197CBF" w14:textId="148D6903" w:rsidR="00855D32" w:rsidRDefault="00855D32" w:rsidP="00855D32">
            <w:r>
              <w:t>Dr</w:t>
            </w:r>
            <w:r w:rsidR="00FA5486">
              <w:t xml:space="preserve"> Lisa O’Leary</w:t>
            </w:r>
            <w:r w:rsidR="00E45174">
              <w:t xml:space="preserve"> (</w:t>
            </w:r>
            <w:hyperlink r:id="rId5" w:history="1">
              <w:r w:rsidR="00F323A4" w:rsidRPr="0060362C">
                <w:rPr>
                  <w:rStyle w:val="Hyperlink"/>
                </w:rPr>
                <w:t>l.oleary@napier.ac.uk</w:t>
              </w:r>
            </w:hyperlink>
            <w:r w:rsidR="00E45174">
              <w:t>)</w:t>
            </w:r>
            <w:r>
              <w:t xml:space="preserve"> and Prof. Nicola Ring.</w:t>
            </w:r>
          </w:p>
          <w:p w14:paraId="47130CF0" w14:textId="269111F8" w:rsidR="009B70F0" w:rsidRDefault="005119D7" w:rsidP="00855D32">
            <w:r>
              <w:t>(</w:t>
            </w:r>
            <w:r w:rsidR="009B70F0">
              <w:t>N.Ring@napier.ac.uk</w:t>
            </w:r>
            <w:r>
              <w:t>)</w:t>
            </w:r>
          </w:p>
        </w:tc>
      </w:tr>
      <w:tr w:rsidR="005C2243" w14:paraId="09F37002" w14:textId="77777777" w:rsidTr="003C056C">
        <w:tc>
          <w:tcPr>
            <w:tcW w:w="3505" w:type="dxa"/>
          </w:tcPr>
          <w:p w14:paraId="0AD16C0A" w14:textId="77777777" w:rsidR="005C2243" w:rsidRDefault="005C2243" w:rsidP="00706C3C">
            <w:r>
              <w:t>Research Project/Programme Title</w:t>
            </w:r>
          </w:p>
          <w:p w14:paraId="1F2A79FA" w14:textId="77777777" w:rsidR="005C2243" w:rsidRDefault="005C2243" w:rsidP="00706C3C"/>
        </w:tc>
        <w:tc>
          <w:tcPr>
            <w:tcW w:w="5988" w:type="dxa"/>
          </w:tcPr>
          <w:p w14:paraId="3B962418" w14:textId="0186CD20" w:rsidR="005C2243" w:rsidRDefault="00855D32" w:rsidP="00706C3C">
            <w:r>
              <w:t xml:space="preserve">Learning Disabilities Knowledge to Action Research Group </w:t>
            </w:r>
            <w:r w:rsidR="00786028">
              <w:t>(LD-KAR</w:t>
            </w:r>
            <w:r>
              <w:t>– a 1</w:t>
            </w:r>
            <w:r w:rsidRPr="00855D32">
              <w:rPr>
                <w:vertAlign w:val="superscript"/>
              </w:rPr>
              <w:t>st</w:t>
            </w:r>
            <w:r>
              <w:t xml:space="preserve"> Steps taster research placement </w:t>
            </w:r>
          </w:p>
        </w:tc>
      </w:tr>
      <w:tr w:rsidR="00706C3C" w14:paraId="718B7873" w14:textId="77777777" w:rsidTr="003C056C">
        <w:tc>
          <w:tcPr>
            <w:tcW w:w="3505" w:type="dxa"/>
          </w:tcPr>
          <w:p w14:paraId="5B1CB48C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7747450F" w14:textId="77777777" w:rsidR="00CF7F90" w:rsidRDefault="00CF7F90" w:rsidP="00706C3C"/>
        </w:tc>
        <w:tc>
          <w:tcPr>
            <w:tcW w:w="5988" w:type="dxa"/>
          </w:tcPr>
          <w:p w14:paraId="6AF1C5E6" w14:textId="50D1384A" w:rsidR="00222375" w:rsidRDefault="00C80D7F" w:rsidP="00706C3C">
            <w:r w:rsidRPr="000F3E87">
              <w:t>Th</w:t>
            </w:r>
            <w:r w:rsidR="00837236" w:rsidRPr="000F3E87">
              <w:t xml:space="preserve">e </w:t>
            </w:r>
            <w:r w:rsidR="000F3E87" w:rsidRPr="000F3E87">
              <w:t>research project</w:t>
            </w:r>
            <w:r w:rsidR="00837236" w:rsidRPr="000F3E87">
              <w:t xml:space="preserve"> is </w:t>
            </w:r>
            <w:r w:rsidRPr="000F3E87">
              <w:t xml:space="preserve">focussed </w:t>
            </w:r>
            <w:r w:rsidR="00CC0F72" w:rsidRPr="000F3E87">
              <w:t>on</w:t>
            </w:r>
            <w:r w:rsidR="000262C2">
              <w:t xml:space="preserve"> </w:t>
            </w:r>
            <w:r w:rsidRPr="000F3E87">
              <w:t>adaptation</w:t>
            </w:r>
            <w:r w:rsidR="000262C2">
              <w:t xml:space="preserve"> </w:t>
            </w:r>
            <w:r w:rsidRPr="000F3E87">
              <w:t>of</w:t>
            </w:r>
            <w:r w:rsidR="000262C2">
              <w:t xml:space="preserve"> </w:t>
            </w:r>
            <w:r w:rsidRPr="000F3E87">
              <w:t>the</w:t>
            </w:r>
            <w:r w:rsidR="000262C2">
              <w:t xml:space="preserve"> </w:t>
            </w:r>
            <w:r w:rsidRPr="000F3E87">
              <w:t>swallowing</w:t>
            </w:r>
            <w:r w:rsidR="000262C2">
              <w:t xml:space="preserve"> </w:t>
            </w:r>
            <w:r w:rsidRPr="000F3E87">
              <w:t>oral</w:t>
            </w:r>
            <w:r w:rsidR="000262C2">
              <w:t xml:space="preserve"> </w:t>
            </w:r>
            <w:r w:rsidRPr="000F3E87">
              <w:t>health</w:t>
            </w:r>
            <w:r w:rsidR="000262C2">
              <w:t xml:space="preserve"> </w:t>
            </w:r>
            <w:r w:rsidRPr="000F3E87">
              <w:t>and</w:t>
            </w:r>
            <w:r w:rsidR="000262C2">
              <w:t xml:space="preserve"> </w:t>
            </w:r>
            <w:r w:rsidRPr="000F3E87">
              <w:t>nutrition</w:t>
            </w:r>
            <w:r w:rsidR="000262C2">
              <w:t xml:space="preserve"> </w:t>
            </w:r>
            <w:r w:rsidRPr="000F3E87">
              <w:t>knowledge</w:t>
            </w:r>
            <w:r w:rsidR="000262C2">
              <w:t xml:space="preserve"> </w:t>
            </w:r>
            <w:r w:rsidRPr="000F3E87">
              <w:t>and</w:t>
            </w:r>
            <w:r w:rsidR="000262C2">
              <w:t xml:space="preserve"> </w:t>
            </w:r>
            <w:r w:rsidRPr="000F3E87">
              <w:t>skills</w:t>
            </w:r>
            <w:r w:rsidR="000262C2">
              <w:t xml:space="preserve"> (SONKS) </w:t>
            </w:r>
            <w:r w:rsidRPr="000F3E87">
              <w:t>training</w:t>
            </w:r>
            <w:r w:rsidR="000262C2">
              <w:t xml:space="preserve"> </w:t>
            </w:r>
            <w:r w:rsidRPr="000F3E87">
              <w:t>programme</w:t>
            </w:r>
            <w:r w:rsidR="000262C2">
              <w:t xml:space="preserve"> </w:t>
            </w:r>
            <w:r w:rsidRPr="000F3E87">
              <w:t>for</w:t>
            </w:r>
            <w:r w:rsidR="000262C2">
              <w:t xml:space="preserve"> </w:t>
            </w:r>
            <w:r w:rsidRPr="000F3E87">
              <w:t>carer</w:t>
            </w:r>
            <w:r w:rsidR="000262C2">
              <w:t xml:space="preserve">s </w:t>
            </w:r>
            <w:r w:rsidRPr="000F3E87">
              <w:t>who</w:t>
            </w:r>
            <w:r w:rsidR="000262C2">
              <w:t xml:space="preserve"> </w:t>
            </w:r>
            <w:r w:rsidRPr="000F3E87">
              <w:t>support</w:t>
            </w:r>
            <w:r w:rsidR="000262C2">
              <w:t xml:space="preserve"> </w:t>
            </w:r>
            <w:r w:rsidRPr="000F3E87">
              <w:t>people</w:t>
            </w:r>
            <w:r w:rsidR="000262C2">
              <w:t xml:space="preserve"> </w:t>
            </w:r>
            <w:r w:rsidRPr="000F3E87">
              <w:t>with</w:t>
            </w:r>
            <w:r w:rsidR="000262C2">
              <w:t xml:space="preserve"> Learning D</w:t>
            </w:r>
            <w:r w:rsidRPr="000F3E87">
              <w:t>isabilities</w:t>
            </w:r>
            <w:r w:rsidR="000262C2">
              <w:t xml:space="preserve"> (LD)</w:t>
            </w:r>
            <w:r w:rsidR="00657487" w:rsidRPr="000F3E87">
              <w:t xml:space="preserve">. </w:t>
            </w:r>
            <w:r w:rsidR="005D4AE8" w:rsidRPr="000F3E87">
              <w:t xml:space="preserve"> This is an </w:t>
            </w:r>
            <w:r w:rsidR="000262C2">
              <w:t>18-</w:t>
            </w:r>
            <w:r w:rsidR="001D23AF" w:rsidRPr="000F3E87">
              <w:t>month</w:t>
            </w:r>
            <w:r w:rsidR="005D4AE8" w:rsidRPr="000F3E87">
              <w:t xml:space="preserve"> project funded by the </w:t>
            </w:r>
            <w:r w:rsidR="000F3E87" w:rsidRPr="000F3E87">
              <w:t>Bailey Thomas</w:t>
            </w:r>
            <w:r w:rsidR="005D4AE8" w:rsidRPr="000F3E87">
              <w:t xml:space="preserve"> Charit</w:t>
            </w:r>
            <w:r w:rsidR="00CA3D78" w:rsidRPr="000F3E87">
              <w:t>able Fund</w:t>
            </w:r>
            <w:r w:rsidR="00222375" w:rsidRPr="000F3E87">
              <w:t>.</w:t>
            </w:r>
          </w:p>
          <w:p w14:paraId="599F891B" w14:textId="77777777" w:rsidR="005E592A" w:rsidRDefault="005E592A" w:rsidP="00706C3C"/>
          <w:p w14:paraId="63053FE0" w14:textId="27BD2D07" w:rsidR="005E592A" w:rsidRPr="00F230D6" w:rsidRDefault="000D0803" w:rsidP="005E592A">
            <w:r>
              <w:t xml:space="preserve">This work is led by </w:t>
            </w:r>
            <w:hyperlink r:id="rId6" w:history="1">
              <w:r w:rsidRPr="00192A26">
                <w:rPr>
                  <w:rStyle w:val="Hyperlink"/>
                </w:rPr>
                <w:t>Dr Lisa O’Leary</w:t>
              </w:r>
            </w:hyperlink>
            <w:r w:rsidR="003125FD">
              <w:t xml:space="preserve"> </w:t>
            </w:r>
            <w:r>
              <w:t xml:space="preserve"> </w:t>
            </w:r>
            <w:r w:rsidR="005E592A" w:rsidRPr="00F230D6">
              <w:t xml:space="preserve">is supported by a network of </w:t>
            </w:r>
            <w:r w:rsidR="00D8187E">
              <w:t xml:space="preserve">clinicians </w:t>
            </w:r>
            <w:r w:rsidR="00AA43B9">
              <w:t xml:space="preserve"> </w:t>
            </w:r>
            <w:r w:rsidR="00AA43B9" w:rsidRPr="00AA43B9">
              <w:t>(James Rei</w:t>
            </w:r>
            <w:r w:rsidR="00D8187E">
              <w:t>d</w:t>
            </w:r>
            <w:r w:rsidR="00E97AC2">
              <w:t xml:space="preserve">, </w:t>
            </w:r>
            <w:r w:rsidR="00563D77">
              <w:t xml:space="preserve">Speech and Language Therapist </w:t>
            </w:r>
            <w:r w:rsidR="00D8187E">
              <w:t>NHS Forth Valley</w:t>
            </w:r>
            <w:r w:rsidR="00AA43B9" w:rsidRPr="00AA43B9">
              <w:t>)</w:t>
            </w:r>
            <w:r w:rsidR="00D8187E">
              <w:t xml:space="preserve">  and international</w:t>
            </w:r>
            <w:r w:rsidR="00255939">
              <w:t xml:space="preserve">/interdisciplinary  team of </w:t>
            </w:r>
            <w:r w:rsidR="00D8187E">
              <w:t xml:space="preserve"> </w:t>
            </w:r>
            <w:r w:rsidR="00563D77">
              <w:t xml:space="preserve">academics </w:t>
            </w:r>
            <w:r w:rsidR="00E97AC2">
              <w:t>(</w:t>
            </w:r>
            <w:hyperlink r:id="rId7" w:history="1">
              <w:r w:rsidR="00255939" w:rsidRPr="00DA779A">
                <w:rPr>
                  <w:rStyle w:val="Hyperlink"/>
                </w:rPr>
                <w:t>Professor Nicola Ring</w:t>
              </w:r>
            </w:hyperlink>
            <w:r w:rsidR="00E97AC2">
              <w:rPr>
                <w:color w:val="467885"/>
              </w:rPr>
              <w:t xml:space="preserve">, </w:t>
            </w:r>
            <w:r w:rsidR="00255939" w:rsidRPr="00F230D6">
              <w:t xml:space="preserve"> </w:t>
            </w:r>
            <w:hyperlink r:id="rId8" w:history="1">
              <w:r w:rsidR="00255939" w:rsidRPr="00786028">
                <w:rPr>
                  <w:rStyle w:val="Hyperlink"/>
                </w:rPr>
                <w:t>Professor Nicola Roberts</w:t>
              </w:r>
            </w:hyperlink>
            <w:r w:rsidR="00786028">
              <w:t xml:space="preserve">,  </w:t>
            </w:r>
            <w:hyperlink r:id="rId9" w:history="1">
              <w:r w:rsidR="00786028" w:rsidRPr="00786028">
                <w:rPr>
                  <w:rStyle w:val="Hyperlink"/>
                </w:rPr>
                <w:t>Dr Susan Guthrie</w:t>
              </w:r>
            </w:hyperlink>
            <w:r w:rsidR="00786028">
              <w:t xml:space="preserve">, </w:t>
            </w:r>
            <w:hyperlink r:id="rId10" w:history="1">
              <w:r w:rsidR="00D14AF3" w:rsidRPr="001D0A36">
                <w:rPr>
                  <w:rStyle w:val="Hyperlink"/>
                </w:rPr>
                <w:t>Professor</w:t>
              </w:r>
              <w:r w:rsidR="005E592A" w:rsidRPr="001D0A36">
                <w:rPr>
                  <w:rStyle w:val="Hyperlink"/>
                </w:rPr>
                <w:t xml:space="preserve"> Laurence Taggart</w:t>
              </w:r>
            </w:hyperlink>
            <w:r w:rsidR="005E592A" w:rsidRPr="00F230D6">
              <w:rPr>
                <w:color w:val="467885"/>
              </w:rPr>
              <w:t xml:space="preserve">, </w:t>
            </w:r>
            <w:hyperlink r:id="rId11" w:history="1">
              <w:r w:rsidR="005E592A" w:rsidRPr="00981779">
                <w:rPr>
                  <w:rStyle w:val="Hyperlink"/>
                </w:rPr>
                <w:t>Dr Maria Truesdale</w:t>
              </w:r>
            </w:hyperlink>
            <w:r w:rsidR="005E592A" w:rsidRPr="00F230D6">
              <w:t xml:space="preserve">, </w:t>
            </w:r>
            <w:hyperlink r:id="rId12" w:history="1">
              <w:r w:rsidR="005E592A" w:rsidRPr="000013B3">
                <w:rPr>
                  <w:rStyle w:val="Hyperlink"/>
                </w:rPr>
                <w:t>Professor Bronwyn Hemsley</w:t>
              </w:r>
            </w:hyperlink>
            <w:r w:rsidR="00CB39AE">
              <w:t xml:space="preserve"> </w:t>
            </w:r>
            <w:r w:rsidR="00192A26">
              <w:t xml:space="preserve"> and </w:t>
            </w:r>
            <w:r w:rsidR="00255939">
              <w:t>Dr Daniel Dicksit</w:t>
            </w:r>
            <w:r w:rsidR="009702CB">
              <w:t>.</w:t>
            </w:r>
            <w:r w:rsidR="00255939">
              <w:t xml:space="preserve"> </w:t>
            </w:r>
          </w:p>
          <w:p w14:paraId="5351CA13" w14:textId="77777777" w:rsidR="005E592A" w:rsidRPr="00F230D6" w:rsidRDefault="005E592A" w:rsidP="00706C3C"/>
          <w:p w14:paraId="77319969" w14:textId="757AB9BC" w:rsidR="00222375" w:rsidRDefault="000F3E87" w:rsidP="00706C3C">
            <w:r w:rsidRPr="000F3E87">
              <w:t xml:space="preserve">This study is being conducted using a </w:t>
            </w:r>
            <w:r w:rsidR="000262C2">
              <w:t>3</w:t>
            </w:r>
            <w:r w:rsidR="005C21EE" w:rsidRPr="000F3E87">
              <w:t>-phase 18-month mixed method co-design approach</w:t>
            </w:r>
            <w:r w:rsidRPr="000F3E87">
              <w:t xml:space="preserve">. </w:t>
            </w:r>
            <w:r w:rsidR="000262C2">
              <w:t>P</w:t>
            </w:r>
            <w:r w:rsidR="00BB6377">
              <w:t xml:space="preserve">hase </w:t>
            </w:r>
            <w:r w:rsidR="000262C2">
              <w:t xml:space="preserve">1 </w:t>
            </w:r>
            <w:r w:rsidR="00BB6377">
              <w:t>involves a consultation exercise with interviews and focus groups to</w:t>
            </w:r>
            <w:r w:rsidR="000262C2">
              <w:t>:</w:t>
            </w:r>
            <w:r w:rsidR="00BB6377">
              <w:t xml:space="preserve"> </w:t>
            </w:r>
            <w:r w:rsidR="0091759E">
              <w:t>(1) explore carer</w:t>
            </w:r>
            <w:r w:rsidR="007A7D84">
              <w:t>s</w:t>
            </w:r>
            <w:r w:rsidR="00B31D64">
              <w:t>’ experiences</w:t>
            </w:r>
            <w:r w:rsidR="0091759E">
              <w:t xml:space="preserve"> of delivering the</w:t>
            </w:r>
            <w:r w:rsidR="00C01CDD">
              <w:t xml:space="preserve"> SONKS </w:t>
            </w:r>
            <w:r w:rsidR="0091759E">
              <w:t>training</w:t>
            </w:r>
            <w:r w:rsidR="000262C2">
              <w:t>,</w:t>
            </w:r>
            <w:r w:rsidR="0091759E">
              <w:t xml:space="preserve"> (2) </w:t>
            </w:r>
            <w:r w:rsidR="009851FB">
              <w:t xml:space="preserve">explore staff’s experiences of </w:t>
            </w:r>
            <w:r w:rsidR="00B31D64">
              <w:t>receiving</w:t>
            </w:r>
            <w:r w:rsidR="009851FB">
              <w:t xml:space="preserve"> t</w:t>
            </w:r>
            <w:r w:rsidR="00B31D64">
              <w:t>he</w:t>
            </w:r>
            <w:r w:rsidR="00C01CDD">
              <w:t xml:space="preserve"> SONKS</w:t>
            </w:r>
            <w:r w:rsidR="00B31D64">
              <w:t xml:space="preserve"> tr</w:t>
            </w:r>
            <w:r w:rsidR="00703901">
              <w:t>aining</w:t>
            </w:r>
            <w:r w:rsidR="000262C2">
              <w:t>,</w:t>
            </w:r>
            <w:r w:rsidR="00703901">
              <w:t xml:space="preserve"> (3) explore people with </w:t>
            </w:r>
            <w:r w:rsidR="000262C2">
              <w:t>LD’s</w:t>
            </w:r>
            <w:r w:rsidR="00703901">
              <w:t xml:space="preserve"> experiences of being supported by carers who engaged in the </w:t>
            </w:r>
            <w:r w:rsidR="00C01CDD" w:rsidRPr="00C01CDD">
              <w:t xml:space="preserve">SONKS </w:t>
            </w:r>
            <w:r w:rsidR="00703901">
              <w:t xml:space="preserve">training. </w:t>
            </w:r>
          </w:p>
          <w:p w14:paraId="481C9D26" w14:textId="77777777" w:rsidR="00D14691" w:rsidRDefault="00D14691" w:rsidP="00706C3C"/>
          <w:p w14:paraId="6D6BAC75" w14:textId="753115CC" w:rsidR="008E4FAA" w:rsidRDefault="000262C2" w:rsidP="008E4FAA">
            <w:r>
              <w:t>P</w:t>
            </w:r>
            <w:r w:rsidR="004329EB">
              <w:t xml:space="preserve">hase </w:t>
            </w:r>
            <w:r>
              <w:t xml:space="preserve">2 </w:t>
            </w:r>
            <w:r w:rsidR="004329EB">
              <w:t>involves</w:t>
            </w:r>
            <w:r w:rsidR="008E4FAA">
              <w:t xml:space="preserve"> obtaining consensus on proposed adaptations of SONKS for use by a range of carers and participants with </w:t>
            </w:r>
            <w:r>
              <w:t>LD</w:t>
            </w:r>
            <w:r w:rsidR="008E4FAA">
              <w:t xml:space="preserve"> of all ages using a Delphi approach.</w:t>
            </w:r>
            <w:r w:rsidR="0095240B">
              <w:t xml:space="preserve">  </w:t>
            </w:r>
            <w:r>
              <w:t>P</w:t>
            </w:r>
            <w:r w:rsidR="0095240B">
              <w:t>h</w:t>
            </w:r>
            <w:r w:rsidR="004329EB">
              <w:t>ase</w:t>
            </w:r>
            <w:r w:rsidR="0095240B" w:rsidRPr="0095240B">
              <w:t xml:space="preserve"> </w:t>
            </w:r>
            <w:r>
              <w:t xml:space="preserve">3 </w:t>
            </w:r>
            <w:r w:rsidR="0095240B" w:rsidRPr="0095240B">
              <w:t>involves co-adaptation and co-design of a finalised and refined SONKS intervention.</w:t>
            </w:r>
          </w:p>
          <w:p w14:paraId="45868ECB" w14:textId="77777777" w:rsidR="00870252" w:rsidRDefault="00870252" w:rsidP="008E4FAA"/>
          <w:p w14:paraId="0431475D" w14:textId="28A43CA5" w:rsidR="00855D32" w:rsidRDefault="00870252" w:rsidP="005000DC">
            <w:r>
              <w:t xml:space="preserve">The successful candidate will </w:t>
            </w:r>
            <w:r w:rsidR="005000DC">
              <w:t xml:space="preserve">have the opportunity to help with </w:t>
            </w:r>
            <w:r w:rsidR="007A5069">
              <w:t xml:space="preserve">the </w:t>
            </w:r>
            <w:r w:rsidR="000262C2">
              <w:t xml:space="preserve">Phases </w:t>
            </w:r>
            <w:r w:rsidR="007A5069">
              <w:t xml:space="preserve">2 and </w:t>
            </w:r>
            <w:r w:rsidR="000262C2">
              <w:t xml:space="preserve">3 </w:t>
            </w:r>
            <w:r w:rsidR="007A5069">
              <w:t>of the study.</w:t>
            </w:r>
          </w:p>
        </w:tc>
      </w:tr>
      <w:tr w:rsidR="00706C3C" w14:paraId="1A7F58FA" w14:textId="77777777" w:rsidTr="003C056C">
        <w:tc>
          <w:tcPr>
            <w:tcW w:w="3505" w:type="dxa"/>
          </w:tcPr>
          <w:p w14:paraId="0E98C06D" w14:textId="77777777" w:rsidR="00F26BD2" w:rsidRDefault="00CF7F90" w:rsidP="00706C3C">
            <w:r>
              <w:t xml:space="preserve">Opportunities for candidate </w:t>
            </w:r>
          </w:p>
          <w:p w14:paraId="151AD7C3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0065865E" w14:textId="5AF24A38" w:rsidR="00CF7F90" w:rsidRDefault="00CF7F90" w:rsidP="00706C3C">
            <w:r>
              <w:t>(bullet points)</w:t>
            </w:r>
          </w:p>
          <w:p w14:paraId="51E068B6" w14:textId="77777777" w:rsidR="00CF7F90" w:rsidRDefault="00CF7F90" w:rsidP="00706C3C"/>
          <w:p w14:paraId="291E0089" w14:textId="77777777" w:rsidR="00CF7F90" w:rsidRDefault="00CF7F90" w:rsidP="00706C3C"/>
          <w:p w14:paraId="7F0757A4" w14:textId="77777777" w:rsidR="00CF7F90" w:rsidRDefault="00CF7F90" w:rsidP="00706C3C"/>
        </w:tc>
        <w:tc>
          <w:tcPr>
            <w:tcW w:w="5988" w:type="dxa"/>
          </w:tcPr>
          <w:p w14:paraId="5EA397E1" w14:textId="092CBD72" w:rsidR="005000DC" w:rsidRDefault="005000DC" w:rsidP="00706C3C">
            <w:r w:rsidRPr="005000DC">
              <w:lastRenderedPageBreak/>
              <w:t xml:space="preserve">The placement will involve working with </w:t>
            </w:r>
            <w:r w:rsidR="00AE1575" w:rsidRPr="005000DC">
              <w:t>this research</w:t>
            </w:r>
            <w:r w:rsidRPr="005000DC">
              <w:t xml:space="preserve"> team to </w:t>
            </w:r>
            <w:r w:rsidR="00BC4812">
              <w:t xml:space="preserve"> conduct and disseminate the project. </w:t>
            </w:r>
            <w:r w:rsidR="00AE1575">
              <w:t>The</w:t>
            </w:r>
            <w:r w:rsidR="00786028">
              <w:t xml:space="preserve"> successful candidate will</w:t>
            </w:r>
            <w:r w:rsidR="00AE1575">
              <w:t xml:space="preserve"> </w:t>
            </w:r>
            <w:r w:rsidRPr="005000DC">
              <w:t xml:space="preserve">acquire experience of data </w:t>
            </w:r>
            <w:r w:rsidR="009702CB" w:rsidRPr="005000DC">
              <w:t>collection</w:t>
            </w:r>
            <w:r w:rsidR="009702CB">
              <w:t>,</w:t>
            </w:r>
            <w:r w:rsidRPr="005000DC">
              <w:t xml:space="preserve"> patient and public </w:t>
            </w:r>
            <w:r w:rsidR="00AE1575" w:rsidRPr="005000DC">
              <w:t xml:space="preserve">involvement, </w:t>
            </w:r>
            <w:r w:rsidR="00AE1575">
              <w:t>codesign</w:t>
            </w:r>
            <w:r w:rsidR="00EF0DD2">
              <w:t xml:space="preserve">, </w:t>
            </w:r>
            <w:r w:rsidRPr="005000DC">
              <w:t>data analysis and</w:t>
            </w:r>
            <w:r w:rsidR="00313B24">
              <w:t xml:space="preserve"> </w:t>
            </w:r>
            <w:r w:rsidR="00313B24" w:rsidRPr="00313B24">
              <w:t xml:space="preserve">dissemination. </w:t>
            </w:r>
            <w:r w:rsidR="00786028">
              <w:t xml:space="preserve"> The successful candidate</w:t>
            </w:r>
            <w:r w:rsidR="00313B24" w:rsidRPr="00313B24">
              <w:t xml:space="preserve"> will have the opportunity to </w:t>
            </w:r>
            <w:r w:rsidR="00FE4D44" w:rsidRPr="00313B24">
              <w:t xml:space="preserve">be </w:t>
            </w:r>
            <w:r w:rsidR="00FE4D44">
              <w:t>a</w:t>
            </w:r>
            <w:r w:rsidR="00786028">
              <w:t xml:space="preserve"> </w:t>
            </w:r>
            <w:r w:rsidR="00313B24" w:rsidRPr="00313B24">
              <w:t>co-author on any publications.</w:t>
            </w:r>
          </w:p>
          <w:p w14:paraId="7D1004D7" w14:textId="41A74288" w:rsidR="005F1A55" w:rsidRDefault="005000DC" w:rsidP="00706C3C">
            <w:r>
              <w:lastRenderedPageBreak/>
              <w:t xml:space="preserve">This placement will also offer you the opportunity to network with </w:t>
            </w:r>
            <w:r w:rsidR="00CB39AE">
              <w:t>our interdisciplinary</w:t>
            </w:r>
            <w:r>
              <w:t xml:space="preserve"> LD</w:t>
            </w:r>
            <w:r w:rsidR="00786028">
              <w:t>-KAR</w:t>
            </w:r>
            <w:r>
              <w:t xml:space="preserve"> research group </w:t>
            </w:r>
            <w:r w:rsidR="001E28D7">
              <w:t>in</w:t>
            </w:r>
            <w:r w:rsidR="000262C2">
              <w:t xml:space="preserve"> ENU’s SHSC</w:t>
            </w:r>
            <w:r>
              <w:t xml:space="preserve">. The group has members from </w:t>
            </w:r>
            <w:r w:rsidR="000262C2">
              <w:t>LD</w:t>
            </w:r>
            <w:r w:rsidR="00A55C80">
              <w:t xml:space="preserve"> </w:t>
            </w:r>
            <w:r>
              <w:t xml:space="preserve">nursing, disabilities studies, psychology and the allied health professionals working in various settings. </w:t>
            </w:r>
            <w:r w:rsidR="00B266E9">
              <w:t>The group also has international</w:t>
            </w:r>
            <w:r w:rsidR="00786028">
              <w:t xml:space="preserve"> members.</w:t>
            </w:r>
            <w:r w:rsidR="00D50A09">
              <w:t xml:space="preserve"> </w:t>
            </w:r>
            <w:r w:rsidR="005F1A55">
              <w:t>Membership of this group will also enable</w:t>
            </w:r>
            <w:r w:rsidR="00786028">
              <w:t xml:space="preserve"> the candidate </w:t>
            </w:r>
            <w:r w:rsidR="005F1A55">
              <w:t xml:space="preserve">to </w:t>
            </w:r>
            <w:r w:rsidR="005F1A55" w:rsidRPr="005F1A55">
              <w:t>see research in action across the research process e.g., project planning, funding application development, ethics applications, data collection and analysis on a wide range of projects and topics</w:t>
            </w:r>
          </w:p>
          <w:p w14:paraId="2E9FC401" w14:textId="77777777" w:rsidR="005F1A55" w:rsidRDefault="005F1A55" w:rsidP="00706C3C"/>
          <w:p w14:paraId="2AF15855" w14:textId="7C665133" w:rsidR="00733DE3" w:rsidRDefault="005000DC" w:rsidP="00706C3C">
            <w:r>
              <w:t>Al</w:t>
            </w:r>
            <w:r w:rsidR="006E5EEE">
              <w:t>l</w:t>
            </w:r>
            <w:r w:rsidR="00786028">
              <w:t xml:space="preserve"> </w:t>
            </w:r>
            <w:r w:rsidR="00786028" w:rsidRPr="00786028">
              <w:t>LD-KAR</w:t>
            </w:r>
            <w:r w:rsidR="006E5EEE">
              <w:t xml:space="preserve"> group </w:t>
            </w:r>
            <w:r>
              <w:t xml:space="preserve">members are engaged in research to improve the lives of those living </w:t>
            </w:r>
            <w:r w:rsidR="009702CB">
              <w:t xml:space="preserve">with </w:t>
            </w:r>
            <w:r w:rsidR="00786028">
              <w:t>a learning disability</w:t>
            </w:r>
            <w:r w:rsidR="009702CB">
              <w:t xml:space="preserve"> and</w:t>
            </w:r>
            <w:r>
              <w:t xml:space="preserve"> their carers whilst developing research capacity and capability in this field.</w:t>
            </w:r>
            <w:r w:rsidR="00FF5CE6">
              <w:t xml:space="preserve"> </w:t>
            </w:r>
          </w:p>
          <w:p w14:paraId="4A98D843" w14:textId="77777777" w:rsidR="00733DE3" w:rsidRDefault="00733DE3" w:rsidP="00706C3C"/>
          <w:p w14:paraId="57BA208B" w14:textId="137D2D80" w:rsidR="00706C3C" w:rsidRDefault="00855D32" w:rsidP="00706C3C">
            <w:r>
              <w:t xml:space="preserve">Working with those with </w:t>
            </w:r>
            <w:r w:rsidR="00FF5CE6">
              <w:t>a</w:t>
            </w:r>
            <w:r w:rsidR="00786028">
              <w:t xml:space="preserve"> </w:t>
            </w:r>
            <w:r w:rsidR="00FE4D44">
              <w:t>LD</w:t>
            </w:r>
            <w:r w:rsidR="006E5EEE">
              <w:t xml:space="preserve"> to</w:t>
            </w:r>
            <w:r>
              <w:t xml:space="preserve"> actively involve them in the research process is central to </w:t>
            </w:r>
            <w:r w:rsidR="00E45174">
              <w:t>th</w:t>
            </w:r>
            <w:r w:rsidR="006E5EEE">
              <w:t xml:space="preserve">is research group.  </w:t>
            </w:r>
            <w:r w:rsidR="00135202">
              <w:t>O</w:t>
            </w:r>
            <w:r>
              <w:t xml:space="preserve">pportunities to be involved in </w:t>
            </w:r>
            <w:r w:rsidR="00E45174">
              <w:t xml:space="preserve">such activity </w:t>
            </w:r>
            <w:r w:rsidR="00520834">
              <w:t xml:space="preserve">and research dissemination </w:t>
            </w:r>
            <w:r w:rsidR="00135202">
              <w:t>will</w:t>
            </w:r>
            <w:r w:rsidR="00520834">
              <w:t xml:space="preserve"> also</w:t>
            </w:r>
            <w:r w:rsidR="00135202">
              <w:t xml:space="preserve"> be included in </w:t>
            </w:r>
            <w:r w:rsidR="00E45174">
              <w:t>this placement.</w:t>
            </w:r>
          </w:p>
        </w:tc>
      </w:tr>
      <w:tr w:rsidR="00CF7F90" w14:paraId="2DBF5375" w14:textId="77777777" w:rsidTr="003C056C">
        <w:tc>
          <w:tcPr>
            <w:tcW w:w="3505" w:type="dxa"/>
          </w:tcPr>
          <w:p w14:paraId="2285388D" w14:textId="77777777" w:rsidR="00CF7F90" w:rsidRDefault="00F26BD2" w:rsidP="00706C3C">
            <w:r>
              <w:lastRenderedPageBreak/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  <w:p w14:paraId="6BD748DE" w14:textId="77777777" w:rsidR="00CF7F90" w:rsidRDefault="00CF7F90" w:rsidP="00706C3C"/>
        </w:tc>
        <w:tc>
          <w:tcPr>
            <w:tcW w:w="5988" w:type="dxa"/>
          </w:tcPr>
          <w:p w14:paraId="3D137013" w14:textId="673056A7" w:rsidR="0010417A" w:rsidRDefault="00FE4D44" w:rsidP="00706C3C">
            <w:r>
              <w:t>This placement</w:t>
            </w:r>
            <w:r w:rsidR="00E45174">
              <w:t xml:space="preserve"> </w:t>
            </w:r>
            <w:r w:rsidR="009702CB">
              <w:t>will enable</w:t>
            </w:r>
            <w:r w:rsidR="00E45174">
              <w:t xml:space="preserve"> the award recipient</w:t>
            </w:r>
            <w:r w:rsidR="00733DE3">
              <w:t xml:space="preserve"> to</w:t>
            </w:r>
            <w:r w:rsidR="00E45174">
              <w:t xml:space="preserve"> develop</w:t>
            </w:r>
            <w:r w:rsidR="00733DE3">
              <w:t xml:space="preserve"> </w:t>
            </w:r>
            <w:r w:rsidR="00E45174">
              <w:t xml:space="preserve">their </w:t>
            </w:r>
            <w:r w:rsidR="00786028">
              <w:t>learning disability</w:t>
            </w:r>
            <w:r w:rsidR="009702CB">
              <w:t xml:space="preserve"> research network</w:t>
            </w:r>
            <w:r w:rsidR="00C7438A">
              <w:t xml:space="preserve"> </w:t>
            </w:r>
            <w:r w:rsidR="00EC62E4">
              <w:t xml:space="preserve">and international </w:t>
            </w:r>
            <w:r w:rsidR="00E45174">
              <w:t xml:space="preserve">network.  This will be a bespoke placement developed to suit the </w:t>
            </w:r>
            <w:r w:rsidR="0010417A">
              <w:t xml:space="preserve">research </w:t>
            </w:r>
            <w:r w:rsidR="00E45174">
              <w:t xml:space="preserve">learning needs of the award recipient.  </w:t>
            </w:r>
            <w:r w:rsidR="0010417A">
              <w:t>No specific skills or experience required</w:t>
            </w:r>
            <w:r w:rsidR="00520834">
              <w:t xml:space="preserve"> </w:t>
            </w:r>
            <w:r w:rsidR="0010417A">
              <w:t xml:space="preserve"> </w:t>
            </w:r>
            <w:r w:rsidR="009702CB">
              <w:t>W</w:t>
            </w:r>
            <w:r w:rsidR="0010417A">
              <w:t>e will develop a placement that best suits the awardee.</w:t>
            </w:r>
          </w:p>
        </w:tc>
      </w:tr>
      <w:tr w:rsidR="00CF7F90" w14:paraId="38E2BE8A" w14:textId="77777777" w:rsidTr="003C056C">
        <w:tc>
          <w:tcPr>
            <w:tcW w:w="3505" w:type="dxa"/>
          </w:tcPr>
          <w:p w14:paraId="0EA4F85D" w14:textId="56ABA2AD" w:rsidR="00CF7F90" w:rsidRDefault="00CF7F90" w:rsidP="00573A58">
            <w:r>
              <w:t>Dates available</w:t>
            </w:r>
            <w:r w:rsidR="005C2243">
              <w:t xml:space="preserve"> </w:t>
            </w:r>
          </w:p>
        </w:tc>
        <w:tc>
          <w:tcPr>
            <w:tcW w:w="5988" w:type="dxa"/>
          </w:tcPr>
          <w:p w14:paraId="69D8AFF2" w14:textId="3BADF700" w:rsidR="00CF7F90" w:rsidRDefault="000262C2" w:rsidP="00706C3C">
            <w:r>
              <w:t xml:space="preserve">From </w:t>
            </w:r>
            <w:r w:rsidR="007227D2">
              <w:t>April</w:t>
            </w:r>
            <w:r w:rsidR="00C9601A">
              <w:t xml:space="preserve"> 2026</w:t>
            </w:r>
          </w:p>
        </w:tc>
      </w:tr>
      <w:tr w:rsidR="00CF7F90" w14:paraId="1AC1EF08" w14:textId="77777777" w:rsidTr="003C056C">
        <w:tc>
          <w:tcPr>
            <w:tcW w:w="3505" w:type="dxa"/>
          </w:tcPr>
          <w:p w14:paraId="6DB495FD" w14:textId="77777777" w:rsidR="00CF7F90" w:rsidRDefault="00CF7F90" w:rsidP="00706C3C">
            <w:r>
              <w:t>Mentor(s)</w:t>
            </w:r>
          </w:p>
          <w:p w14:paraId="43EAED4B" w14:textId="77777777" w:rsidR="00CF7F90" w:rsidRDefault="00CF7F90" w:rsidP="00706C3C"/>
        </w:tc>
        <w:tc>
          <w:tcPr>
            <w:tcW w:w="5988" w:type="dxa"/>
          </w:tcPr>
          <w:p w14:paraId="269E1CC1" w14:textId="2BBCD718" w:rsidR="00CF7F90" w:rsidRDefault="00E45174" w:rsidP="00706C3C">
            <w:r w:rsidRPr="007227D2">
              <w:rPr>
                <w:b/>
                <w:bCs/>
              </w:rPr>
              <w:t>Lead mentors:</w:t>
            </w:r>
            <w:r>
              <w:t xml:space="preserve"> Dr </w:t>
            </w:r>
            <w:r w:rsidR="00577B25">
              <w:t>Lisa O’Leary</w:t>
            </w:r>
            <w:r w:rsidR="003125FD">
              <w:t xml:space="preserve"> (ILM accredited coach and mentor)</w:t>
            </w:r>
            <w:r w:rsidR="00577B25">
              <w:t xml:space="preserve"> </w:t>
            </w:r>
            <w:r w:rsidR="003125FD">
              <w:t xml:space="preserve">, </w:t>
            </w:r>
            <w:r>
              <w:t xml:space="preserve"> Prof. Nicola Ring and </w:t>
            </w:r>
            <w:r w:rsidR="00101BC4">
              <w:t>Professor Nicola Roberts</w:t>
            </w:r>
            <w:r>
              <w:t xml:space="preserve">.  </w:t>
            </w:r>
          </w:p>
        </w:tc>
      </w:tr>
    </w:tbl>
    <w:p w14:paraId="1CFBD45C" w14:textId="77777777" w:rsidR="005C2243" w:rsidRDefault="005C2243"/>
    <w:p w14:paraId="040E87B8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C"/>
    <w:rsid w:val="000013B3"/>
    <w:rsid w:val="0002139C"/>
    <w:rsid w:val="000262C2"/>
    <w:rsid w:val="000D0803"/>
    <w:rsid w:val="000F3E87"/>
    <w:rsid w:val="00101BC4"/>
    <w:rsid w:val="0010417A"/>
    <w:rsid w:val="00117D2D"/>
    <w:rsid w:val="001250A7"/>
    <w:rsid w:val="00135202"/>
    <w:rsid w:val="00192A26"/>
    <w:rsid w:val="00195B59"/>
    <w:rsid w:val="001D0A36"/>
    <w:rsid w:val="001D23AF"/>
    <w:rsid w:val="001E28D7"/>
    <w:rsid w:val="00222375"/>
    <w:rsid w:val="00255939"/>
    <w:rsid w:val="002857B6"/>
    <w:rsid w:val="002D7A35"/>
    <w:rsid w:val="003125FD"/>
    <w:rsid w:val="00313B24"/>
    <w:rsid w:val="003B7295"/>
    <w:rsid w:val="003C056C"/>
    <w:rsid w:val="003C1B11"/>
    <w:rsid w:val="003F3CEB"/>
    <w:rsid w:val="003F66C5"/>
    <w:rsid w:val="00410BEC"/>
    <w:rsid w:val="004329EB"/>
    <w:rsid w:val="00433D25"/>
    <w:rsid w:val="0045315B"/>
    <w:rsid w:val="00472051"/>
    <w:rsid w:val="005000DC"/>
    <w:rsid w:val="00504C2F"/>
    <w:rsid w:val="00505015"/>
    <w:rsid w:val="005119D7"/>
    <w:rsid w:val="00520834"/>
    <w:rsid w:val="00561AD9"/>
    <w:rsid w:val="00563D77"/>
    <w:rsid w:val="00573A58"/>
    <w:rsid w:val="00577B25"/>
    <w:rsid w:val="005909D4"/>
    <w:rsid w:val="005B75A8"/>
    <w:rsid w:val="005C21EE"/>
    <w:rsid w:val="005C2243"/>
    <w:rsid w:val="005D3AC3"/>
    <w:rsid w:val="005D4AE8"/>
    <w:rsid w:val="005E5895"/>
    <w:rsid w:val="005E592A"/>
    <w:rsid w:val="005F1A55"/>
    <w:rsid w:val="00657487"/>
    <w:rsid w:val="006A1FC6"/>
    <w:rsid w:val="006B669F"/>
    <w:rsid w:val="006E5EEE"/>
    <w:rsid w:val="006F5126"/>
    <w:rsid w:val="00703901"/>
    <w:rsid w:val="00706C3C"/>
    <w:rsid w:val="007227D2"/>
    <w:rsid w:val="00733DE3"/>
    <w:rsid w:val="00776A7F"/>
    <w:rsid w:val="00786028"/>
    <w:rsid w:val="007A5069"/>
    <w:rsid w:val="007A7D84"/>
    <w:rsid w:val="00837236"/>
    <w:rsid w:val="008550BE"/>
    <w:rsid w:val="00855D32"/>
    <w:rsid w:val="00870252"/>
    <w:rsid w:val="008711C8"/>
    <w:rsid w:val="008E4FAA"/>
    <w:rsid w:val="0091462F"/>
    <w:rsid w:val="0091759E"/>
    <w:rsid w:val="0093217F"/>
    <w:rsid w:val="0095240B"/>
    <w:rsid w:val="009702CB"/>
    <w:rsid w:val="00981779"/>
    <w:rsid w:val="009851FB"/>
    <w:rsid w:val="009B70F0"/>
    <w:rsid w:val="009E167C"/>
    <w:rsid w:val="00A55C80"/>
    <w:rsid w:val="00A80425"/>
    <w:rsid w:val="00A84CB1"/>
    <w:rsid w:val="00AA43B9"/>
    <w:rsid w:val="00AB18A3"/>
    <w:rsid w:val="00AE1575"/>
    <w:rsid w:val="00B07A02"/>
    <w:rsid w:val="00B266E9"/>
    <w:rsid w:val="00B31D64"/>
    <w:rsid w:val="00B50A1C"/>
    <w:rsid w:val="00B568B9"/>
    <w:rsid w:val="00B627B2"/>
    <w:rsid w:val="00BB6377"/>
    <w:rsid w:val="00BC4812"/>
    <w:rsid w:val="00BD1471"/>
    <w:rsid w:val="00C01CDD"/>
    <w:rsid w:val="00C7438A"/>
    <w:rsid w:val="00C80D7F"/>
    <w:rsid w:val="00C9601A"/>
    <w:rsid w:val="00C972BE"/>
    <w:rsid w:val="00CA3D78"/>
    <w:rsid w:val="00CB39AE"/>
    <w:rsid w:val="00CB3EB8"/>
    <w:rsid w:val="00CC0F72"/>
    <w:rsid w:val="00CF7F90"/>
    <w:rsid w:val="00D14691"/>
    <w:rsid w:val="00D14AF3"/>
    <w:rsid w:val="00D50A09"/>
    <w:rsid w:val="00D8187E"/>
    <w:rsid w:val="00DA779A"/>
    <w:rsid w:val="00DC3EE8"/>
    <w:rsid w:val="00E12E2D"/>
    <w:rsid w:val="00E45174"/>
    <w:rsid w:val="00E52A68"/>
    <w:rsid w:val="00E97AC2"/>
    <w:rsid w:val="00EC62E4"/>
    <w:rsid w:val="00EF0DD2"/>
    <w:rsid w:val="00F16131"/>
    <w:rsid w:val="00F230D6"/>
    <w:rsid w:val="00F26BD2"/>
    <w:rsid w:val="00F323A4"/>
    <w:rsid w:val="00F34715"/>
    <w:rsid w:val="00FA5486"/>
    <w:rsid w:val="00FE39DB"/>
    <w:rsid w:val="00FE4D44"/>
    <w:rsid w:val="00FF1935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8C81"/>
  <w15:docId w15:val="{BC69B558-C185-4425-8FC5-645715C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B70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2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D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2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er-repository.worktribe.com/person/2898541/nicola-jane-robert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pier-repository.worktribe.com/person/832322" TargetMode="External"/><Relationship Id="rId12" Type="http://schemas.openxmlformats.org/officeDocument/2006/relationships/hyperlink" Target="https://profiles.uts.edu.au/Bronwyn.Hemsl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pier-repository.worktribe.com/person/978331/lisa-oleary" TargetMode="External"/><Relationship Id="rId11" Type="http://schemas.openxmlformats.org/officeDocument/2006/relationships/hyperlink" Target="https://www.gla.ac.uk/schools/healthwellbeing/staff/mariatruesdale/" TargetMode="External"/><Relationship Id="rId5" Type="http://schemas.openxmlformats.org/officeDocument/2006/relationships/hyperlink" Target="mailto:l.oleary@napier.ac.uk" TargetMode="External"/><Relationship Id="rId10" Type="http://schemas.openxmlformats.org/officeDocument/2006/relationships/hyperlink" Target="https://www.qub.ac.uk/schools/SchoolofNursingandMidwifery/Research/find-a-phd-supervisor/professor-laurence-taggart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edicinehealth.leeds.ac.uk/healthcare/pgr/4233/ms-susan-guthr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MacArthur, Juliet</dc:creator>
  <cp:lastModifiedBy>MacArthur, Juliet</cp:lastModifiedBy>
  <cp:revision>2</cp:revision>
  <dcterms:created xsi:type="dcterms:W3CDTF">2025-09-22T14:58:00Z</dcterms:created>
  <dcterms:modified xsi:type="dcterms:W3CDTF">2025-09-22T14:58:00Z</dcterms:modified>
</cp:coreProperties>
</file>