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37F80" w14:textId="77777777"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 wp14:anchorId="2F92B24A" wp14:editId="07777777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14:paraId="217CEFD0" w14:textId="77777777"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14:paraId="17E3B988" w14:textId="77777777"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461298">
        <w:rPr>
          <w:rFonts w:asciiTheme="minorHAnsi" w:hAnsiTheme="minorHAnsi" w:cstheme="minorHAnsi"/>
          <w:sz w:val="28"/>
        </w:rPr>
        <w:t>5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05"/>
        <w:gridCol w:w="5988"/>
      </w:tblGrid>
      <w:tr w:rsidR="00706C3C" w14:paraId="71955E7A" w14:textId="77777777" w:rsidTr="68AAC095">
        <w:tc>
          <w:tcPr>
            <w:tcW w:w="3505" w:type="dxa"/>
          </w:tcPr>
          <w:p w14:paraId="52BBC0A2" w14:textId="77777777" w:rsidR="00706C3C" w:rsidRDefault="00706C3C" w:rsidP="00706C3C">
            <w:bookmarkStart w:id="0" w:name="_GoBack"/>
            <w:bookmarkEnd w:id="0"/>
            <w:r>
              <w:t>Institution &amp; Department</w:t>
            </w:r>
          </w:p>
          <w:p w14:paraId="0A37501D" w14:textId="77777777" w:rsidR="006B669F" w:rsidRDefault="006B669F" w:rsidP="00706C3C"/>
          <w:p w14:paraId="5F50BFE3" w14:textId="77777777" w:rsidR="006B669F" w:rsidRDefault="006B669F" w:rsidP="00706C3C">
            <w:r>
              <w:t>Research Centre (if appropriate)</w:t>
            </w:r>
          </w:p>
          <w:p w14:paraId="5DAB6C7B" w14:textId="77777777" w:rsidR="00CF7F90" w:rsidRDefault="00CF7F90" w:rsidP="00706C3C"/>
        </w:tc>
        <w:tc>
          <w:tcPr>
            <w:tcW w:w="5988" w:type="dxa"/>
          </w:tcPr>
          <w:p w14:paraId="562BC763" w14:textId="106A2A93" w:rsidR="00706C3C" w:rsidRDefault="3EE8169F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Queen Margaret University </w:t>
            </w:r>
          </w:p>
          <w:p w14:paraId="66DF6107" w14:textId="01353024" w:rsidR="00706C3C" w:rsidRDefault="00706C3C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4FC0F11" w14:textId="6171FE45" w:rsidR="00706C3C" w:rsidRDefault="3EE8169F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>Centre for Person-centred Research</w:t>
            </w:r>
          </w:p>
          <w:p w14:paraId="02EB378F" w14:textId="52067111" w:rsidR="00706C3C" w:rsidRDefault="00706C3C" w:rsidP="00706C3C"/>
        </w:tc>
      </w:tr>
      <w:tr w:rsidR="00706C3C" w14:paraId="72ED6E08" w14:textId="77777777" w:rsidTr="68AAC095">
        <w:tc>
          <w:tcPr>
            <w:tcW w:w="3505" w:type="dxa"/>
          </w:tcPr>
          <w:p w14:paraId="3FD6895D" w14:textId="77777777" w:rsidR="00706C3C" w:rsidRDefault="00CF7F90" w:rsidP="00706C3C">
            <w:r>
              <w:t>Contact – name, role &amp; email</w:t>
            </w:r>
          </w:p>
          <w:p w14:paraId="6A05A809" w14:textId="77777777" w:rsidR="00CF7F90" w:rsidRDefault="00CF7F90" w:rsidP="00706C3C"/>
        </w:tc>
        <w:tc>
          <w:tcPr>
            <w:tcW w:w="5988" w:type="dxa"/>
          </w:tcPr>
          <w:p w14:paraId="779898B4" w14:textId="34CF3BC2" w:rsidR="00706C3C" w:rsidRDefault="6A28A814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Erna </w:t>
            </w:r>
            <w:proofErr w:type="spellStart"/>
            <w:r w:rsidRPr="68AAC095">
              <w:rPr>
                <w:rFonts w:ascii="Calibri" w:eastAsia="Calibri" w:hAnsi="Calibri" w:cs="Calibri"/>
                <w:color w:val="000000" w:themeColor="text1"/>
              </w:rPr>
              <w:t>Haraldsdottir</w:t>
            </w:r>
            <w:proofErr w:type="spellEnd"/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, Director Centre for Person-centred Research  </w:t>
            </w:r>
          </w:p>
          <w:p w14:paraId="3D254022" w14:textId="10E452AA" w:rsidR="00706C3C" w:rsidRDefault="00BB2A3C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6">
              <w:r w:rsidR="6A28A814" w:rsidRPr="68AAC095">
                <w:rPr>
                  <w:rStyle w:val="Hyperlink"/>
                  <w:rFonts w:ascii="Calibri" w:eastAsia="Calibri" w:hAnsi="Calibri" w:cs="Calibri"/>
                </w:rPr>
                <w:t>Eharaldsdottir@qmu.ac.uk</w:t>
              </w:r>
            </w:hyperlink>
          </w:p>
          <w:p w14:paraId="5A39BBE3" w14:textId="3CFB6957" w:rsidR="00706C3C" w:rsidRDefault="00706C3C" w:rsidP="00706C3C"/>
        </w:tc>
      </w:tr>
      <w:tr w:rsidR="005C2243" w14:paraId="5B39F686" w14:textId="77777777" w:rsidTr="68AAC095">
        <w:tc>
          <w:tcPr>
            <w:tcW w:w="3505" w:type="dxa"/>
          </w:tcPr>
          <w:p w14:paraId="6E7094D4" w14:textId="77777777" w:rsidR="005C2243" w:rsidRDefault="005C2243" w:rsidP="00706C3C">
            <w:r>
              <w:t>Research Project/Programme Title</w:t>
            </w:r>
          </w:p>
          <w:p w14:paraId="41C8F396" w14:textId="77777777" w:rsidR="005C2243" w:rsidRDefault="005C2243" w:rsidP="00706C3C"/>
        </w:tc>
        <w:tc>
          <w:tcPr>
            <w:tcW w:w="5988" w:type="dxa"/>
          </w:tcPr>
          <w:p w14:paraId="393430CF" w14:textId="503D8FC6" w:rsidR="005C2243" w:rsidRDefault="24587392" w:rsidP="68AAC095">
            <w:pPr>
              <w:pStyle w:val="paragraph"/>
              <w:spacing w:beforeAutospacing="0" w:afterAutospacing="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Expert Components of Person-Centred Nursing Intervention for older People with Cognitive Impairment</w:t>
            </w:r>
            <w:r w:rsidR="00C27AD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</w:t>
            </w:r>
            <w:r w:rsidRPr="68AAC09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Hospital Experiencing Distress. (EPIC)</w:t>
            </w:r>
          </w:p>
          <w:p w14:paraId="72A3D3EC" w14:textId="5E837944" w:rsidR="005C2243" w:rsidRDefault="005C2243" w:rsidP="00706C3C"/>
        </w:tc>
      </w:tr>
      <w:tr w:rsidR="00706C3C" w14:paraId="439F22DA" w14:textId="77777777" w:rsidTr="68AAC095">
        <w:tc>
          <w:tcPr>
            <w:tcW w:w="3505" w:type="dxa"/>
          </w:tcPr>
          <w:p w14:paraId="76882B71" w14:textId="77777777"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14:paraId="0D0B940D" w14:textId="77777777" w:rsidR="00CF7F90" w:rsidRDefault="00CF7F90" w:rsidP="00706C3C"/>
        </w:tc>
        <w:tc>
          <w:tcPr>
            <w:tcW w:w="5988" w:type="dxa"/>
          </w:tcPr>
          <w:p w14:paraId="220A85DD" w14:textId="0294551F" w:rsidR="00706C3C" w:rsidRDefault="55CF8C56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>This study is now getting close to starting. Ethical approval granted and research assistant expected to start 1 December 2024</w:t>
            </w:r>
          </w:p>
          <w:p w14:paraId="6B15D73C" w14:textId="50F602D1" w:rsidR="00706C3C" w:rsidRDefault="55CF8C56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>The project is funded by NHS Lothian</w:t>
            </w:r>
          </w:p>
          <w:p w14:paraId="0E27B00A" w14:textId="1A8F74F4" w:rsidR="00706C3C" w:rsidRPr="00C27ADE" w:rsidRDefault="55CF8C56" w:rsidP="00706C3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>This will be an observation</w:t>
            </w:r>
            <w:r w:rsidR="00C27ADE">
              <w:rPr>
                <w:rFonts w:ascii="Calibri" w:eastAsia="Calibri" w:hAnsi="Calibri" w:cs="Calibri"/>
                <w:color w:val="000000" w:themeColor="text1"/>
              </w:rPr>
              <w:t>al</w:t>
            </w: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 study</w:t>
            </w:r>
            <w:r w:rsidR="00C27ADE">
              <w:rPr>
                <w:rFonts w:ascii="Calibri" w:eastAsia="Calibri" w:hAnsi="Calibri" w:cs="Calibri"/>
                <w:color w:val="000000" w:themeColor="text1"/>
              </w:rPr>
              <w:t xml:space="preserve"> involving direct observation of the work of an expert dementia nurse and interviews with patients and family members.</w:t>
            </w:r>
          </w:p>
        </w:tc>
      </w:tr>
      <w:tr w:rsidR="00706C3C" w14:paraId="65D8E00C" w14:textId="77777777" w:rsidTr="68AAC095">
        <w:tc>
          <w:tcPr>
            <w:tcW w:w="3505" w:type="dxa"/>
          </w:tcPr>
          <w:p w14:paraId="74C38FB5" w14:textId="77777777" w:rsidR="00F26BD2" w:rsidRDefault="00CF7F90" w:rsidP="00706C3C">
            <w:r>
              <w:t xml:space="preserve">Opportunities for candidate </w:t>
            </w:r>
          </w:p>
          <w:p w14:paraId="64DF0755" w14:textId="77777777"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14:paraId="50D1C9BB" w14:textId="77777777" w:rsidR="00706C3C" w:rsidRDefault="00CF7F90" w:rsidP="00706C3C">
            <w:r>
              <w:t>(bullet points)</w:t>
            </w:r>
          </w:p>
          <w:p w14:paraId="60061E4C" w14:textId="77777777" w:rsidR="00CF7F90" w:rsidRDefault="00CF7F90" w:rsidP="00706C3C"/>
          <w:p w14:paraId="44EAFD9C" w14:textId="77777777" w:rsidR="00CF7F90" w:rsidRDefault="00CF7F90" w:rsidP="00706C3C"/>
          <w:p w14:paraId="4B94D5A5" w14:textId="77777777" w:rsidR="00CF7F90" w:rsidRDefault="00CF7F90" w:rsidP="00706C3C"/>
          <w:p w14:paraId="3DEEC669" w14:textId="77777777" w:rsidR="00CF7F90" w:rsidRDefault="00CF7F90" w:rsidP="00706C3C"/>
        </w:tc>
        <w:tc>
          <w:tcPr>
            <w:tcW w:w="5988" w:type="dxa"/>
          </w:tcPr>
          <w:p w14:paraId="7F890D5A" w14:textId="5D8C35CF" w:rsidR="00706C3C" w:rsidRDefault="00C27ADE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="30CFA304" w:rsidRPr="68AAC095">
              <w:rPr>
                <w:rFonts w:ascii="Calibri" w:eastAsia="Calibri" w:hAnsi="Calibri" w:cs="Calibri"/>
                <w:color w:val="000000" w:themeColor="text1"/>
              </w:rPr>
              <w:t>andidate will have opportunities to</w:t>
            </w:r>
          </w:p>
          <w:p w14:paraId="139EADC7" w14:textId="1B32B121" w:rsidR="00706C3C" w:rsidRDefault="30CFA304" w:rsidP="68AAC09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Attend project meetings and gain insight into project management and teamwork within a research project </w:t>
            </w:r>
          </w:p>
          <w:p w14:paraId="3AD4B8D4" w14:textId="1793DE86" w:rsidR="00706C3C" w:rsidRDefault="30CFA304" w:rsidP="68AAC09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Gain insight into research design of a mixed method observational study  </w:t>
            </w:r>
          </w:p>
          <w:p w14:paraId="64FDF7DA" w14:textId="17E9D587" w:rsidR="00706C3C" w:rsidRDefault="30CFA304" w:rsidP="68AAC09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Gain understanding of the research process such as data collection and analysis </w:t>
            </w:r>
          </w:p>
          <w:p w14:paraId="3FAB3A3E" w14:textId="7A43A797" w:rsidR="00706C3C" w:rsidRDefault="30CFA304" w:rsidP="68AAC095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>Possible visit the research site for some shadowing but not during direct observation</w:t>
            </w:r>
          </w:p>
          <w:p w14:paraId="3656B9AB" w14:textId="4FBB5EDD" w:rsidR="00706C3C" w:rsidRDefault="00706C3C" w:rsidP="00706C3C"/>
        </w:tc>
      </w:tr>
      <w:tr w:rsidR="00CF7F90" w14:paraId="6AE8EAEA" w14:textId="77777777" w:rsidTr="68AAC095">
        <w:tc>
          <w:tcPr>
            <w:tcW w:w="3505" w:type="dxa"/>
          </w:tcPr>
          <w:p w14:paraId="43F86E10" w14:textId="77777777" w:rsidR="00CF7F90" w:rsidRDefault="00F26BD2" w:rsidP="00706C3C">
            <w:r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  <w:p w14:paraId="45FB0818" w14:textId="77777777" w:rsidR="00CF7F90" w:rsidRDefault="00CF7F90" w:rsidP="00706C3C"/>
        </w:tc>
        <w:tc>
          <w:tcPr>
            <w:tcW w:w="5988" w:type="dxa"/>
          </w:tcPr>
          <w:p w14:paraId="0B790C77" w14:textId="7282F7A9" w:rsidR="00CF7F90" w:rsidRDefault="7A9440AC" w:rsidP="68AAC095">
            <w:pPr>
              <w:rPr>
                <w:rFonts w:ascii="Calibri" w:eastAsia="Calibri" w:hAnsi="Calibri" w:cs="Calibri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Attending </w:t>
            </w:r>
            <w:r w:rsidR="06467E0C" w:rsidRPr="68AAC095">
              <w:rPr>
                <w:rFonts w:ascii="Calibri" w:eastAsia="Calibri" w:hAnsi="Calibri" w:cs="Calibri"/>
                <w:color w:val="000000" w:themeColor="text1"/>
              </w:rPr>
              <w:t>Research Centre</w:t>
            </w: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 meetings. </w:t>
            </w:r>
            <w:r w:rsidRPr="68AAC095">
              <w:rPr>
                <w:rFonts w:ascii="Calibri" w:eastAsia="Calibri" w:hAnsi="Calibri" w:cs="Calibri"/>
              </w:rPr>
              <w:t xml:space="preserve"> </w:t>
            </w:r>
          </w:p>
          <w:p w14:paraId="049F31CB" w14:textId="6D1B788D" w:rsidR="00CF7F90" w:rsidRDefault="00CF7F90" w:rsidP="00706C3C"/>
        </w:tc>
      </w:tr>
      <w:tr w:rsidR="00CF7F90" w14:paraId="3BC14D0E" w14:textId="77777777" w:rsidTr="68AAC095">
        <w:tc>
          <w:tcPr>
            <w:tcW w:w="3505" w:type="dxa"/>
          </w:tcPr>
          <w:p w14:paraId="72D02C91" w14:textId="77777777" w:rsidR="00CF7F90" w:rsidRDefault="00CF7F90" w:rsidP="00706C3C">
            <w:r>
              <w:t>Dates available</w:t>
            </w:r>
            <w:r w:rsidR="005C2243">
              <w:t xml:space="preserve"> (awards likely to be made </w:t>
            </w:r>
            <w:r w:rsidR="005909D4">
              <w:t>Feb/Mar 202</w:t>
            </w:r>
            <w:r w:rsidR="006B3BF5">
              <w:t>5</w:t>
            </w:r>
            <w:r w:rsidR="005909D4">
              <w:t xml:space="preserve"> for start in Mar/Apr</w:t>
            </w:r>
            <w:r w:rsidR="005C2243">
              <w:t xml:space="preserve"> 202</w:t>
            </w:r>
            <w:r w:rsidR="006B3BF5">
              <w:t>5</w:t>
            </w:r>
            <w:r w:rsidR="005C2243">
              <w:t>)</w:t>
            </w:r>
          </w:p>
          <w:p w14:paraId="53128261" w14:textId="77777777" w:rsidR="00CF7F90" w:rsidRDefault="00CF7F90" w:rsidP="00706C3C"/>
        </w:tc>
        <w:tc>
          <w:tcPr>
            <w:tcW w:w="5988" w:type="dxa"/>
          </w:tcPr>
          <w:p w14:paraId="62486C05" w14:textId="33F77724" w:rsidR="00CF7F90" w:rsidRDefault="50FEE3D1" w:rsidP="68AAC09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Successful </w:t>
            </w:r>
            <w:r w:rsidR="34C28B73" w:rsidRPr="68AAC095">
              <w:rPr>
                <w:rFonts w:ascii="Calibri" w:eastAsia="Calibri" w:hAnsi="Calibri" w:cs="Calibri"/>
                <w:color w:val="000000" w:themeColor="text1"/>
              </w:rPr>
              <w:t xml:space="preserve">candidate </w:t>
            </w:r>
            <w:r w:rsidR="137E4197" w:rsidRPr="68AAC095">
              <w:rPr>
                <w:rFonts w:ascii="Calibri" w:eastAsia="Calibri" w:hAnsi="Calibri" w:cs="Calibri"/>
                <w:color w:val="000000" w:themeColor="text1"/>
              </w:rPr>
              <w:t>would</w:t>
            </w:r>
            <w:r w:rsidR="34C28B73" w:rsidRPr="68AAC095">
              <w:rPr>
                <w:rFonts w:ascii="Calibri" w:eastAsia="Calibri" w:hAnsi="Calibri" w:cs="Calibri"/>
                <w:color w:val="000000" w:themeColor="text1"/>
              </w:rPr>
              <w:t xml:space="preserve"> join the project </w:t>
            </w:r>
            <w:r w:rsidR="1C8333A8" w:rsidRPr="68AAC095">
              <w:rPr>
                <w:rFonts w:ascii="Calibri" w:eastAsia="Calibri" w:hAnsi="Calibri" w:cs="Calibri"/>
                <w:color w:val="000000" w:themeColor="text1"/>
              </w:rPr>
              <w:t>group and time and commitment to be agreed</w:t>
            </w:r>
            <w:r w:rsidR="2B878B55" w:rsidRPr="68AAC095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</w:p>
        </w:tc>
      </w:tr>
      <w:tr w:rsidR="00CF7F90" w14:paraId="0C6966F5" w14:textId="77777777" w:rsidTr="68AAC095">
        <w:tc>
          <w:tcPr>
            <w:tcW w:w="3505" w:type="dxa"/>
          </w:tcPr>
          <w:p w14:paraId="69F5EDB4" w14:textId="77777777" w:rsidR="00CF7F90" w:rsidRDefault="00CF7F90" w:rsidP="00706C3C">
            <w:r>
              <w:t>Mentor(s)</w:t>
            </w:r>
          </w:p>
          <w:p w14:paraId="4101652C" w14:textId="77777777" w:rsidR="00CF7F90" w:rsidRDefault="00CF7F90" w:rsidP="00706C3C"/>
        </w:tc>
        <w:tc>
          <w:tcPr>
            <w:tcW w:w="5988" w:type="dxa"/>
          </w:tcPr>
          <w:p w14:paraId="6234DEA2" w14:textId="30467B0C" w:rsidR="00CF7F90" w:rsidRDefault="289AF3F7" w:rsidP="00706C3C"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Prof Erna </w:t>
            </w:r>
            <w:proofErr w:type="spellStart"/>
            <w:r w:rsidRPr="68AAC095">
              <w:rPr>
                <w:rFonts w:ascii="Calibri" w:eastAsia="Calibri" w:hAnsi="Calibri" w:cs="Calibri"/>
                <w:color w:val="000000" w:themeColor="text1"/>
              </w:rPr>
              <w:t>Haraldsdottir</w:t>
            </w:r>
            <w:proofErr w:type="spellEnd"/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 and </w:t>
            </w:r>
            <w:proofErr w:type="spellStart"/>
            <w:r w:rsidRPr="68AAC095">
              <w:rPr>
                <w:rFonts w:ascii="Calibri" w:eastAsia="Calibri" w:hAnsi="Calibri" w:cs="Calibri"/>
                <w:color w:val="000000" w:themeColor="text1"/>
              </w:rPr>
              <w:t>Dr.</w:t>
            </w:r>
            <w:proofErr w:type="spellEnd"/>
            <w:r w:rsidRPr="68AAC095">
              <w:rPr>
                <w:rFonts w:ascii="Calibri" w:eastAsia="Calibri" w:hAnsi="Calibri" w:cs="Calibri"/>
                <w:color w:val="000000" w:themeColor="text1"/>
              </w:rPr>
              <w:t xml:space="preserve"> Karen Rennie </w:t>
            </w:r>
            <w:r w:rsidRPr="68AAC095">
              <w:rPr>
                <w:rFonts w:ascii="Calibri" w:eastAsia="Calibri" w:hAnsi="Calibri" w:cs="Calibri"/>
              </w:rPr>
              <w:t xml:space="preserve"> </w:t>
            </w:r>
          </w:p>
          <w:p w14:paraId="4B99056E" w14:textId="47832EDA" w:rsidR="00CF7F90" w:rsidRDefault="00CF7F90" w:rsidP="00706C3C"/>
        </w:tc>
      </w:tr>
    </w:tbl>
    <w:p w14:paraId="5EF53A2B" w14:textId="53573FD5" w:rsidR="0091462F" w:rsidRDefault="0091462F"/>
    <w:sectPr w:rsidR="0091462F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CD551"/>
    <w:multiLevelType w:val="hybridMultilevel"/>
    <w:tmpl w:val="63AC5270"/>
    <w:lvl w:ilvl="0" w:tplc="FF72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45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E6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2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6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6B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06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8E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A2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C"/>
    <w:rsid w:val="003C056C"/>
    <w:rsid w:val="00433D25"/>
    <w:rsid w:val="00461298"/>
    <w:rsid w:val="005909D4"/>
    <w:rsid w:val="005B75A8"/>
    <w:rsid w:val="005C2243"/>
    <w:rsid w:val="006B3BF5"/>
    <w:rsid w:val="006B669F"/>
    <w:rsid w:val="00706C3C"/>
    <w:rsid w:val="00730132"/>
    <w:rsid w:val="0091462F"/>
    <w:rsid w:val="00B627B2"/>
    <w:rsid w:val="00BB2A3C"/>
    <w:rsid w:val="00C27ADE"/>
    <w:rsid w:val="00CB3EB8"/>
    <w:rsid w:val="00CF7F90"/>
    <w:rsid w:val="00EA6946"/>
    <w:rsid w:val="00F26BD2"/>
    <w:rsid w:val="017B0AC9"/>
    <w:rsid w:val="06467E0C"/>
    <w:rsid w:val="137E4197"/>
    <w:rsid w:val="1C8333A8"/>
    <w:rsid w:val="24587392"/>
    <w:rsid w:val="289AF3F7"/>
    <w:rsid w:val="2B878B55"/>
    <w:rsid w:val="30CFA304"/>
    <w:rsid w:val="310C28A4"/>
    <w:rsid w:val="34C28B73"/>
    <w:rsid w:val="3EE8169F"/>
    <w:rsid w:val="44F0A2B6"/>
    <w:rsid w:val="46F6F770"/>
    <w:rsid w:val="50FEE3D1"/>
    <w:rsid w:val="55CF8C56"/>
    <w:rsid w:val="60B35BCD"/>
    <w:rsid w:val="60DFCB23"/>
    <w:rsid w:val="68AAC095"/>
    <w:rsid w:val="6A28A814"/>
    <w:rsid w:val="7A9440AC"/>
    <w:rsid w:val="7F3DF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2FD7"/>
  <w15:docId w15:val="{CFA6A752-760B-4BA0-8264-97E1D19D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1"/>
    <w:rsid w:val="68AAC095"/>
    <w:pPr>
      <w:spacing w:beforeAutospacing="1" w:afterAutospacing="1"/>
    </w:pPr>
    <w:rPr>
      <w:rFonts w:eastAsiaTheme="minorEastAsia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haraldsdottir@qmu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MacArthur, Juliet</dc:creator>
  <cp:lastModifiedBy>MacArthur, Juliet</cp:lastModifiedBy>
  <cp:revision>3</cp:revision>
  <dcterms:created xsi:type="dcterms:W3CDTF">2024-10-14T11:45:00Z</dcterms:created>
  <dcterms:modified xsi:type="dcterms:W3CDTF">2024-10-14T11:45:00Z</dcterms:modified>
</cp:coreProperties>
</file>