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7C802370" w:rsidP="613DFAB9" w:rsidRDefault="7C802370" w14:paraId="6A82B708" w14:textId="0F6DD062">
      <w:pPr>
        <w:pStyle w:val="Normal"/>
        <w:jc w:val="center"/>
        <w:rPr>
          <w:b w:val="1"/>
          <w:bCs w:val="1"/>
          <w:sz w:val="32"/>
          <w:szCs w:val="32"/>
        </w:rPr>
      </w:pPr>
      <w:r w:rsidRPr="613DFAB9" w:rsidR="7C802370">
        <w:rPr>
          <w:b w:val="1"/>
          <w:bCs w:val="1"/>
          <w:sz w:val="32"/>
          <w:szCs w:val="32"/>
        </w:rPr>
        <w:t xml:space="preserve">NHS Lothian AHP Innovation Research and Improvement Strategy </w:t>
      </w:r>
    </w:p>
    <w:p w:rsidR="7C802370" w:rsidP="613DFAB9" w:rsidRDefault="7C802370" w14:paraId="506A69D0" w14:textId="555E78C8">
      <w:pPr>
        <w:pStyle w:val="Normal"/>
        <w:jc w:val="center"/>
        <w:rPr>
          <w:b w:val="1"/>
          <w:bCs w:val="1"/>
          <w:sz w:val="32"/>
          <w:szCs w:val="32"/>
        </w:rPr>
      </w:pPr>
      <w:r w:rsidRPr="613DFAB9" w:rsidR="7C802370">
        <w:rPr>
          <w:b w:val="1"/>
          <w:bCs w:val="1"/>
          <w:sz w:val="32"/>
          <w:szCs w:val="32"/>
        </w:rPr>
        <w:t>2022 -2027</w:t>
      </w:r>
    </w:p>
    <w:p w:rsidR="7C802370" w:rsidP="613DFAB9" w:rsidRDefault="7C802370" w14:paraId="2A74149B" w14:textId="493A81A0">
      <w:pPr>
        <w:pStyle w:val="Normal"/>
        <w:rPr>
          <w:rFonts w:ascii="Aptos" w:hAnsi="Aptos" w:eastAsia="Aptos" w:cs="Aptos"/>
          <w:noProof w:val="0"/>
          <w:sz w:val="24"/>
          <w:szCs w:val="24"/>
          <w:lang w:val="en-US"/>
        </w:rPr>
      </w:pPr>
      <w:hyperlink r:id="R29c228186491445c">
        <w:r w:rsidRPr="613DFAB9" w:rsidR="7C802370">
          <w:rPr>
            <w:rStyle w:val="Hyperlink"/>
            <w:rFonts w:ascii="Aptos" w:hAnsi="Aptos" w:eastAsia="Aptos" w:cs="Aptos"/>
            <w:noProof w:val="0"/>
            <w:sz w:val="24"/>
            <w:szCs w:val="24"/>
            <w:lang w:val="en-US"/>
          </w:rPr>
          <w:t>Microsoft Word - NHS Lothian AHP Innovation Research &amp; Improvement Strategy 2022-27 Final 21 6 22</w:t>
        </w:r>
      </w:hyperlink>
    </w:p>
    <w:p w:rsidR="7C802370" w:rsidP="613DFAB9" w:rsidRDefault="7C802370" w14:paraId="432BE674" w14:textId="389EBF23">
      <w:pPr>
        <w:pStyle w:val="Normal"/>
        <w:jc w:val="center"/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</w:pPr>
      <w:r w:rsidRPr="1BF020C2" w:rsidR="7C802370">
        <w:rPr>
          <w:rFonts w:ascii="Aptos" w:hAnsi="Aptos" w:eastAsia="Aptos" w:cs="Aptos" w:asciiTheme="minorAscii" w:hAnsiTheme="minorAscii" w:eastAsiaTheme="minorAscii" w:cstheme="minorAscii"/>
          <w:b w:val="1"/>
          <w:bCs w:val="1"/>
          <w:u w:val="single"/>
        </w:rPr>
        <w:t xml:space="preserve">Progress Report </w:t>
      </w:r>
      <w:r w:rsidRPr="1BF020C2" w:rsidR="0463179B">
        <w:rPr>
          <w:rFonts w:ascii="Aptos" w:hAnsi="Aptos" w:eastAsia="Aptos" w:cs="Aptos" w:asciiTheme="minorAscii" w:hAnsiTheme="minorAscii" w:eastAsiaTheme="minorAscii" w:cstheme="minorAscii"/>
          <w:b w:val="1"/>
          <w:bCs w:val="1"/>
          <w:u w:val="single"/>
        </w:rPr>
        <w:t>March</w:t>
      </w:r>
      <w:r w:rsidRPr="1BF020C2" w:rsidR="7C802370">
        <w:rPr>
          <w:rFonts w:ascii="Aptos" w:hAnsi="Aptos" w:eastAsia="Aptos" w:cs="Aptos" w:asciiTheme="minorAscii" w:hAnsiTheme="minorAscii" w:eastAsiaTheme="minorAscii" w:cstheme="minorAscii"/>
          <w:b w:val="1"/>
          <w:bCs w:val="1"/>
          <w:u w:val="single"/>
        </w:rPr>
        <w:t xml:space="preserve"> 2024</w:t>
      </w:r>
      <w:r w:rsidRPr="1BF020C2" w:rsidR="7C802370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 xml:space="preserve"> </w:t>
      </w:r>
    </w:p>
    <w:p w:rsidR="037CC3E9" w:rsidP="613DFAB9" w:rsidRDefault="037CC3E9" w14:paraId="7BE01284" w14:textId="07AA58DB">
      <w:pPr>
        <w:pStyle w:val="Normal"/>
        <w:rPr/>
      </w:pPr>
      <w:r w:rsidR="037CC3E9">
        <w:drawing>
          <wp:inline wp14:editId="71543737" wp14:anchorId="36561FC8">
            <wp:extent cx="6753225" cy="4769465"/>
            <wp:effectExtent l="0" t="0" r="0" b="0"/>
            <wp:docPr id="3873308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fb88ded631d464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476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13DFAB9" w:rsidP="613DFAB9" w:rsidRDefault="613DFAB9" w14:paraId="4E74DFAA" w14:textId="4C2A7475">
      <w:pPr>
        <w:pStyle w:val="Normal"/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</w:pPr>
    </w:p>
    <w:p w:rsidR="6F5DDC69" w:rsidP="613DFAB9" w:rsidRDefault="6F5DDC69" w14:paraId="65F21B2F" w14:textId="333B0C62">
      <w:pPr>
        <w:pStyle w:val="Normal"/>
        <w:suppressLineNumbers w:val="0"/>
        <w:bidi w:val="0"/>
        <w:spacing w:before="0" w:beforeAutospacing="off" w:after="160" w:afterAutospacing="off" w:line="279" w:lineRule="auto"/>
        <w:ind/>
        <w:rPr>
          <w:rFonts w:ascii="Aptos" w:hAnsi="Aptos" w:eastAsia="Aptos" w:cs="Aptos" w:asciiTheme="minorAscii" w:hAnsiTheme="minorAscii" w:eastAsiaTheme="minorAscii" w:cstheme="minorAscii"/>
        </w:rPr>
      </w:pPr>
      <w:r w:rsidRPr="613DFAB9" w:rsidR="037CC3E9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 xml:space="preserve">The purpose of our AHP </w:t>
      </w:r>
      <w:r w:rsidRPr="613DFAB9" w:rsidR="6F5DDC69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>I</w:t>
      </w:r>
      <w:r w:rsidRPr="613DFAB9" w:rsidR="6E25365B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 xml:space="preserve">nnovation </w:t>
      </w:r>
      <w:r w:rsidRPr="613DFAB9" w:rsidR="6F5DDC69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>R</w:t>
      </w:r>
      <w:r w:rsidRPr="613DFAB9" w:rsidR="0C48B4A8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 xml:space="preserve">esearch and </w:t>
      </w:r>
      <w:r w:rsidRPr="613DFAB9" w:rsidR="6F5DDC69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>I</w:t>
      </w:r>
      <w:r w:rsidRPr="613DFAB9" w:rsidR="226EE38C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>mprovement</w:t>
      </w:r>
      <w:r w:rsidRPr="613DFAB9" w:rsidR="6F5DDC69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 xml:space="preserve"> strategy</w:t>
      </w:r>
      <w:r w:rsidRPr="613DFAB9" w:rsidR="3AB5B1BA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>:</w:t>
      </w:r>
    </w:p>
    <w:p w:rsidR="6F5DDC69" w:rsidP="613DFAB9" w:rsidRDefault="6F5DDC69" w14:paraId="5797F438" w14:textId="661F71FE">
      <w:pPr>
        <w:pStyle w:val="Normal"/>
        <w:suppressLineNumbers w:val="0"/>
        <w:spacing w:before="0" w:beforeAutospacing="off" w:after="160" w:afterAutospacing="off" w:line="279" w:lineRule="auto"/>
        <w:ind/>
        <w:rPr>
          <w:rFonts w:ascii="Aptos" w:hAnsi="Aptos" w:eastAsia="Aptos" w:cs="Aptos" w:asciiTheme="minorAscii" w:hAnsiTheme="minorAscii" w:eastAsiaTheme="minorAscii" w:cstheme="minorAscii"/>
        </w:rPr>
      </w:pPr>
      <w:r w:rsidRPr="613DFAB9" w:rsidR="6A480D81">
        <w:rPr>
          <w:rFonts w:ascii="Aptos" w:hAnsi="Aptos" w:eastAsia="Aptos" w:cs="Aptos" w:asciiTheme="minorAscii" w:hAnsiTheme="minorAscii" w:eastAsiaTheme="minorAscii" w:cstheme="minorAscii"/>
        </w:rPr>
        <w:t xml:space="preserve">As a reminder, the work of our Steering Group and </w:t>
      </w:r>
      <w:r w:rsidRPr="613DFAB9" w:rsidR="3585DE5C">
        <w:rPr>
          <w:rFonts w:ascii="Aptos" w:hAnsi="Aptos" w:eastAsia="Aptos" w:cs="Aptos" w:asciiTheme="minorAscii" w:hAnsiTheme="minorAscii" w:eastAsiaTheme="minorAscii" w:cstheme="minorAscii"/>
        </w:rPr>
        <w:t>all</w:t>
      </w:r>
      <w:r w:rsidRPr="613DFAB9" w:rsidR="4F30965B">
        <w:rPr>
          <w:rFonts w:ascii="Aptos" w:hAnsi="Aptos" w:eastAsia="Aptos" w:cs="Aptos" w:asciiTheme="minorAscii" w:hAnsiTheme="minorAscii" w:eastAsiaTheme="minorAscii" w:cstheme="minorAscii"/>
        </w:rPr>
        <w:t xml:space="preserve"> </w:t>
      </w:r>
      <w:r w:rsidRPr="613DFAB9" w:rsidR="20991762">
        <w:rPr>
          <w:rFonts w:ascii="Aptos" w:hAnsi="Aptos" w:eastAsia="Aptos" w:cs="Aptos" w:asciiTheme="minorAscii" w:hAnsiTheme="minorAscii" w:eastAsiaTheme="minorAscii" w:cstheme="minorAscii"/>
        </w:rPr>
        <w:t xml:space="preserve">its </w:t>
      </w:r>
      <w:r w:rsidRPr="613DFAB9" w:rsidR="6A480D81">
        <w:rPr>
          <w:rFonts w:ascii="Aptos" w:hAnsi="Aptos" w:eastAsia="Aptos" w:cs="Aptos" w:asciiTheme="minorAscii" w:hAnsiTheme="minorAscii" w:eastAsiaTheme="minorAscii" w:cstheme="minorAscii"/>
        </w:rPr>
        <w:t>Action Groups</w:t>
      </w:r>
      <w:r w:rsidRPr="613DFAB9" w:rsidR="13113304">
        <w:rPr>
          <w:rFonts w:ascii="Aptos" w:hAnsi="Aptos" w:eastAsia="Aptos" w:cs="Aptos" w:asciiTheme="minorAscii" w:hAnsiTheme="minorAscii" w:eastAsiaTheme="minorAscii" w:cstheme="minorAscii"/>
        </w:rPr>
        <w:t xml:space="preserve"> </w:t>
      </w:r>
      <w:r w:rsidRPr="613DFAB9" w:rsidR="2AA99495">
        <w:rPr>
          <w:rFonts w:ascii="Aptos" w:hAnsi="Aptos" w:eastAsia="Aptos" w:cs="Aptos" w:asciiTheme="minorAscii" w:hAnsiTheme="minorAscii" w:eastAsiaTheme="minorAscii" w:cstheme="minorAscii"/>
        </w:rPr>
        <w:t xml:space="preserve">is </w:t>
      </w:r>
      <w:r w:rsidRPr="613DFAB9" w:rsidR="13113304">
        <w:rPr>
          <w:rFonts w:ascii="Aptos" w:hAnsi="Aptos" w:eastAsia="Aptos" w:cs="Aptos" w:asciiTheme="minorAscii" w:hAnsiTheme="minorAscii" w:eastAsiaTheme="minorAscii" w:cstheme="minorAscii"/>
        </w:rPr>
        <w:t xml:space="preserve">intended to progress our </w:t>
      </w:r>
      <w:r w:rsidRPr="613DFAB9" w:rsidR="1D9B3677">
        <w:rPr>
          <w:rFonts w:ascii="Aptos" w:hAnsi="Aptos" w:eastAsia="Aptos" w:cs="Aptos" w:asciiTheme="minorAscii" w:hAnsiTheme="minorAscii" w:eastAsiaTheme="minorAscii" w:cstheme="minorAscii"/>
        </w:rPr>
        <w:t xml:space="preserve">stated </w:t>
      </w:r>
      <w:r w:rsidRPr="613DFAB9" w:rsidR="13113304">
        <w:rPr>
          <w:rFonts w:ascii="Aptos" w:hAnsi="Aptos" w:eastAsia="Aptos" w:cs="Aptos" w:asciiTheme="minorAscii" w:hAnsiTheme="minorAscii" w:eastAsiaTheme="minorAscii" w:cstheme="minorAscii"/>
        </w:rPr>
        <w:t xml:space="preserve">strategic </w:t>
      </w:r>
      <w:r w:rsidRPr="613DFAB9" w:rsidR="22949569">
        <w:rPr>
          <w:rFonts w:ascii="Aptos" w:hAnsi="Aptos" w:eastAsia="Aptos" w:cs="Aptos" w:asciiTheme="minorAscii" w:hAnsiTheme="minorAscii" w:eastAsiaTheme="minorAscii" w:cstheme="minorAscii"/>
        </w:rPr>
        <w:t>principles</w:t>
      </w:r>
      <w:r w:rsidRPr="613DFAB9" w:rsidR="13113304">
        <w:rPr>
          <w:rFonts w:ascii="Aptos" w:hAnsi="Aptos" w:eastAsia="Aptos" w:cs="Aptos" w:asciiTheme="minorAscii" w:hAnsiTheme="minorAscii" w:eastAsiaTheme="minorAscii" w:cstheme="minorAscii"/>
        </w:rPr>
        <w:t>:</w:t>
      </w:r>
    </w:p>
    <w:p w:rsidR="6F5DDC69" w:rsidP="10CBD9FD" w:rsidRDefault="6F5DDC69" w14:paraId="3DACBC27" w14:textId="4A2A2B0E">
      <w:pPr>
        <w:bidi w:val="0"/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CBD9FD" w:rsidR="33BEC06B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‘</w:t>
      </w:r>
      <w:r w:rsidRPr="10CBD9FD" w:rsidR="29E444E9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...</w:t>
      </w:r>
      <w:r w:rsidRPr="10CBD9FD" w:rsidR="33BEC06B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mindset and behaviours needed for innovation, research, and improvement</w:t>
      </w:r>
      <w:r w:rsidRPr="10CBD9FD" w:rsidR="33BEC06B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should be part of usual business, for us all </w:t>
      </w:r>
      <w:r w:rsidRPr="10CBD9FD" w:rsidR="291ADBB5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..</w:t>
      </w:r>
      <w:r w:rsidRPr="10CBD9FD" w:rsidR="33BEC06B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  <w:r w:rsidRPr="10CBD9FD" w:rsidR="33BEC06B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0CBD9FD" w:rsidR="33BEC06B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‘Evidence, Research and Development’ is one of the four pillars of practice. It is not an optional add-on.’</w:t>
      </w:r>
    </w:p>
    <w:p w:rsidR="6F5DDC69" w:rsidP="10CBD9FD" w:rsidRDefault="6F5DDC69" w14:paraId="2234E828" w14:textId="22E3A738">
      <w:pPr>
        <w:pStyle w:val="Normal"/>
        <w:bidi w:val="0"/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CBD9FD" w:rsidR="0FE5045F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‘</w:t>
      </w:r>
      <w:r w:rsidRPr="10CBD9FD" w:rsidR="33BEC06B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 strategy aims to encourage, nurture, and give permission for a culture of curiosity, robust testing of </w:t>
      </w:r>
      <w:r w:rsidRPr="10CBD9FD" w:rsidR="33BEC06B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new ideas</w:t>
      </w:r>
      <w:r w:rsidRPr="10CBD9FD" w:rsidR="33BEC06B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, learning, and continuous improvement.</w:t>
      </w:r>
      <w:r w:rsidRPr="10CBD9FD" w:rsidR="2952D036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’</w:t>
      </w:r>
    </w:p>
    <w:p w:rsidR="3D523FB4" w:rsidP="10CBD9FD" w:rsidRDefault="3D523FB4" w14:paraId="50EA70BD" w14:textId="24E516FE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rFonts w:ascii="Aptos" w:hAnsi="Aptos" w:eastAsia="Aptos" w:cs="Aptos" w:asciiTheme="minorAscii" w:hAnsiTheme="minorAscii" w:eastAsiaTheme="minorAscii" w:cstheme="minorAscii"/>
        </w:rPr>
      </w:pPr>
      <w:r w:rsidRPr="1C8907A3" w:rsidR="3D523FB4">
        <w:rPr>
          <w:rFonts w:ascii="Aptos" w:hAnsi="Aptos" w:eastAsia="Aptos" w:cs="Aptos" w:asciiTheme="minorAscii" w:hAnsiTheme="minorAscii" w:eastAsiaTheme="minorAscii" w:cstheme="minorAscii"/>
        </w:rPr>
        <w:t xml:space="preserve">Another principle in development and implementation of the strategy is </w:t>
      </w:r>
      <w:r w:rsidRPr="1C8907A3" w:rsidR="3D523FB4">
        <w:rPr>
          <w:rFonts w:ascii="Aptos" w:hAnsi="Aptos" w:eastAsia="Aptos" w:cs="Aptos" w:asciiTheme="minorAscii" w:hAnsiTheme="minorAscii" w:eastAsiaTheme="minorAscii" w:cstheme="minorAscii"/>
        </w:rPr>
        <w:t>inclusivity</w:t>
      </w:r>
      <w:r w:rsidRPr="1C8907A3" w:rsidR="2D6A4641">
        <w:rPr>
          <w:rFonts w:ascii="Aptos" w:hAnsi="Aptos" w:eastAsia="Aptos" w:cs="Aptos" w:asciiTheme="minorAscii" w:hAnsiTheme="minorAscii" w:eastAsiaTheme="minorAscii" w:cstheme="minorAscii"/>
        </w:rPr>
        <w:t xml:space="preserve">; </w:t>
      </w:r>
      <w:r w:rsidRPr="1C8907A3" w:rsidR="7BF724E5">
        <w:rPr>
          <w:rFonts w:ascii="Aptos" w:hAnsi="Aptos" w:eastAsia="Aptos" w:cs="Aptos" w:asciiTheme="minorAscii" w:hAnsiTheme="minorAscii" w:eastAsiaTheme="minorAscii" w:cstheme="minorAscii"/>
        </w:rPr>
        <w:t>in</w:t>
      </w:r>
      <w:r w:rsidRPr="1C8907A3" w:rsidR="7BF724E5">
        <w:rPr>
          <w:rFonts w:ascii="Aptos" w:hAnsi="Aptos" w:eastAsia="Aptos" w:cs="Aptos" w:asciiTheme="minorAscii" w:hAnsiTheme="minorAscii" w:eastAsiaTheme="minorAscii" w:cstheme="minorAscii"/>
        </w:rPr>
        <w:t xml:space="preserve"> terms of responsibility, </w:t>
      </w:r>
      <w:r w:rsidRPr="1C8907A3" w:rsidR="7BF724E5">
        <w:rPr>
          <w:rFonts w:ascii="Aptos" w:hAnsi="Aptos" w:eastAsia="Aptos" w:cs="Aptos" w:asciiTheme="minorAscii" w:hAnsiTheme="minorAscii" w:eastAsiaTheme="minorAscii" w:cstheme="minorAscii"/>
        </w:rPr>
        <w:t>leadership</w:t>
      </w:r>
      <w:r w:rsidRPr="1C8907A3" w:rsidR="7BF724E5">
        <w:rPr>
          <w:rFonts w:ascii="Aptos" w:hAnsi="Aptos" w:eastAsia="Aptos" w:cs="Aptos" w:asciiTheme="minorAscii" w:hAnsiTheme="minorAscii" w:eastAsiaTheme="minorAscii" w:cstheme="minorAscii"/>
        </w:rPr>
        <w:t xml:space="preserve"> and engagement </w:t>
      </w:r>
      <w:r w:rsidRPr="1C8907A3" w:rsidR="6DF92888">
        <w:rPr>
          <w:rFonts w:ascii="Aptos" w:hAnsi="Aptos" w:eastAsia="Aptos" w:cs="Aptos" w:asciiTheme="minorAscii" w:hAnsiTheme="minorAscii" w:eastAsiaTheme="minorAscii" w:cstheme="minorAscii"/>
        </w:rPr>
        <w:t>so that there is something for every AHP in the actions.</w:t>
      </w:r>
    </w:p>
    <w:p w:rsidR="10CBD9FD" w:rsidP="10CBD9FD" w:rsidRDefault="10CBD9FD" w14:paraId="2D09C0A1" w14:textId="7E4F4CEF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rFonts w:ascii="Aptos" w:hAnsi="Aptos" w:eastAsia="Aptos" w:cs="Aptos" w:asciiTheme="minorAscii" w:hAnsiTheme="minorAscii" w:eastAsiaTheme="minorAscii" w:cstheme="minorAscii"/>
        </w:rPr>
      </w:pPr>
    </w:p>
    <w:p w:rsidR="6F5DDC69" w:rsidP="10CBD9FD" w:rsidRDefault="6F5DDC69" w14:paraId="234A9940" w14:textId="320D3D5D">
      <w:pPr>
        <w:pStyle w:val="Normal"/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</w:pPr>
      <w:r w:rsidRPr="613DFAB9" w:rsidR="6F5DDC69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>What</w:t>
      </w:r>
      <w:r w:rsidRPr="613DFAB9" w:rsidR="6F5DDC69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 xml:space="preserve"> </w:t>
      </w:r>
      <w:r w:rsidRPr="613DFAB9" w:rsidR="502DDE91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>have we</w:t>
      </w:r>
      <w:r w:rsidRPr="613DFAB9" w:rsidR="595F9A68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 xml:space="preserve"> </w:t>
      </w:r>
      <w:r w:rsidRPr="613DFAB9" w:rsidR="6F5DDC69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>done so far?</w:t>
      </w:r>
    </w:p>
    <w:p w:rsidR="6F5DDC69" w:rsidP="613DFAB9" w:rsidRDefault="6F5DDC69" w14:paraId="36FA961E" w14:textId="7AEBE351">
      <w:pPr>
        <w:pStyle w:val="Normal"/>
        <w:rPr>
          <w:rFonts w:ascii="Aptos" w:hAnsi="Aptos" w:eastAsia="Aptos" w:cs="Aptos" w:asciiTheme="minorAscii" w:hAnsiTheme="minorAscii" w:eastAsiaTheme="minorAscii" w:cstheme="minorAscii"/>
        </w:rPr>
      </w:pPr>
      <w:r w:rsidRPr="613DFAB9" w:rsidR="459DBC43">
        <w:rPr>
          <w:rFonts w:ascii="Aptos" w:hAnsi="Aptos" w:eastAsia="Aptos" w:cs="Aptos" w:asciiTheme="minorAscii" w:hAnsiTheme="minorAscii" w:eastAsiaTheme="minorAscii" w:cstheme="minorAscii"/>
        </w:rPr>
        <w:t xml:space="preserve">We </w:t>
      </w:r>
      <w:r w:rsidRPr="613DFAB9" w:rsidR="459DBC43">
        <w:rPr>
          <w:rFonts w:ascii="Aptos" w:hAnsi="Aptos" w:eastAsia="Aptos" w:cs="Aptos" w:asciiTheme="minorAscii" w:hAnsiTheme="minorAscii" w:eastAsiaTheme="minorAscii" w:cstheme="minorAscii"/>
        </w:rPr>
        <w:t>established</w:t>
      </w:r>
      <w:r w:rsidRPr="613DFAB9" w:rsidR="459DBC43">
        <w:rPr>
          <w:rFonts w:ascii="Aptos" w:hAnsi="Aptos" w:eastAsia="Aptos" w:cs="Aptos" w:asciiTheme="minorAscii" w:hAnsiTheme="minorAscii" w:eastAsiaTheme="minorAscii" w:cstheme="minorAscii"/>
        </w:rPr>
        <w:t xml:space="preserve"> </w:t>
      </w:r>
      <w:r w:rsidRPr="613DFAB9" w:rsidR="12BFF9D3">
        <w:rPr>
          <w:rFonts w:ascii="Aptos" w:hAnsi="Aptos" w:eastAsia="Aptos" w:cs="Aptos" w:asciiTheme="minorAscii" w:hAnsiTheme="minorAscii" w:eastAsiaTheme="minorAscii" w:cstheme="minorAscii"/>
        </w:rPr>
        <w:t xml:space="preserve">an </w:t>
      </w:r>
      <w:r w:rsidRPr="613DFAB9" w:rsidR="6F5DDC69">
        <w:rPr>
          <w:rFonts w:ascii="Aptos" w:hAnsi="Aptos" w:eastAsia="Aptos" w:cs="Aptos" w:asciiTheme="minorAscii" w:hAnsiTheme="minorAscii" w:eastAsiaTheme="minorAscii" w:cstheme="minorAscii"/>
        </w:rPr>
        <w:t xml:space="preserve">Implementation </w:t>
      </w:r>
      <w:r w:rsidRPr="613DFAB9" w:rsidR="7B0A99A1">
        <w:rPr>
          <w:rFonts w:ascii="Aptos" w:hAnsi="Aptos" w:eastAsia="Aptos" w:cs="Aptos" w:asciiTheme="minorAscii" w:hAnsiTheme="minorAscii" w:eastAsiaTheme="minorAscii" w:cstheme="minorAscii"/>
        </w:rPr>
        <w:t>Steering G</w:t>
      </w:r>
      <w:r w:rsidRPr="613DFAB9" w:rsidR="6F5DDC69">
        <w:rPr>
          <w:rFonts w:ascii="Aptos" w:hAnsi="Aptos" w:eastAsia="Aptos" w:cs="Aptos" w:asciiTheme="minorAscii" w:hAnsiTheme="minorAscii" w:eastAsiaTheme="minorAscii" w:cstheme="minorAscii"/>
        </w:rPr>
        <w:t>roup</w:t>
      </w:r>
      <w:r w:rsidRPr="613DFAB9" w:rsidR="1835E417">
        <w:rPr>
          <w:rFonts w:ascii="Aptos" w:hAnsi="Aptos" w:eastAsia="Aptos" w:cs="Aptos" w:asciiTheme="minorAscii" w:hAnsiTheme="minorAscii" w:eastAsiaTheme="minorAscii" w:cstheme="minorAscii"/>
        </w:rPr>
        <w:t xml:space="preserve"> and working </w:t>
      </w:r>
      <w:r w:rsidRPr="613DFAB9" w:rsidR="33725D5B">
        <w:rPr>
          <w:rFonts w:ascii="Aptos" w:hAnsi="Aptos" w:eastAsia="Aptos" w:cs="Aptos" w:asciiTheme="minorAscii" w:hAnsiTheme="minorAscii" w:eastAsiaTheme="minorAscii" w:cstheme="minorAscii"/>
        </w:rPr>
        <w:t>sub-</w:t>
      </w:r>
      <w:r w:rsidRPr="613DFAB9" w:rsidR="1835E417">
        <w:rPr>
          <w:rFonts w:ascii="Aptos" w:hAnsi="Aptos" w:eastAsia="Aptos" w:cs="Aptos" w:asciiTheme="minorAscii" w:hAnsiTheme="minorAscii" w:eastAsiaTheme="minorAscii" w:cstheme="minorAscii"/>
        </w:rPr>
        <w:t xml:space="preserve">groups for </w:t>
      </w:r>
      <w:r w:rsidRPr="613DFAB9" w:rsidR="4152F3FC">
        <w:rPr>
          <w:rFonts w:ascii="Aptos" w:hAnsi="Aptos" w:eastAsia="Aptos" w:cs="Aptos" w:asciiTheme="minorAscii" w:hAnsiTheme="minorAscii" w:eastAsiaTheme="minorAscii" w:cstheme="minorAscii"/>
        </w:rPr>
        <w:t xml:space="preserve">specific </w:t>
      </w:r>
      <w:r w:rsidRPr="613DFAB9" w:rsidR="1835E417">
        <w:rPr>
          <w:rFonts w:ascii="Aptos" w:hAnsi="Aptos" w:eastAsia="Aptos" w:cs="Aptos" w:asciiTheme="minorAscii" w:hAnsiTheme="minorAscii" w:eastAsiaTheme="minorAscii" w:cstheme="minorAscii"/>
        </w:rPr>
        <w:t>actions</w:t>
      </w:r>
      <w:r w:rsidRPr="613DFAB9" w:rsidR="1290A762">
        <w:rPr>
          <w:rFonts w:ascii="Aptos" w:hAnsi="Aptos" w:eastAsia="Aptos" w:cs="Aptos" w:asciiTheme="minorAscii" w:hAnsiTheme="minorAscii" w:eastAsiaTheme="minorAscii" w:cstheme="minorAscii"/>
        </w:rPr>
        <w:t xml:space="preserve">. These groups direct, support and </w:t>
      </w:r>
      <w:r w:rsidRPr="613DFAB9" w:rsidR="1290A762">
        <w:rPr>
          <w:rFonts w:ascii="Aptos" w:hAnsi="Aptos" w:eastAsia="Aptos" w:cs="Aptos" w:asciiTheme="minorAscii" w:hAnsiTheme="minorAscii" w:eastAsiaTheme="minorAscii" w:cstheme="minorAscii"/>
        </w:rPr>
        <w:t>prioritise</w:t>
      </w:r>
      <w:r w:rsidRPr="613DFAB9" w:rsidR="1290A762">
        <w:rPr>
          <w:rFonts w:ascii="Aptos" w:hAnsi="Aptos" w:eastAsia="Aptos" w:cs="Aptos" w:asciiTheme="minorAscii" w:hAnsiTheme="minorAscii" w:eastAsiaTheme="minorAscii" w:cstheme="minorAscii"/>
        </w:rPr>
        <w:t xml:space="preserve"> the actions </w:t>
      </w:r>
      <w:r w:rsidRPr="613DFAB9" w:rsidR="361A59DE">
        <w:rPr>
          <w:rFonts w:ascii="Aptos" w:hAnsi="Aptos" w:eastAsia="Aptos" w:cs="Aptos" w:asciiTheme="minorAscii" w:hAnsiTheme="minorAscii" w:eastAsiaTheme="minorAscii" w:cstheme="minorAscii"/>
        </w:rPr>
        <w:t>articulated</w:t>
      </w:r>
      <w:r w:rsidRPr="613DFAB9" w:rsidR="1290A762">
        <w:rPr>
          <w:rFonts w:ascii="Aptos" w:hAnsi="Aptos" w:eastAsia="Aptos" w:cs="Aptos" w:asciiTheme="minorAscii" w:hAnsiTheme="minorAscii" w:eastAsiaTheme="minorAscii" w:cstheme="minorAscii"/>
        </w:rPr>
        <w:t xml:space="preserve"> </w:t>
      </w:r>
      <w:r w:rsidRPr="613DFAB9" w:rsidR="5512E58E">
        <w:rPr>
          <w:rFonts w:ascii="Aptos" w:hAnsi="Aptos" w:eastAsia="Aptos" w:cs="Aptos" w:asciiTheme="minorAscii" w:hAnsiTheme="minorAscii" w:eastAsiaTheme="minorAscii" w:cstheme="minorAscii"/>
        </w:rPr>
        <w:t xml:space="preserve">in </w:t>
      </w:r>
      <w:r w:rsidRPr="613DFAB9" w:rsidR="1290A762">
        <w:rPr>
          <w:rFonts w:ascii="Aptos" w:hAnsi="Aptos" w:eastAsia="Aptos" w:cs="Aptos" w:asciiTheme="minorAscii" w:hAnsiTheme="minorAscii" w:eastAsiaTheme="minorAscii" w:cstheme="minorAscii"/>
        </w:rPr>
        <w:t xml:space="preserve">the </w:t>
      </w:r>
      <w:r w:rsidRPr="613DFAB9" w:rsidR="1290A762">
        <w:rPr>
          <w:rFonts w:ascii="Aptos" w:hAnsi="Aptos" w:eastAsia="Aptos" w:cs="Aptos" w:asciiTheme="minorAscii" w:hAnsiTheme="minorAscii" w:eastAsiaTheme="minorAscii" w:cstheme="minorAscii"/>
        </w:rPr>
        <w:t>strategy</w:t>
      </w:r>
      <w:r w:rsidRPr="613DFAB9" w:rsidR="6658234F">
        <w:rPr>
          <w:rFonts w:ascii="Aptos" w:hAnsi="Aptos" w:eastAsia="Aptos" w:cs="Aptos" w:asciiTheme="minorAscii" w:hAnsiTheme="minorAscii" w:eastAsiaTheme="minorAscii" w:cstheme="minorAscii"/>
        </w:rPr>
        <w:t>.</w:t>
      </w:r>
    </w:p>
    <w:p w:rsidR="6F5DDC69" w:rsidP="10CBD9FD" w:rsidRDefault="6F5DDC69" w14:paraId="5D985C20" w14:textId="43E5A444">
      <w:pPr>
        <w:pStyle w:val="Normal"/>
        <w:rPr>
          <w:rFonts w:ascii="Aptos" w:hAnsi="Aptos" w:eastAsia="Aptos" w:cs="Aptos" w:asciiTheme="minorAscii" w:hAnsiTheme="minorAscii" w:eastAsiaTheme="minorAscii" w:cstheme="minorAscii"/>
        </w:rPr>
      </w:pPr>
      <w:r w:rsidRPr="1BF020C2" w:rsidR="1AFDA345">
        <w:rPr>
          <w:rFonts w:ascii="Aptos" w:hAnsi="Aptos" w:eastAsia="Aptos" w:cs="Aptos" w:asciiTheme="minorAscii" w:hAnsiTheme="minorAscii" w:eastAsiaTheme="minorAscii" w:cstheme="minorAscii"/>
        </w:rPr>
        <w:t>See</w:t>
      </w:r>
      <w:r w:rsidRPr="1BF020C2" w:rsidR="1AFDA345">
        <w:rPr>
          <w:rFonts w:ascii="Aptos" w:hAnsi="Aptos" w:eastAsia="Aptos" w:cs="Aptos" w:asciiTheme="minorAscii" w:hAnsiTheme="minorAscii" w:eastAsiaTheme="minorAscii" w:cstheme="minorAscii"/>
        </w:rPr>
        <w:t xml:space="preserve"> below for </w:t>
      </w:r>
      <w:r w:rsidRPr="1BF020C2" w:rsidR="44295792">
        <w:rPr>
          <w:rFonts w:ascii="Aptos" w:hAnsi="Aptos" w:eastAsia="Aptos" w:cs="Aptos" w:asciiTheme="minorAscii" w:hAnsiTheme="minorAscii" w:eastAsiaTheme="minorAscii" w:cstheme="minorAscii"/>
        </w:rPr>
        <w:t xml:space="preserve">the </w:t>
      </w:r>
      <w:r w:rsidRPr="1BF020C2" w:rsidR="1AFDA345">
        <w:rPr>
          <w:rFonts w:ascii="Aptos" w:hAnsi="Aptos" w:eastAsia="Aptos" w:cs="Aptos" w:asciiTheme="minorAscii" w:hAnsiTheme="minorAscii" w:eastAsiaTheme="minorAscii" w:cstheme="minorAscii"/>
        </w:rPr>
        <w:t xml:space="preserve">original action </w:t>
      </w:r>
      <w:r w:rsidRPr="1BF020C2" w:rsidR="1AFDA345">
        <w:rPr>
          <w:rFonts w:ascii="Aptos" w:hAnsi="Aptos" w:eastAsia="Aptos" w:cs="Aptos" w:asciiTheme="minorAscii" w:hAnsiTheme="minorAscii" w:eastAsiaTheme="minorAscii" w:cstheme="minorAscii"/>
        </w:rPr>
        <w:t>groups</w:t>
      </w:r>
      <w:r w:rsidRPr="1BF020C2" w:rsidR="04EA2651">
        <w:rPr>
          <w:rFonts w:ascii="Aptos" w:hAnsi="Aptos" w:eastAsia="Aptos" w:cs="Aptos" w:asciiTheme="minorAscii" w:hAnsiTheme="minorAscii" w:eastAsiaTheme="minorAscii" w:cstheme="minorAscii"/>
        </w:rPr>
        <w:t>’</w:t>
      </w:r>
      <w:r w:rsidRPr="1BF020C2" w:rsidR="1AFDA345">
        <w:rPr>
          <w:rFonts w:ascii="Aptos" w:hAnsi="Aptos" w:eastAsia="Aptos" w:cs="Aptos" w:asciiTheme="minorAscii" w:hAnsiTheme="minorAscii" w:eastAsiaTheme="minorAscii" w:cstheme="minorAscii"/>
        </w:rPr>
        <w:t xml:space="preserve"> leads </w:t>
      </w:r>
      <w:r w:rsidRPr="1BF020C2" w:rsidR="1AFDA345">
        <w:rPr>
          <w:rFonts w:ascii="Aptos" w:hAnsi="Aptos" w:eastAsia="Aptos" w:cs="Aptos" w:asciiTheme="minorAscii" w:hAnsiTheme="minorAscii" w:eastAsiaTheme="minorAscii" w:cstheme="minorAscii"/>
        </w:rPr>
        <w:t>and</w:t>
      </w:r>
      <w:r w:rsidRPr="1BF020C2" w:rsidR="1AFDA345">
        <w:rPr>
          <w:rFonts w:ascii="Aptos" w:hAnsi="Aptos" w:eastAsia="Aptos" w:cs="Aptos" w:asciiTheme="minorAscii" w:hAnsiTheme="minorAscii" w:eastAsiaTheme="minorAscii" w:cstheme="minorAscii"/>
        </w:rPr>
        <w:t xml:space="preserve"> timelines.</w:t>
      </w:r>
    </w:p>
    <w:p w:rsidR="613DFAB9" w:rsidP="613DFAB9" w:rsidRDefault="613DFAB9" w14:paraId="35EBACD4" w14:textId="16D71992">
      <w:pPr>
        <w:pStyle w:val="Normal"/>
        <w:rPr>
          <w:rFonts w:ascii="Aptos" w:hAnsi="Aptos" w:eastAsia="Aptos" w:cs="Aptos" w:asciiTheme="minorAscii" w:hAnsiTheme="minorAscii" w:eastAsiaTheme="minorAscii" w:cstheme="minorAscii"/>
        </w:rPr>
      </w:pPr>
    </w:p>
    <w:p w:rsidR="613DFAB9" w:rsidP="613DFAB9" w:rsidRDefault="613DFAB9" w14:paraId="32A77813" w14:textId="1AE7E660">
      <w:pPr>
        <w:pStyle w:val="Normal"/>
        <w:rPr>
          <w:rFonts w:ascii="Aptos" w:hAnsi="Aptos" w:eastAsia="Aptos" w:cs="Aptos" w:asciiTheme="minorAscii" w:hAnsiTheme="minorAscii" w:eastAsiaTheme="minorAscii" w:cstheme="minorAscii"/>
        </w:rPr>
      </w:pPr>
    </w:p>
    <w:p w:rsidR="613DFAB9" w:rsidP="613DFAB9" w:rsidRDefault="613DFAB9" w14:paraId="6F309A8B" w14:textId="70F50307">
      <w:pPr>
        <w:pStyle w:val="Normal"/>
        <w:rPr>
          <w:rFonts w:ascii="Aptos" w:hAnsi="Aptos" w:eastAsia="Aptos" w:cs="Aptos" w:asciiTheme="minorAscii" w:hAnsiTheme="minorAscii" w:eastAsiaTheme="minorAscii" w:cstheme="minorAscii"/>
        </w:rPr>
      </w:pPr>
    </w:p>
    <w:p w:rsidR="10CBD9FD" w:rsidP="10CBD9FD" w:rsidRDefault="10CBD9FD" w14:paraId="5FB9F1A2" w14:textId="0058B908">
      <w:pPr>
        <w:pStyle w:val="Normal"/>
        <w:rPr/>
      </w:pPr>
      <w:r w:rsidR="1659FA32">
        <w:drawing>
          <wp:inline wp14:editId="60569723" wp14:anchorId="16887927">
            <wp:extent cx="6650898" cy="4530924"/>
            <wp:effectExtent l="0" t="0" r="0" b="0"/>
            <wp:docPr id="19685781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13c6541ebb249c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50898" cy="453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A2B0742" w:rsidP="0D908249" w:rsidRDefault="1A2B0742" w14:paraId="2E2F37C5" w14:textId="13C61B4C">
      <w:pPr>
        <w:pStyle w:val="Normal"/>
        <w:rPr/>
      </w:pPr>
      <w:r w:rsidR="1A2B0742">
        <w:drawing>
          <wp:inline wp14:editId="4E57CCC1" wp14:anchorId="21D14DCA">
            <wp:extent cx="6691475" cy="4851320"/>
            <wp:effectExtent l="0" t="0" r="0" b="0"/>
            <wp:docPr id="21436589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113daa9b4d74d2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91475" cy="485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D908249" w:rsidP="0D908249" w:rsidRDefault="0D908249" w14:paraId="24B7E07F" w14:textId="55D68DAB">
      <w:pPr>
        <w:pStyle w:val="Normal"/>
        <w:rPr>
          <w:rFonts w:ascii="Aptos" w:hAnsi="Aptos" w:eastAsia="Aptos" w:cs="Aptos" w:asciiTheme="minorAscii" w:hAnsiTheme="minorAscii" w:eastAsiaTheme="minorAscii" w:cstheme="minorAscii"/>
        </w:rPr>
      </w:pPr>
    </w:p>
    <w:p w:rsidR="6F5DDC69" w:rsidP="613DFAB9" w:rsidRDefault="6F5DDC69" w14:paraId="6C2CDB8A" w14:textId="6D518CBA">
      <w:pPr>
        <w:pStyle w:val="Normal"/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</w:pPr>
      <w:r w:rsidRPr="613DFAB9" w:rsidR="6F5DDC69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>Achievements:</w:t>
      </w:r>
    </w:p>
    <w:p w:rsidR="6F5DDC69" w:rsidP="1C8907A3" w:rsidRDefault="6F5DDC69" w14:paraId="74088076" w14:textId="27583B9D">
      <w:pPr>
        <w:pStyle w:val="ListParagraph"/>
        <w:numPr>
          <w:ilvl w:val="0"/>
          <w:numId w:val="2"/>
        </w:numPr>
        <w:rPr>
          <w:rFonts w:ascii="Aptos" w:hAnsi="Aptos" w:eastAsia="Aptos" w:cs="Aptos" w:asciiTheme="minorAscii" w:hAnsiTheme="minorAscii" w:eastAsiaTheme="minorAscii" w:cstheme="minorAscii"/>
        </w:rPr>
      </w:pPr>
      <w:hyperlink r:id="R2b58f0f2637945d8">
        <w:r w:rsidRPr="041C7032" w:rsidR="61782BC9">
          <w:rPr>
            <w:rStyle w:val="Hyperlink"/>
            <w:rFonts w:ascii="Aptos" w:hAnsi="Aptos" w:eastAsia="Aptos" w:cs="Aptos" w:asciiTheme="minorAscii" w:hAnsiTheme="minorAscii" w:eastAsiaTheme="minorAscii" w:cstheme="minorAscii"/>
          </w:rPr>
          <w:t xml:space="preserve">Intranet-based </w:t>
        </w:r>
        <w:r w:rsidRPr="041C7032" w:rsidR="5A78480C">
          <w:rPr>
            <w:rStyle w:val="Hyperlink"/>
            <w:rFonts w:ascii="Aptos" w:hAnsi="Aptos" w:eastAsia="Aptos" w:cs="Aptos" w:asciiTheme="minorAscii" w:hAnsiTheme="minorAscii" w:eastAsiaTheme="minorAscii" w:cstheme="minorAscii"/>
          </w:rPr>
          <w:t xml:space="preserve">IRI </w:t>
        </w:r>
        <w:r w:rsidRPr="041C7032" w:rsidR="61782BC9">
          <w:rPr>
            <w:rStyle w:val="Hyperlink"/>
            <w:rFonts w:ascii="Aptos" w:hAnsi="Aptos" w:eastAsia="Aptos" w:cs="Aptos" w:asciiTheme="minorAscii" w:hAnsiTheme="minorAscii" w:eastAsiaTheme="minorAscii" w:cstheme="minorAscii"/>
          </w:rPr>
          <w:t>digital hub</w:t>
        </w:r>
      </w:hyperlink>
      <w:r w:rsidRPr="041C7032" w:rsidR="61782BC9">
        <w:rPr>
          <w:rFonts w:ascii="Aptos" w:hAnsi="Aptos" w:eastAsia="Aptos" w:cs="Aptos" w:asciiTheme="minorAscii" w:hAnsiTheme="minorAscii" w:eastAsiaTheme="minorAscii" w:cstheme="minorAscii"/>
        </w:rPr>
        <w:t xml:space="preserve">, and work towards a more </w:t>
      </w:r>
      <w:r w:rsidRPr="041C7032" w:rsidR="61782BC9">
        <w:rPr>
          <w:rFonts w:ascii="Aptos" w:hAnsi="Aptos" w:eastAsia="Aptos" w:cs="Aptos" w:asciiTheme="minorAscii" w:hAnsiTheme="minorAscii" w:eastAsiaTheme="minorAscii" w:cstheme="minorAscii"/>
        </w:rPr>
        <w:t>permanent</w:t>
      </w:r>
      <w:r w:rsidRPr="041C7032" w:rsidR="13B7CAC0">
        <w:rPr>
          <w:rFonts w:ascii="Aptos" w:hAnsi="Aptos" w:eastAsia="Aptos" w:cs="Aptos" w:asciiTheme="minorAscii" w:hAnsiTheme="minorAscii" w:eastAsiaTheme="minorAscii" w:cstheme="minorAscii"/>
        </w:rPr>
        <w:t>, interactive, internet-based solution</w:t>
      </w:r>
    </w:p>
    <w:p w:rsidR="6F5DDC69" w:rsidP="1C8907A3" w:rsidRDefault="6F5DDC69" w14:paraId="32065B01" w14:textId="501A7137">
      <w:pPr>
        <w:pStyle w:val="ListParagraph"/>
        <w:numPr>
          <w:ilvl w:val="0"/>
          <w:numId w:val="2"/>
        </w:numPr>
        <w:rPr>
          <w:rFonts w:ascii="Aptos" w:hAnsi="Aptos" w:eastAsia="Aptos" w:cs="Aptos" w:asciiTheme="minorAscii" w:hAnsiTheme="minorAscii" w:eastAsiaTheme="minorAscii" w:cstheme="minorAscii"/>
        </w:rPr>
      </w:pPr>
      <w:r w:rsidRPr="1C8907A3" w:rsidR="395843A1">
        <w:rPr>
          <w:rFonts w:ascii="Aptos" w:hAnsi="Aptos" w:eastAsia="Aptos" w:cs="Aptos" w:asciiTheme="minorAscii" w:hAnsiTheme="minorAscii" w:eastAsiaTheme="minorAscii" w:cstheme="minorAscii"/>
        </w:rPr>
        <w:t xml:space="preserve">Standard paragraph for all </w:t>
      </w:r>
      <w:r w:rsidRPr="1C8907A3" w:rsidR="04B89A7D">
        <w:rPr>
          <w:rFonts w:ascii="Aptos" w:hAnsi="Aptos" w:eastAsia="Aptos" w:cs="Aptos" w:asciiTheme="minorAscii" w:hAnsiTheme="minorAscii" w:eastAsiaTheme="minorAscii" w:cstheme="minorAscii"/>
        </w:rPr>
        <w:t xml:space="preserve">AHP </w:t>
      </w:r>
      <w:r w:rsidRPr="1C8907A3" w:rsidR="395843A1">
        <w:rPr>
          <w:rFonts w:ascii="Aptos" w:hAnsi="Aptos" w:eastAsia="Aptos" w:cs="Aptos" w:asciiTheme="minorAscii" w:hAnsiTheme="minorAscii" w:eastAsiaTheme="minorAscii" w:cstheme="minorAscii"/>
        </w:rPr>
        <w:t>job adverts which hig</w:t>
      </w:r>
      <w:r w:rsidRPr="1C8907A3" w:rsidR="40315109">
        <w:rPr>
          <w:rFonts w:ascii="Aptos" w:hAnsi="Aptos" w:eastAsia="Aptos" w:cs="Aptos" w:asciiTheme="minorAscii" w:hAnsiTheme="minorAscii" w:eastAsiaTheme="minorAscii" w:cstheme="minorAscii"/>
        </w:rPr>
        <w:t>h</w:t>
      </w:r>
      <w:r w:rsidRPr="1C8907A3" w:rsidR="395843A1">
        <w:rPr>
          <w:rFonts w:ascii="Aptos" w:hAnsi="Aptos" w:eastAsia="Aptos" w:cs="Aptos" w:asciiTheme="minorAscii" w:hAnsiTheme="minorAscii" w:eastAsiaTheme="minorAscii" w:cstheme="minorAscii"/>
        </w:rPr>
        <w:t>lights</w:t>
      </w:r>
      <w:r w:rsidRPr="1C8907A3" w:rsidR="26D70195">
        <w:rPr>
          <w:rFonts w:ascii="Aptos" w:hAnsi="Aptos" w:eastAsia="Aptos" w:cs="Aptos" w:asciiTheme="minorAscii" w:hAnsiTheme="minorAscii" w:eastAsiaTheme="minorAscii" w:cstheme="minorAscii"/>
        </w:rPr>
        <w:t xml:space="preserve"> our IRI Strategy</w:t>
      </w:r>
    </w:p>
    <w:p w:rsidR="6F5DDC69" w:rsidP="1C8907A3" w:rsidRDefault="6F5DDC69" w14:paraId="70220CED" w14:textId="1F7FE3FD">
      <w:pPr>
        <w:pStyle w:val="ListParagraph"/>
        <w:numPr>
          <w:ilvl w:val="0"/>
          <w:numId w:val="2"/>
        </w:numPr>
        <w:rPr>
          <w:rFonts w:ascii="Aptos" w:hAnsi="Aptos" w:eastAsia="Aptos" w:cs="Aptos" w:asciiTheme="minorAscii" w:hAnsiTheme="minorAscii" w:eastAsiaTheme="minorAscii" w:cstheme="minorAscii"/>
        </w:rPr>
      </w:pPr>
      <w:hyperlink r:id="R33650426d7554db0">
        <w:r w:rsidRPr="041C7032" w:rsidR="56767E38">
          <w:rPr>
            <w:rStyle w:val="Hyperlink"/>
            <w:rFonts w:ascii="Aptos" w:hAnsi="Aptos" w:eastAsia="Aptos" w:cs="Aptos" w:asciiTheme="minorAscii" w:hAnsiTheme="minorAscii" w:eastAsiaTheme="minorAscii" w:cstheme="minorAscii"/>
          </w:rPr>
          <w:t>Guidance on approaches to patient and public engagement/involvement</w:t>
        </w:r>
      </w:hyperlink>
    </w:p>
    <w:p w:rsidR="6F5DDC69" w:rsidP="1C8907A3" w:rsidRDefault="6F5DDC69" w14:paraId="14D19EE2" w14:textId="68E5BB6E">
      <w:pPr>
        <w:pStyle w:val="ListParagraph"/>
        <w:numPr>
          <w:ilvl w:val="0"/>
          <w:numId w:val="2"/>
        </w:numPr>
        <w:rPr>
          <w:rFonts w:ascii="Aptos" w:hAnsi="Aptos" w:eastAsia="Aptos" w:cs="Aptos" w:asciiTheme="minorAscii" w:hAnsiTheme="minorAscii" w:eastAsiaTheme="minorAscii" w:cstheme="minorAscii"/>
        </w:rPr>
      </w:pPr>
      <w:hyperlink r:id="R6dcac1775fe64081">
        <w:r w:rsidRPr="041C7032" w:rsidR="22AFF247">
          <w:rPr>
            <w:rStyle w:val="Hyperlink"/>
            <w:rFonts w:ascii="Aptos" w:hAnsi="Aptos" w:eastAsia="Aptos" w:cs="Aptos" w:asciiTheme="minorAscii" w:hAnsiTheme="minorAscii" w:eastAsiaTheme="minorAscii" w:cstheme="minorAscii"/>
          </w:rPr>
          <w:t>Searchable up-to-date list of IRI funding opportunities</w:t>
        </w:r>
      </w:hyperlink>
      <w:r w:rsidRPr="041C7032" w:rsidR="22AFF247">
        <w:rPr>
          <w:rFonts w:ascii="Aptos" w:hAnsi="Aptos" w:eastAsia="Aptos" w:cs="Aptos" w:asciiTheme="minorAscii" w:hAnsiTheme="minorAscii" w:eastAsiaTheme="minorAscii" w:cstheme="minorAscii"/>
        </w:rPr>
        <w:t xml:space="preserve"> </w:t>
      </w:r>
      <w:r w:rsidRPr="041C7032" w:rsidR="22AFF247">
        <w:rPr>
          <w:rFonts w:ascii="Aptos" w:hAnsi="Aptos" w:eastAsia="Aptos" w:cs="Aptos" w:asciiTheme="minorAscii" w:hAnsiTheme="minorAscii" w:eastAsiaTheme="minorAscii" w:cstheme="minorAscii"/>
        </w:rPr>
        <w:t>e.g.</w:t>
      </w:r>
      <w:r w:rsidRPr="041C7032" w:rsidR="22AFF247">
        <w:rPr>
          <w:rFonts w:ascii="Aptos" w:hAnsi="Aptos" w:eastAsia="Aptos" w:cs="Aptos" w:asciiTheme="minorAscii" w:hAnsiTheme="minorAscii" w:eastAsiaTheme="minorAscii" w:cstheme="minorAscii"/>
        </w:rPr>
        <w:t xml:space="preserve"> grants, fellowships </w:t>
      </w:r>
      <w:r w:rsidRPr="041C7032" w:rsidR="22AFF247">
        <w:rPr>
          <w:rFonts w:ascii="Aptos" w:hAnsi="Aptos" w:eastAsia="Aptos" w:cs="Aptos" w:asciiTheme="minorAscii" w:hAnsiTheme="minorAscii" w:eastAsiaTheme="minorAscii" w:cstheme="minorAscii"/>
        </w:rPr>
        <w:t>etc</w:t>
      </w:r>
      <w:r w:rsidRPr="041C7032" w:rsidR="5EDF6EB8">
        <w:rPr>
          <w:rFonts w:ascii="Aptos" w:hAnsi="Aptos" w:eastAsia="Aptos" w:cs="Aptos" w:asciiTheme="minorAscii" w:hAnsiTheme="minorAscii" w:eastAsiaTheme="minorAscii" w:cstheme="minorAscii"/>
        </w:rPr>
        <w:t>.</w:t>
      </w:r>
    </w:p>
    <w:p w:rsidR="6F5DDC69" w:rsidP="1C8907A3" w:rsidRDefault="6F5DDC69" w14:paraId="1B490D60" w14:textId="774771BC">
      <w:pPr>
        <w:pStyle w:val="ListParagraph"/>
        <w:numPr>
          <w:ilvl w:val="0"/>
          <w:numId w:val="2"/>
        </w:numPr>
        <w:rPr>
          <w:rFonts w:ascii="Aptos" w:hAnsi="Aptos" w:eastAsia="Aptos" w:cs="Aptos" w:asciiTheme="minorAscii" w:hAnsiTheme="minorAscii" w:eastAsiaTheme="minorAscii" w:cstheme="minorAscii"/>
        </w:rPr>
      </w:pPr>
      <w:r w:rsidRPr="613DFAB9" w:rsidR="1A175868">
        <w:rPr>
          <w:rFonts w:ascii="Aptos" w:hAnsi="Aptos" w:eastAsia="Aptos" w:cs="Aptos" w:asciiTheme="minorAscii" w:hAnsiTheme="minorAscii" w:eastAsiaTheme="minorAscii" w:cstheme="minorAscii"/>
        </w:rPr>
        <w:t xml:space="preserve">Scottish Improvement Foundation Skills </w:t>
      </w:r>
      <w:r w:rsidRPr="613DFAB9" w:rsidR="58BC3D99">
        <w:rPr>
          <w:rFonts w:ascii="Aptos" w:hAnsi="Aptos" w:eastAsia="Aptos" w:cs="Aptos" w:asciiTheme="minorAscii" w:hAnsiTheme="minorAscii" w:eastAsiaTheme="minorAscii" w:cstheme="minorAscii"/>
        </w:rPr>
        <w:t>course accessible now for all Lothian AHPs</w:t>
      </w:r>
    </w:p>
    <w:p w:rsidR="6F5DDC69" w:rsidP="1C8907A3" w:rsidRDefault="6F5DDC69" w14:paraId="6B4CE65A" w14:textId="0E4268AA">
      <w:pPr>
        <w:pStyle w:val="ListParagraph"/>
        <w:numPr>
          <w:ilvl w:val="0"/>
          <w:numId w:val="2"/>
        </w:numPr>
        <w:rPr>
          <w:rFonts w:ascii="Aptos" w:hAnsi="Aptos" w:eastAsia="Aptos" w:cs="Aptos" w:asciiTheme="minorAscii" w:hAnsiTheme="minorAscii" w:eastAsiaTheme="minorAscii" w:cstheme="minorAscii"/>
        </w:rPr>
      </w:pPr>
      <w:r w:rsidRPr="613DFAB9" w:rsidR="704CFEFF">
        <w:rPr>
          <w:rFonts w:ascii="Aptos" w:hAnsi="Aptos" w:eastAsia="Aptos" w:cs="Aptos" w:asciiTheme="minorAscii" w:hAnsiTheme="minorAscii" w:eastAsiaTheme="minorAscii" w:cstheme="minorAscii"/>
        </w:rPr>
        <w:t>Commencement of promotion events for the Strategy such as Lunch &amp; Learn sessions</w:t>
      </w:r>
      <w:r w:rsidRPr="613DFAB9" w:rsidR="683166E4">
        <w:rPr>
          <w:rFonts w:ascii="Aptos" w:hAnsi="Aptos" w:eastAsia="Aptos" w:cs="Aptos" w:asciiTheme="minorAscii" w:hAnsiTheme="minorAscii" w:eastAsiaTheme="minorAscii" w:cstheme="minorAscii"/>
        </w:rPr>
        <w:t xml:space="preserve"> and</w:t>
      </w:r>
      <w:r w:rsidRPr="613DFAB9" w:rsidR="704CFEFF">
        <w:rPr>
          <w:rFonts w:ascii="Aptos" w:hAnsi="Aptos" w:eastAsia="Aptos" w:cs="Aptos" w:asciiTheme="minorAscii" w:hAnsiTheme="minorAscii" w:eastAsiaTheme="minorAscii" w:cstheme="minorAscii"/>
        </w:rPr>
        <w:t xml:space="preserve"> </w:t>
      </w:r>
      <w:r w:rsidRPr="613DFAB9" w:rsidR="704CFEFF">
        <w:rPr>
          <w:rFonts w:ascii="Aptos" w:hAnsi="Aptos" w:eastAsia="Aptos" w:cs="Aptos" w:asciiTheme="minorAscii" w:hAnsiTheme="minorAscii" w:eastAsiaTheme="minorAscii" w:cstheme="minorAscii"/>
        </w:rPr>
        <w:t>AHP</w:t>
      </w:r>
      <w:r w:rsidRPr="613DFAB9" w:rsidR="0CB18287">
        <w:rPr>
          <w:rFonts w:ascii="Aptos" w:hAnsi="Aptos" w:eastAsia="Aptos" w:cs="Aptos" w:asciiTheme="minorAscii" w:hAnsiTheme="minorAscii" w:eastAsiaTheme="minorAscii" w:cstheme="minorAscii"/>
        </w:rPr>
        <w:t>preciate</w:t>
      </w:r>
      <w:r w:rsidRPr="613DFAB9" w:rsidR="0CB18287">
        <w:rPr>
          <w:rFonts w:ascii="Aptos" w:hAnsi="Aptos" w:eastAsia="Aptos" w:cs="Aptos" w:asciiTheme="minorAscii" w:hAnsiTheme="minorAscii" w:eastAsiaTheme="minorAscii" w:cstheme="minorAscii"/>
        </w:rPr>
        <w:t xml:space="preserve"> and Progress </w:t>
      </w:r>
    </w:p>
    <w:p w:rsidR="6F5DDC69" w:rsidP="613DFAB9" w:rsidRDefault="6F5DDC69" w14:paraId="752F6118" w14:textId="5DB841BD">
      <w:pPr>
        <w:pStyle w:val="Normal"/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</w:pPr>
      <w:r w:rsidRPr="613DFAB9" w:rsidR="22AFF247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>In Progress:</w:t>
      </w:r>
    </w:p>
    <w:p w:rsidR="6F5DDC69" w:rsidP="1C8907A3" w:rsidRDefault="6F5DDC69" w14:paraId="50D6A04D" w14:textId="3E58FAF2">
      <w:pPr>
        <w:pStyle w:val="ListParagraph"/>
        <w:numPr>
          <w:ilvl w:val="0"/>
          <w:numId w:val="3"/>
        </w:numPr>
        <w:rPr>
          <w:rFonts w:ascii="Aptos" w:hAnsi="Aptos" w:eastAsia="Aptos" w:cs="Aptos" w:asciiTheme="minorAscii" w:hAnsiTheme="minorAscii" w:eastAsiaTheme="minorAscii" w:cstheme="minorAscii"/>
        </w:rPr>
      </w:pPr>
      <w:hyperlink r:id="Rd2bb8d5c504c4cdb">
        <w:r w:rsidRPr="041C7032" w:rsidR="6146A136">
          <w:rPr>
            <w:rStyle w:val="Hyperlink"/>
            <w:rFonts w:ascii="Aptos" w:hAnsi="Aptos" w:eastAsia="Aptos" w:cs="Aptos" w:asciiTheme="minorAscii" w:hAnsiTheme="minorAscii" w:eastAsiaTheme="minorAscii" w:cstheme="minorAscii"/>
          </w:rPr>
          <w:t>Searchable up-to-date list of IRI training opportunities</w:t>
        </w:r>
      </w:hyperlink>
      <w:r w:rsidRPr="041C7032" w:rsidR="6146A136">
        <w:rPr>
          <w:rFonts w:ascii="Aptos" w:hAnsi="Aptos" w:eastAsia="Aptos" w:cs="Aptos" w:asciiTheme="minorAscii" w:hAnsiTheme="minorAscii" w:eastAsiaTheme="minorAscii" w:cstheme="minorAscii"/>
        </w:rPr>
        <w:t xml:space="preserve"> </w:t>
      </w:r>
    </w:p>
    <w:p w:rsidR="6F5DDC69" w:rsidP="1C8907A3" w:rsidRDefault="6F5DDC69" w14:paraId="4542EED6" w14:textId="2BDB5042">
      <w:pPr>
        <w:pStyle w:val="ListParagraph"/>
        <w:numPr>
          <w:ilvl w:val="0"/>
          <w:numId w:val="3"/>
        </w:numPr>
        <w:rPr>
          <w:rFonts w:ascii="Aptos" w:hAnsi="Aptos" w:eastAsia="Aptos" w:cs="Aptos" w:asciiTheme="minorAscii" w:hAnsiTheme="minorAscii" w:eastAsiaTheme="minorAscii" w:cstheme="minorAscii"/>
        </w:rPr>
      </w:pPr>
      <w:r w:rsidRPr="613DFAB9" w:rsidR="22AFF247">
        <w:rPr>
          <w:rFonts w:ascii="Aptos" w:hAnsi="Aptos" w:eastAsia="Aptos" w:cs="Aptos" w:asciiTheme="minorAscii" w:hAnsiTheme="minorAscii" w:eastAsiaTheme="minorAscii" w:cstheme="minorAscii"/>
        </w:rPr>
        <w:t xml:space="preserve">Establishing a network of AHP IRI mentors/advisors </w:t>
      </w:r>
      <w:r w:rsidRPr="613DFAB9" w:rsidR="79DFC408">
        <w:rPr>
          <w:rFonts w:ascii="Aptos" w:hAnsi="Aptos" w:eastAsia="Aptos" w:cs="Aptos" w:asciiTheme="minorAscii" w:hAnsiTheme="minorAscii" w:eastAsiaTheme="minorAscii" w:cstheme="minorAscii"/>
        </w:rPr>
        <w:t>and</w:t>
      </w:r>
      <w:r w:rsidRPr="613DFAB9" w:rsidR="79DFC408">
        <w:rPr>
          <w:rFonts w:ascii="Aptos" w:hAnsi="Aptos" w:eastAsia="Aptos" w:cs="Aptos" w:asciiTheme="minorAscii" w:hAnsiTheme="minorAscii" w:eastAsiaTheme="minorAscii" w:cstheme="minorAscii"/>
        </w:rPr>
        <w:t xml:space="preserve"> </w:t>
      </w:r>
      <w:r w:rsidRPr="613DFAB9" w:rsidR="673032FE">
        <w:rPr>
          <w:rFonts w:ascii="Aptos" w:hAnsi="Aptos" w:eastAsia="Aptos" w:cs="Aptos" w:asciiTheme="minorAscii" w:hAnsiTheme="minorAscii" w:eastAsiaTheme="minorAscii" w:cstheme="minorAscii"/>
        </w:rPr>
        <w:t xml:space="preserve">create the infrastructure to </w:t>
      </w:r>
      <w:r w:rsidRPr="613DFAB9" w:rsidR="22AFF247">
        <w:rPr>
          <w:rFonts w:ascii="Aptos" w:hAnsi="Aptos" w:eastAsia="Aptos" w:cs="Aptos" w:asciiTheme="minorAscii" w:hAnsiTheme="minorAscii" w:eastAsiaTheme="minorAscii" w:cstheme="minorAscii"/>
        </w:rPr>
        <w:t>support project work</w:t>
      </w:r>
      <w:r w:rsidRPr="613DFAB9" w:rsidR="7EA48DB6">
        <w:rPr>
          <w:rFonts w:ascii="Aptos" w:hAnsi="Aptos" w:eastAsia="Aptos" w:cs="Aptos" w:asciiTheme="minorAscii" w:hAnsiTheme="minorAscii" w:eastAsiaTheme="minorAscii" w:cstheme="minorAscii"/>
        </w:rPr>
        <w:t xml:space="preserve"> into the future</w:t>
      </w:r>
    </w:p>
    <w:p w:rsidR="6F5DDC69" w:rsidP="1C8907A3" w:rsidRDefault="6F5DDC69" w14:paraId="5595A742" w14:textId="1E4C58F8">
      <w:pPr>
        <w:pStyle w:val="ListParagraph"/>
        <w:numPr>
          <w:ilvl w:val="0"/>
          <w:numId w:val="3"/>
        </w:numPr>
        <w:rPr>
          <w:rFonts w:ascii="Aptos" w:hAnsi="Aptos" w:eastAsia="Aptos" w:cs="Aptos" w:asciiTheme="minorAscii" w:hAnsiTheme="minorAscii" w:eastAsiaTheme="minorAscii" w:cstheme="minorAscii"/>
        </w:rPr>
      </w:pPr>
      <w:r w:rsidRPr="1BF020C2" w:rsidR="1D43870D">
        <w:rPr>
          <w:rFonts w:ascii="Aptos" w:hAnsi="Aptos" w:eastAsia="Aptos" w:cs="Aptos" w:asciiTheme="minorAscii" w:hAnsiTheme="minorAscii" w:eastAsiaTheme="minorAscii" w:cstheme="minorAscii"/>
        </w:rPr>
        <w:t xml:space="preserve">Developing </w:t>
      </w:r>
      <w:r w:rsidRPr="1BF020C2" w:rsidR="05A48C8D">
        <w:rPr>
          <w:rFonts w:ascii="Aptos" w:hAnsi="Aptos" w:eastAsia="Aptos" w:cs="Aptos" w:asciiTheme="minorAscii" w:hAnsiTheme="minorAscii" w:eastAsiaTheme="minorAscii" w:cstheme="minorAscii"/>
        </w:rPr>
        <w:t>Project Governance Guidance</w:t>
      </w:r>
      <w:r w:rsidRPr="1BF020C2" w:rsidR="1752E9B1">
        <w:rPr>
          <w:rFonts w:ascii="Aptos" w:hAnsi="Aptos" w:eastAsia="Aptos" w:cs="Aptos" w:asciiTheme="minorAscii" w:hAnsiTheme="minorAscii" w:eastAsiaTheme="minorAscii" w:cstheme="minorAscii"/>
        </w:rPr>
        <w:t xml:space="preserve"> for AHP staff </w:t>
      </w:r>
      <w:r w:rsidRPr="1BF020C2" w:rsidR="1752E9B1">
        <w:rPr>
          <w:rFonts w:ascii="Aptos" w:hAnsi="Aptos" w:eastAsia="Aptos" w:cs="Aptos" w:asciiTheme="minorAscii" w:hAnsiTheme="minorAscii" w:eastAsiaTheme="minorAscii" w:cstheme="minorAscii"/>
        </w:rPr>
        <w:t>e.g.</w:t>
      </w:r>
      <w:r w:rsidRPr="1BF020C2" w:rsidR="1752E9B1">
        <w:rPr>
          <w:rFonts w:ascii="Aptos" w:hAnsi="Aptos" w:eastAsia="Aptos" w:cs="Aptos" w:asciiTheme="minorAscii" w:hAnsiTheme="minorAscii" w:eastAsiaTheme="minorAscii" w:cstheme="minorAscii"/>
        </w:rPr>
        <w:t xml:space="preserve"> </w:t>
      </w:r>
      <w:r w:rsidRPr="1BF020C2" w:rsidR="5C0BA2BA">
        <w:rPr>
          <w:rFonts w:ascii="Aptos" w:hAnsi="Aptos" w:eastAsia="Aptos" w:cs="Aptos" w:asciiTheme="minorAscii" w:hAnsiTheme="minorAscii" w:eastAsiaTheme="minorAscii" w:cstheme="minorAscii"/>
        </w:rPr>
        <w:t xml:space="preserve">whether a project </w:t>
      </w:r>
      <w:r w:rsidRPr="1BF020C2" w:rsidR="3C68728F">
        <w:rPr>
          <w:rFonts w:ascii="Aptos" w:hAnsi="Aptos" w:eastAsia="Aptos" w:cs="Aptos" w:asciiTheme="minorAscii" w:hAnsiTheme="minorAscii" w:eastAsiaTheme="minorAscii" w:cstheme="minorAscii"/>
        </w:rPr>
        <w:t xml:space="preserve">is </w:t>
      </w:r>
      <w:r w:rsidRPr="1BF020C2" w:rsidR="5C0BA2BA">
        <w:rPr>
          <w:rFonts w:ascii="Aptos" w:hAnsi="Aptos" w:eastAsia="Aptos" w:cs="Aptos" w:asciiTheme="minorAscii" w:hAnsiTheme="minorAscii" w:eastAsiaTheme="minorAscii" w:cstheme="minorAscii"/>
        </w:rPr>
        <w:t xml:space="preserve">defined as research, </w:t>
      </w:r>
      <w:r w:rsidRPr="1BF020C2" w:rsidR="1752E9B1">
        <w:rPr>
          <w:rFonts w:ascii="Aptos" w:hAnsi="Aptos" w:eastAsia="Aptos" w:cs="Aptos" w:asciiTheme="minorAscii" w:hAnsiTheme="minorAscii" w:eastAsiaTheme="minorAscii" w:cstheme="minorAscii"/>
        </w:rPr>
        <w:t xml:space="preserve">approvals, </w:t>
      </w:r>
      <w:r w:rsidRPr="1BF020C2" w:rsidR="1752E9B1">
        <w:rPr>
          <w:rFonts w:ascii="Aptos" w:hAnsi="Aptos" w:eastAsia="Aptos" w:cs="Aptos" w:asciiTheme="minorAscii" w:hAnsiTheme="minorAscii" w:eastAsiaTheme="minorAscii" w:cstheme="minorAscii"/>
        </w:rPr>
        <w:t>ethics</w:t>
      </w:r>
      <w:r w:rsidRPr="1BF020C2" w:rsidR="1752E9B1">
        <w:rPr>
          <w:rFonts w:ascii="Aptos" w:hAnsi="Aptos" w:eastAsia="Aptos" w:cs="Aptos" w:asciiTheme="minorAscii" w:hAnsiTheme="minorAscii" w:eastAsiaTheme="minorAscii" w:cstheme="minorAscii"/>
        </w:rPr>
        <w:t xml:space="preserve">, consent, data protection, Caldicott </w:t>
      </w:r>
      <w:r w:rsidRPr="1BF020C2" w:rsidR="1752E9B1">
        <w:rPr>
          <w:rFonts w:ascii="Aptos" w:hAnsi="Aptos" w:eastAsia="Aptos" w:cs="Aptos" w:asciiTheme="minorAscii" w:hAnsiTheme="minorAscii" w:eastAsiaTheme="minorAscii" w:cstheme="minorAscii"/>
        </w:rPr>
        <w:t>etc</w:t>
      </w:r>
      <w:r w:rsidRPr="1BF020C2" w:rsidR="41EC8BA2">
        <w:rPr>
          <w:rFonts w:ascii="Aptos" w:hAnsi="Aptos" w:eastAsia="Aptos" w:cs="Aptos" w:asciiTheme="minorAscii" w:hAnsiTheme="minorAscii" w:eastAsiaTheme="minorAscii" w:cstheme="minorAscii"/>
        </w:rPr>
        <w:t>.</w:t>
      </w:r>
    </w:p>
    <w:p w:rsidR="6F5DDC69" w:rsidP="1C8907A3" w:rsidRDefault="6F5DDC69" w14:paraId="078F8F3F" w14:textId="04BDFF5D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Fonts w:ascii="Aptos" w:hAnsi="Aptos" w:eastAsia="Aptos" w:cs="Aptos" w:asciiTheme="minorAscii" w:hAnsiTheme="minorAscii" w:eastAsiaTheme="minorAscii" w:cstheme="minorAscii"/>
        </w:rPr>
      </w:pPr>
      <w:r w:rsidRPr="1BF020C2" w:rsidR="68A75FEC">
        <w:rPr>
          <w:rFonts w:ascii="Aptos" w:hAnsi="Aptos" w:eastAsia="Aptos" w:cs="Aptos" w:asciiTheme="minorAscii" w:hAnsiTheme="minorAscii" w:eastAsiaTheme="minorAscii" w:cstheme="minorAscii"/>
        </w:rPr>
        <w:t xml:space="preserve">Ensure alignment with the </w:t>
      </w:r>
      <w:r w:rsidRPr="1BF020C2" w:rsidR="1B034A78">
        <w:rPr>
          <w:rFonts w:ascii="Aptos" w:hAnsi="Aptos" w:eastAsia="Aptos" w:cs="Aptos" w:asciiTheme="minorAscii" w:hAnsiTheme="minorAscii" w:eastAsiaTheme="minorAscii" w:cstheme="minorAscii"/>
        </w:rPr>
        <w:t xml:space="preserve">parallel </w:t>
      </w:r>
      <w:r w:rsidRPr="1BF020C2" w:rsidR="68A75FEC">
        <w:rPr>
          <w:rFonts w:ascii="Aptos" w:hAnsi="Aptos" w:eastAsia="Aptos" w:cs="Aptos" w:asciiTheme="minorAscii" w:hAnsiTheme="minorAscii" w:eastAsiaTheme="minorAscii" w:cstheme="minorAscii"/>
        </w:rPr>
        <w:t xml:space="preserve">development of the </w:t>
      </w:r>
      <w:r w:rsidRPr="1BF020C2" w:rsidR="4B6244FD">
        <w:rPr>
          <w:rFonts w:ascii="Aptos" w:hAnsi="Aptos" w:eastAsia="Aptos" w:cs="Aptos" w:asciiTheme="minorAscii" w:hAnsiTheme="minorAscii" w:eastAsiaTheme="minorAscii" w:cstheme="minorAscii"/>
        </w:rPr>
        <w:t xml:space="preserve">AHP </w:t>
      </w:r>
      <w:r w:rsidRPr="1BF020C2" w:rsidR="1752E9B1">
        <w:rPr>
          <w:rFonts w:ascii="Aptos" w:hAnsi="Aptos" w:eastAsia="Aptos" w:cs="Aptos" w:asciiTheme="minorAscii" w:hAnsiTheme="minorAscii" w:eastAsiaTheme="minorAscii" w:cstheme="minorAscii"/>
        </w:rPr>
        <w:t>Learning and Development Str</w:t>
      </w:r>
      <w:r w:rsidRPr="1BF020C2" w:rsidR="7D0BF2AD">
        <w:rPr>
          <w:rFonts w:ascii="Aptos" w:hAnsi="Aptos" w:eastAsia="Aptos" w:cs="Aptos" w:asciiTheme="minorAscii" w:hAnsiTheme="minorAscii" w:eastAsiaTheme="minorAscii" w:cstheme="minorAscii"/>
        </w:rPr>
        <w:t>at</w:t>
      </w:r>
      <w:r w:rsidRPr="1BF020C2" w:rsidR="1752E9B1">
        <w:rPr>
          <w:rFonts w:ascii="Aptos" w:hAnsi="Aptos" w:eastAsia="Aptos" w:cs="Aptos" w:asciiTheme="minorAscii" w:hAnsiTheme="minorAscii" w:eastAsiaTheme="minorAscii" w:cstheme="minorAscii"/>
        </w:rPr>
        <w:t>eg</w:t>
      </w:r>
      <w:r w:rsidRPr="1BF020C2" w:rsidR="38762CED">
        <w:rPr>
          <w:rFonts w:ascii="Aptos" w:hAnsi="Aptos" w:eastAsia="Aptos" w:cs="Aptos" w:asciiTheme="minorAscii" w:hAnsiTheme="minorAscii" w:eastAsiaTheme="minorAscii" w:cstheme="minorAscii"/>
        </w:rPr>
        <w:t>ic Framework</w:t>
      </w:r>
      <w:r w:rsidRPr="1BF020C2" w:rsidR="2F67DD39">
        <w:rPr>
          <w:rFonts w:ascii="Aptos" w:hAnsi="Aptos" w:eastAsia="Aptos" w:cs="Aptos" w:asciiTheme="minorAscii" w:hAnsiTheme="minorAscii" w:eastAsiaTheme="minorAscii" w:cstheme="minorAscii"/>
        </w:rPr>
        <w:t xml:space="preserve"> </w:t>
      </w:r>
      <w:r w:rsidRPr="1BF020C2" w:rsidR="6E0CC26A">
        <w:rPr>
          <w:rFonts w:ascii="Aptos" w:hAnsi="Aptos" w:eastAsia="Aptos" w:cs="Aptos" w:asciiTheme="minorAscii" w:hAnsiTheme="minorAscii" w:eastAsiaTheme="minorAscii" w:cstheme="minorAscii"/>
        </w:rPr>
        <w:t>particularly around learning related to the Evidence, Resear</w:t>
      </w:r>
      <w:r w:rsidRPr="1BF020C2" w:rsidR="600EC60D">
        <w:rPr>
          <w:rFonts w:ascii="Aptos" w:hAnsi="Aptos" w:eastAsia="Aptos" w:cs="Aptos" w:asciiTheme="minorAscii" w:hAnsiTheme="minorAscii" w:eastAsiaTheme="minorAscii" w:cstheme="minorAscii"/>
        </w:rPr>
        <w:t xml:space="preserve">ch </w:t>
      </w:r>
      <w:r w:rsidRPr="1BF020C2" w:rsidR="6E0CC26A">
        <w:rPr>
          <w:rFonts w:ascii="Aptos" w:hAnsi="Aptos" w:eastAsia="Aptos" w:cs="Aptos" w:asciiTheme="minorAscii" w:hAnsiTheme="minorAscii" w:eastAsiaTheme="minorAscii" w:cstheme="minorAscii"/>
        </w:rPr>
        <w:t>&amp; Development</w:t>
      </w:r>
      <w:r w:rsidRPr="1BF020C2" w:rsidR="6E0CC26A">
        <w:rPr>
          <w:rFonts w:ascii="Aptos" w:hAnsi="Aptos" w:eastAsia="Aptos" w:cs="Aptos" w:asciiTheme="minorAscii" w:hAnsiTheme="minorAscii" w:eastAsiaTheme="minorAscii" w:cstheme="minorAscii"/>
        </w:rPr>
        <w:t xml:space="preserve"> pillar of practice.</w:t>
      </w:r>
    </w:p>
    <w:p w:rsidR="6F5DDC69" w:rsidP="1C8907A3" w:rsidRDefault="6F5DDC69" w14:paraId="70F6EA2A" w14:textId="2D8C8A41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Fonts w:ascii="Aptos" w:hAnsi="Aptos" w:eastAsia="Aptos" w:cs="Aptos" w:asciiTheme="minorAscii" w:hAnsiTheme="minorAscii" w:eastAsiaTheme="minorAscii" w:cstheme="minorAscii"/>
        </w:rPr>
      </w:pPr>
      <w:r w:rsidRPr="041C7032" w:rsidR="4C675055">
        <w:rPr>
          <w:rFonts w:ascii="Aptos" w:hAnsi="Aptos" w:eastAsia="Aptos" w:cs="Aptos" w:asciiTheme="minorAscii" w:hAnsiTheme="minorAscii" w:eastAsiaTheme="minorAscii" w:cstheme="minorAscii"/>
        </w:rPr>
        <w:t xml:space="preserve">Considering the best advice </w:t>
      </w:r>
      <w:r w:rsidRPr="041C7032" w:rsidR="191F9B5C">
        <w:rPr>
          <w:rFonts w:ascii="Aptos" w:hAnsi="Aptos" w:eastAsia="Aptos" w:cs="Aptos" w:asciiTheme="minorAscii" w:hAnsiTheme="minorAscii" w:eastAsiaTheme="minorAscii" w:cstheme="minorAscii"/>
        </w:rPr>
        <w:t>for AHP staff re:</w:t>
      </w:r>
      <w:r w:rsidRPr="041C7032" w:rsidR="4C675055">
        <w:rPr>
          <w:rFonts w:ascii="Aptos" w:hAnsi="Aptos" w:eastAsia="Aptos" w:cs="Aptos" w:asciiTheme="minorAscii" w:hAnsiTheme="minorAscii" w:eastAsiaTheme="minorAscii" w:cstheme="minorAscii"/>
        </w:rPr>
        <w:t xml:space="preserve"> </w:t>
      </w:r>
      <w:hyperlink r:id="R67889aa0b8314b5a">
        <w:r w:rsidRPr="041C7032" w:rsidR="4C675055">
          <w:rPr>
            <w:rStyle w:val="Hyperlink"/>
            <w:rFonts w:ascii="Aptos" w:hAnsi="Aptos" w:eastAsia="Aptos" w:cs="Aptos" w:asciiTheme="minorAscii" w:hAnsiTheme="minorAscii" w:eastAsiaTheme="minorAscii" w:cstheme="minorAscii"/>
          </w:rPr>
          <w:t xml:space="preserve">accessing routine clinical data </w:t>
        </w:r>
        <w:r w:rsidRPr="041C7032" w:rsidR="4C675055">
          <w:rPr>
            <w:rStyle w:val="Hyperlink"/>
            <w:rFonts w:ascii="Aptos" w:hAnsi="Aptos" w:eastAsia="Aptos" w:cs="Aptos" w:asciiTheme="minorAscii" w:hAnsiTheme="minorAscii" w:eastAsiaTheme="minorAscii" w:cstheme="minorAscii"/>
          </w:rPr>
          <w:t>(</w:t>
        </w:r>
        <w:r w:rsidRPr="041C7032" w:rsidR="4C675055">
          <w:rPr>
            <w:rStyle w:val="Hyperlink"/>
            <w:rFonts w:ascii="Aptos" w:hAnsi="Aptos" w:eastAsia="Aptos" w:cs="Aptos" w:asciiTheme="minorAscii" w:hAnsiTheme="minorAscii" w:eastAsiaTheme="minorAscii" w:cstheme="minorAscii"/>
          </w:rPr>
          <w:t>e.g</w:t>
        </w:r>
        <w:r w:rsidRPr="041C7032" w:rsidR="4C675055">
          <w:rPr>
            <w:rStyle w:val="Hyperlink"/>
            <w:rFonts w:ascii="Aptos" w:hAnsi="Aptos" w:eastAsia="Aptos" w:cs="Aptos" w:asciiTheme="minorAscii" w:hAnsiTheme="minorAscii" w:eastAsiaTheme="minorAscii" w:cstheme="minorAscii"/>
          </w:rPr>
          <w:t>.</w:t>
        </w:r>
        <w:r w:rsidRPr="041C7032" w:rsidR="4C675055">
          <w:rPr>
            <w:rStyle w:val="Hyperlink"/>
            <w:rFonts w:ascii="Aptos" w:hAnsi="Aptos" w:eastAsia="Aptos" w:cs="Aptos" w:asciiTheme="minorAscii" w:hAnsiTheme="minorAscii" w:eastAsiaTheme="minorAscii" w:cstheme="minorAscii"/>
          </w:rPr>
          <w:t xml:space="preserve"> held in TRAK) for project question purposes</w:t>
        </w:r>
      </w:hyperlink>
    </w:p>
    <w:p w:rsidR="6F5DDC69" w:rsidP="1C8907A3" w:rsidRDefault="6F5DDC69" w14:paraId="44D8AE38" w14:textId="5D7FC9B0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Fonts w:ascii="Aptos" w:hAnsi="Aptos" w:eastAsia="Aptos" w:cs="Aptos" w:asciiTheme="minorAscii" w:hAnsiTheme="minorAscii" w:eastAsiaTheme="minorAscii" w:cstheme="minorAscii"/>
        </w:rPr>
      </w:pPr>
      <w:r w:rsidRPr="1BF020C2" w:rsidR="558B4CB4">
        <w:rPr>
          <w:rFonts w:ascii="Aptos" w:hAnsi="Aptos" w:eastAsia="Aptos" w:cs="Aptos" w:asciiTheme="minorAscii" w:hAnsiTheme="minorAscii" w:eastAsiaTheme="minorAscii" w:cstheme="minorAscii"/>
        </w:rPr>
        <w:t>Discussions to refresh and re-establish the AHP Evidence Based Practice course</w:t>
      </w:r>
      <w:r w:rsidRPr="1BF020C2" w:rsidR="1D32001B">
        <w:rPr>
          <w:rFonts w:ascii="Aptos" w:hAnsi="Aptos" w:eastAsia="Aptos" w:cs="Aptos" w:asciiTheme="minorAscii" w:hAnsiTheme="minorAscii" w:eastAsiaTheme="minorAscii" w:cstheme="minorAscii"/>
        </w:rPr>
        <w:t xml:space="preserve"> in late 2024</w:t>
      </w:r>
    </w:p>
    <w:p w:rsidR="6F5DDC69" w:rsidP="1C8907A3" w:rsidRDefault="6F5DDC69" w14:paraId="7E7885A6" w14:textId="3B96F8AB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Fonts w:ascii="Aptos" w:hAnsi="Aptos" w:eastAsia="Aptos" w:cs="Aptos" w:asciiTheme="minorAscii" w:hAnsiTheme="minorAscii" w:eastAsiaTheme="minorAscii" w:cstheme="minorAscii"/>
        </w:rPr>
      </w:pPr>
      <w:r w:rsidRPr="613DFAB9" w:rsidR="558B4CB4">
        <w:rPr>
          <w:rFonts w:ascii="Aptos" w:hAnsi="Aptos" w:eastAsia="Aptos" w:cs="Aptos" w:asciiTheme="minorAscii" w:hAnsiTheme="minorAscii" w:eastAsiaTheme="minorAscii" w:cstheme="minorAscii"/>
        </w:rPr>
        <w:t xml:space="preserve">Early discussions on the </w:t>
      </w:r>
      <w:r w:rsidRPr="613DFAB9" w:rsidR="2918F6C9">
        <w:rPr>
          <w:rFonts w:ascii="Aptos" w:hAnsi="Aptos" w:eastAsia="Aptos" w:cs="Aptos" w:asciiTheme="minorAscii" w:hAnsiTheme="minorAscii" w:eastAsiaTheme="minorAscii" w:cstheme="minorAscii"/>
        </w:rPr>
        <w:t xml:space="preserve">best approaches to </w:t>
      </w:r>
      <w:r w:rsidRPr="613DFAB9" w:rsidR="558B4CB4">
        <w:rPr>
          <w:rFonts w:ascii="Aptos" w:hAnsi="Aptos" w:eastAsia="Aptos" w:cs="Aptos" w:asciiTheme="minorAscii" w:hAnsiTheme="minorAscii" w:eastAsiaTheme="minorAscii" w:cstheme="minorAscii"/>
        </w:rPr>
        <w:t xml:space="preserve">AHP IRI Practice-based Learning </w:t>
      </w:r>
    </w:p>
    <w:p w:rsidR="6F5DDC69" w:rsidP="10CBD9FD" w:rsidRDefault="6F5DDC69" w14:paraId="6D0DE02B" w14:textId="12774A48">
      <w:pPr>
        <w:pStyle w:val="Normal"/>
        <w:rPr>
          <w:rFonts w:ascii="Aptos" w:hAnsi="Aptos" w:eastAsia="Aptos" w:cs="Aptos" w:asciiTheme="minorAscii" w:hAnsiTheme="minorAscii" w:eastAsiaTheme="minorAscii" w:cstheme="minorAscii"/>
        </w:rPr>
      </w:pPr>
    </w:p>
    <w:p w:rsidR="6F5DDC69" w:rsidP="1C8907A3" w:rsidRDefault="6F5DDC69" w14:paraId="277544BA" w14:textId="20CB515C">
      <w:pPr>
        <w:pStyle w:val="Normal"/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</w:pPr>
      <w:r w:rsidRPr="1C8907A3" w:rsidR="6F5DDC69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>Challenges</w:t>
      </w:r>
    </w:p>
    <w:p w:rsidR="6F5DDC69" w:rsidP="1C8907A3" w:rsidRDefault="6F5DDC69" w14:paraId="047F50DD" w14:textId="4A4B3DA9">
      <w:pPr>
        <w:pStyle w:val="ListParagraph"/>
        <w:numPr>
          <w:ilvl w:val="0"/>
          <w:numId w:val="4"/>
        </w:numPr>
        <w:rPr>
          <w:rFonts w:ascii="Aptos" w:hAnsi="Aptos" w:eastAsia="Aptos" w:cs="Aptos" w:asciiTheme="minorAscii" w:hAnsiTheme="minorAscii" w:eastAsiaTheme="minorAscii" w:cstheme="minorAscii"/>
        </w:rPr>
      </w:pPr>
      <w:r w:rsidRPr="1C8907A3" w:rsidR="6F5DDC69">
        <w:rPr>
          <w:rFonts w:ascii="Aptos" w:hAnsi="Aptos" w:eastAsia="Aptos" w:cs="Aptos" w:asciiTheme="minorAscii" w:hAnsiTheme="minorAscii" w:eastAsiaTheme="minorAscii" w:cstheme="minorAscii"/>
        </w:rPr>
        <w:t>Time</w:t>
      </w:r>
      <w:r w:rsidRPr="1C8907A3" w:rsidR="3F18A365">
        <w:rPr>
          <w:rFonts w:ascii="Aptos" w:hAnsi="Aptos" w:eastAsia="Aptos" w:cs="Aptos" w:asciiTheme="minorAscii" w:hAnsiTheme="minorAscii" w:eastAsiaTheme="minorAscii" w:cstheme="minorAscii"/>
        </w:rPr>
        <w:t xml:space="preserve"> to devote to the work</w:t>
      </w:r>
      <w:r w:rsidRPr="1C8907A3" w:rsidR="6F5DDC69">
        <w:rPr>
          <w:rFonts w:ascii="Aptos" w:hAnsi="Aptos" w:eastAsia="Aptos" w:cs="Aptos" w:asciiTheme="minorAscii" w:hAnsiTheme="minorAscii" w:eastAsiaTheme="minorAscii" w:cstheme="minorAscii"/>
        </w:rPr>
        <w:t xml:space="preserve"> </w:t>
      </w:r>
    </w:p>
    <w:p w:rsidR="19959464" w:rsidP="1C8907A3" w:rsidRDefault="19959464" w14:paraId="29962661" w14:textId="31650C59">
      <w:pPr>
        <w:pStyle w:val="ListParagraph"/>
        <w:numPr>
          <w:ilvl w:val="0"/>
          <w:numId w:val="4"/>
        </w:numPr>
        <w:rPr>
          <w:rFonts w:ascii="Aptos" w:hAnsi="Aptos" w:eastAsia="Aptos" w:cs="Aptos" w:asciiTheme="minorAscii" w:hAnsiTheme="minorAscii" w:eastAsiaTheme="minorAscii" w:cstheme="minorAscii"/>
        </w:rPr>
      </w:pPr>
      <w:r w:rsidRPr="1C8907A3" w:rsidR="19959464">
        <w:rPr>
          <w:rFonts w:ascii="Aptos" w:hAnsi="Aptos" w:eastAsia="Aptos" w:cs="Aptos" w:asciiTheme="minorAscii" w:hAnsiTheme="minorAscii" w:eastAsiaTheme="minorAscii" w:cstheme="minorAscii"/>
        </w:rPr>
        <w:t>Ability to engage a wide range of AHPs</w:t>
      </w:r>
      <w:r w:rsidRPr="1C8907A3" w:rsidR="1B6F6FBC">
        <w:rPr>
          <w:rFonts w:ascii="Aptos" w:hAnsi="Aptos" w:eastAsia="Aptos" w:cs="Aptos" w:asciiTheme="minorAscii" w:hAnsiTheme="minorAscii" w:eastAsiaTheme="minorAscii" w:cstheme="minorAscii"/>
        </w:rPr>
        <w:t>,</w:t>
      </w:r>
      <w:r w:rsidRPr="1C8907A3" w:rsidR="19959464">
        <w:rPr>
          <w:rFonts w:ascii="Aptos" w:hAnsi="Aptos" w:eastAsia="Aptos" w:cs="Aptos" w:asciiTheme="minorAscii" w:hAnsiTheme="minorAscii" w:eastAsiaTheme="minorAscii" w:cstheme="minorAscii"/>
        </w:rPr>
        <w:t xml:space="preserve"> </w:t>
      </w:r>
      <w:r w:rsidRPr="1C8907A3" w:rsidR="1508D958">
        <w:rPr>
          <w:rFonts w:ascii="Aptos" w:hAnsi="Aptos" w:eastAsia="Aptos" w:cs="Aptos" w:asciiTheme="minorAscii" w:hAnsiTheme="minorAscii" w:eastAsiaTheme="minorAscii" w:cstheme="minorAscii"/>
        </w:rPr>
        <w:t>within a complex system</w:t>
      </w:r>
      <w:r w:rsidRPr="1C8907A3" w:rsidR="37AD673C">
        <w:rPr>
          <w:rFonts w:ascii="Aptos" w:hAnsi="Aptos" w:eastAsia="Aptos" w:cs="Aptos" w:asciiTheme="minorAscii" w:hAnsiTheme="minorAscii" w:eastAsiaTheme="minorAscii" w:cstheme="minorAscii"/>
        </w:rPr>
        <w:t>,</w:t>
      </w:r>
      <w:r w:rsidRPr="1C8907A3" w:rsidR="1508D958">
        <w:rPr>
          <w:rFonts w:ascii="Aptos" w:hAnsi="Aptos" w:eastAsia="Aptos" w:cs="Aptos" w:asciiTheme="minorAscii" w:hAnsiTheme="minorAscii" w:eastAsiaTheme="minorAscii" w:cstheme="minorAscii"/>
        </w:rPr>
        <w:t xml:space="preserve"> </w:t>
      </w:r>
      <w:r w:rsidRPr="1C8907A3" w:rsidR="19959464">
        <w:rPr>
          <w:rFonts w:ascii="Aptos" w:hAnsi="Aptos" w:eastAsia="Aptos" w:cs="Aptos" w:asciiTheme="minorAscii" w:hAnsiTheme="minorAscii" w:eastAsiaTheme="minorAscii" w:cstheme="minorAscii"/>
        </w:rPr>
        <w:t>in taking the Actions forward</w:t>
      </w:r>
      <w:r w:rsidRPr="1C8907A3" w:rsidR="4C684181">
        <w:rPr>
          <w:rFonts w:ascii="Aptos" w:hAnsi="Aptos" w:eastAsia="Aptos" w:cs="Aptos" w:asciiTheme="minorAscii" w:hAnsiTheme="minorAscii" w:eastAsiaTheme="minorAscii" w:cstheme="minorAscii"/>
        </w:rPr>
        <w:t xml:space="preserve"> and shaping the outputs</w:t>
      </w:r>
    </w:p>
    <w:p w:rsidR="6F5DDC69" w:rsidP="1C8907A3" w:rsidRDefault="6F5DDC69" w14:paraId="32AA2CBF" w14:textId="03105EC8">
      <w:pPr>
        <w:pStyle w:val="ListParagraph"/>
        <w:numPr>
          <w:ilvl w:val="0"/>
          <w:numId w:val="4"/>
        </w:numPr>
        <w:rPr>
          <w:rFonts w:ascii="Aptos" w:hAnsi="Aptos" w:eastAsia="Aptos" w:cs="Aptos" w:asciiTheme="minorAscii" w:hAnsiTheme="minorAscii" w:eastAsiaTheme="minorAscii" w:cstheme="minorAscii"/>
        </w:rPr>
      </w:pPr>
      <w:r w:rsidRPr="613DFAB9" w:rsidR="4C684181">
        <w:rPr>
          <w:rFonts w:ascii="Aptos" w:hAnsi="Aptos" w:eastAsia="Aptos" w:cs="Aptos" w:asciiTheme="minorAscii" w:hAnsiTheme="minorAscii" w:eastAsiaTheme="minorAscii" w:cstheme="minorAscii"/>
        </w:rPr>
        <w:t>Developing relevant o</w:t>
      </w:r>
      <w:r w:rsidRPr="613DFAB9" w:rsidR="19959464">
        <w:rPr>
          <w:rFonts w:ascii="Aptos" w:hAnsi="Aptos" w:eastAsia="Aptos" w:cs="Aptos" w:asciiTheme="minorAscii" w:hAnsiTheme="minorAscii" w:eastAsiaTheme="minorAscii" w:cstheme="minorAscii"/>
        </w:rPr>
        <w:t xml:space="preserve">utputs </w:t>
      </w:r>
      <w:r w:rsidRPr="613DFAB9" w:rsidR="53ADBE89">
        <w:rPr>
          <w:rFonts w:ascii="Aptos" w:hAnsi="Aptos" w:eastAsia="Aptos" w:cs="Aptos" w:asciiTheme="minorAscii" w:hAnsiTheme="minorAscii" w:eastAsiaTheme="minorAscii" w:cstheme="minorAscii"/>
        </w:rPr>
        <w:t>for th</w:t>
      </w:r>
      <w:r w:rsidRPr="613DFAB9" w:rsidR="378CEC2E">
        <w:rPr>
          <w:rFonts w:ascii="Aptos" w:hAnsi="Aptos" w:eastAsia="Aptos" w:cs="Aptos" w:asciiTheme="minorAscii" w:hAnsiTheme="minorAscii" w:eastAsiaTheme="minorAscii" w:cstheme="minorAscii"/>
        </w:rPr>
        <w:t xml:space="preserve">e </w:t>
      </w:r>
      <w:r w:rsidRPr="613DFAB9" w:rsidR="7D156987">
        <w:rPr>
          <w:rFonts w:ascii="Aptos" w:hAnsi="Aptos" w:eastAsia="Aptos" w:cs="Aptos" w:asciiTheme="minorAscii" w:hAnsiTheme="minorAscii" w:eastAsiaTheme="minorAscii" w:cstheme="minorAscii"/>
        </w:rPr>
        <w:t>range of AHP professions</w:t>
      </w:r>
      <w:r w:rsidRPr="613DFAB9" w:rsidR="298EEFD1">
        <w:rPr>
          <w:rFonts w:ascii="Aptos" w:hAnsi="Aptos" w:eastAsia="Aptos" w:cs="Aptos" w:asciiTheme="minorAscii" w:hAnsiTheme="minorAscii" w:eastAsiaTheme="minorAscii" w:cstheme="minorAscii"/>
        </w:rPr>
        <w:t xml:space="preserve"> </w:t>
      </w:r>
      <w:r w:rsidRPr="613DFAB9" w:rsidR="419BCE08">
        <w:rPr>
          <w:rFonts w:ascii="Aptos" w:hAnsi="Aptos" w:eastAsia="Aptos" w:cs="Aptos" w:asciiTheme="minorAscii" w:hAnsiTheme="minorAscii" w:eastAsiaTheme="minorAscii" w:cstheme="minorAscii"/>
        </w:rPr>
        <w:t xml:space="preserve">and career development levels </w:t>
      </w:r>
    </w:p>
    <w:p w:rsidR="6F5DDC69" w:rsidP="613DFAB9" w:rsidRDefault="6F5DDC69" w14:paraId="21981E15" w14:textId="56780ADC">
      <w:pPr>
        <w:pStyle w:val="ListParagraph"/>
        <w:numPr>
          <w:ilvl w:val="0"/>
          <w:numId w:val="4"/>
        </w:numPr>
        <w:rPr>
          <w:rFonts w:ascii="Aptos" w:hAnsi="Aptos" w:eastAsia="Aptos" w:cs="Aptos" w:asciiTheme="minorAscii" w:hAnsiTheme="minorAscii" w:eastAsiaTheme="minorAscii" w:cstheme="minorAscii"/>
        </w:rPr>
      </w:pPr>
      <w:r w:rsidRPr="1BF020C2" w:rsidR="2A8105AA">
        <w:rPr>
          <w:rFonts w:ascii="Aptos" w:hAnsi="Aptos" w:eastAsia="Aptos" w:cs="Aptos" w:asciiTheme="minorAscii" w:hAnsiTheme="minorAscii" w:eastAsiaTheme="minorAscii" w:cstheme="minorAscii"/>
        </w:rPr>
        <w:t>Fina</w:t>
      </w:r>
      <w:r w:rsidRPr="1BF020C2" w:rsidR="6F78A58B">
        <w:rPr>
          <w:rFonts w:ascii="Aptos" w:hAnsi="Aptos" w:eastAsia="Aptos" w:cs="Aptos" w:asciiTheme="minorAscii" w:hAnsiTheme="minorAscii" w:eastAsiaTheme="minorAscii" w:cstheme="minorAscii"/>
        </w:rPr>
        <w:t>n</w:t>
      </w:r>
      <w:r w:rsidRPr="1BF020C2" w:rsidR="2A8105AA">
        <w:rPr>
          <w:rFonts w:ascii="Aptos" w:hAnsi="Aptos" w:eastAsia="Aptos" w:cs="Aptos" w:asciiTheme="minorAscii" w:hAnsiTheme="minorAscii" w:eastAsiaTheme="minorAscii" w:cstheme="minorAscii"/>
        </w:rPr>
        <w:t xml:space="preserve">cial pressures </w:t>
      </w:r>
      <w:r w:rsidRPr="1BF020C2" w:rsidR="2A8105AA">
        <w:rPr>
          <w:rFonts w:ascii="Aptos" w:hAnsi="Aptos" w:eastAsia="Aptos" w:cs="Aptos" w:asciiTheme="minorAscii" w:hAnsiTheme="minorAscii" w:eastAsiaTheme="minorAscii" w:cstheme="minorAscii"/>
        </w:rPr>
        <w:t>e.g.</w:t>
      </w:r>
      <w:r w:rsidRPr="1BF020C2" w:rsidR="2A8105AA">
        <w:rPr>
          <w:rFonts w:ascii="Aptos" w:hAnsi="Aptos" w:eastAsia="Aptos" w:cs="Aptos" w:asciiTheme="minorAscii" w:hAnsiTheme="minorAscii" w:eastAsiaTheme="minorAscii" w:cstheme="minorAscii"/>
        </w:rPr>
        <w:t xml:space="preserve"> clinical </w:t>
      </w:r>
      <w:r w:rsidRPr="1BF020C2" w:rsidR="2A8105AA">
        <w:rPr>
          <w:rFonts w:ascii="Aptos" w:hAnsi="Aptos" w:eastAsia="Aptos" w:cs="Aptos" w:asciiTheme="minorAscii" w:hAnsiTheme="minorAscii" w:eastAsiaTheme="minorAscii" w:cstheme="minorAscii"/>
        </w:rPr>
        <w:t>acade</w:t>
      </w:r>
      <w:r w:rsidRPr="1BF020C2" w:rsidR="2A8105AA">
        <w:rPr>
          <w:rFonts w:ascii="Aptos" w:hAnsi="Aptos" w:eastAsia="Aptos" w:cs="Aptos" w:asciiTheme="minorAscii" w:hAnsiTheme="minorAscii" w:eastAsiaTheme="minorAscii" w:cstheme="minorAscii"/>
        </w:rPr>
        <w:t>mic posts</w:t>
      </w:r>
    </w:p>
    <w:p w:rsidR="6F5DDC69" w:rsidP="613DFAB9" w:rsidRDefault="6F5DDC69" w14:paraId="08450624" w14:textId="53DAE124">
      <w:pPr>
        <w:pStyle w:val="ListParagraph"/>
        <w:numPr>
          <w:ilvl w:val="0"/>
          <w:numId w:val="4"/>
        </w:numPr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</w:pPr>
      <w:r w:rsidRPr="1BF020C2" w:rsidR="2A8105AA">
        <w:rPr>
          <w:rFonts w:ascii="Aptos" w:hAnsi="Aptos" w:eastAsia="Aptos" w:cs="Aptos" w:asciiTheme="minorAscii" w:hAnsiTheme="minorAscii" w:eastAsiaTheme="minorAscii" w:cstheme="minorAscii"/>
        </w:rPr>
        <w:t xml:space="preserve">Temporary posts </w:t>
      </w:r>
      <w:r w:rsidRPr="1BF020C2" w:rsidR="126C1222">
        <w:rPr>
          <w:rFonts w:ascii="Aptos" w:hAnsi="Aptos" w:eastAsia="Aptos" w:cs="Aptos" w:asciiTheme="minorAscii" w:hAnsiTheme="minorAscii" w:eastAsiaTheme="minorAscii" w:cstheme="minorAscii"/>
        </w:rPr>
        <w:t>e.g.</w:t>
      </w:r>
      <w:r w:rsidRPr="1BF020C2" w:rsidR="126C1222">
        <w:rPr>
          <w:rFonts w:ascii="Aptos" w:hAnsi="Aptos" w:eastAsia="Aptos" w:cs="Aptos" w:asciiTheme="minorAscii" w:hAnsiTheme="minorAscii" w:eastAsiaTheme="minorAscii" w:cstheme="minorAscii"/>
        </w:rPr>
        <w:t xml:space="preserve"> AHP </w:t>
      </w:r>
      <w:r w:rsidRPr="1BF020C2" w:rsidR="6B9D5BBF">
        <w:rPr>
          <w:rFonts w:ascii="Aptos" w:hAnsi="Aptos" w:eastAsia="Aptos" w:cs="Aptos" w:asciiTheme="minorAscii" w:hAnsiTheme="minorAscii" w:eastAsiaTheme="minorAscii" w:cstheme="minorAscii"/>
        </w:rPr>
        <w:t>D</w:t>
      </w:r>
      <w:r w:rsidRPr="1BF020C2" w:rsidR="126C1222">
        <w:rPr>
          <w:rFonts w:ascii="Aptos" w:hAnsi="Aptos" w:eastAsia="Aptos" w:cs="Aptos" w:asciiTheme="minorAscii" w:hAnsiTheme="minorAscii" w:eastAsiaTheme="minorAscii" w:cstheme="minorAscii"/>
        </w:rPr>
        <w:t xml:space="preserve">igital </w:t>
      </w:r>
      <w:r w:rsidRPr="1BF020C2" w:rsidR="7617841E">
        <w:rPr>
          <w:rFonts w:ascii="Aptos" w:hAnsi="Aptos" w:eastAsia="Aptos" w:cs="Aptos" w:asciiTheme="minorAscii" w:hAnsiTheme="minorAscii" w:eastAsiaTheme="minorAscii" w:cstheme="minorAscii"/>
        </w:rPr>
        <w:t>L</w:t>
      </w:r>
      <w:r w:rsidRPr="1BF020C2" w:rsidR="126C1222">
        <w:rPr>
          <w:rFonts w:ascii="Aptos" w:hAnsi="Aptos" w:eastAsia="Aptos" w:cs="Aptos" w:asciiTheme="minorAscii" w:hAnsiTheme="minorAscii" w:eastAsiaTheme="minorAscii" w:cstheme="minorAscii"/>
        </w:rPr>
        <w:t>ead post</w:t>
      </w:r>
      <w:r w:rsidRPr="1BF020C2" w:rsidR="4335C4B2">
        <w:rPr>
          <w:rFonts w:ascii="Aptos" w:hAnsi="Aptos" w:eastAsia="Aptos" w:cs="Aptos" w:asciiTheme="minorAscii" w:hAnsiTheme="minorAscii" w:eastAsiaTheme="minorAscii" w:cstheme="minorAscii"/>
        </w:rPr>
        <w:t>,</w:t>
      </w:r>
      <w:r w:rsidRPr="1BF020C2" w:rsidR="126C1222">
        <w:rPr>
          <w:rFonts w:ascii="Aptos" w:hAnsi="Aptos" w:eastAsia="Aptos" w:cs="Aptos" w:asciiTheme="minorAscii" w:hAnsiTheme="minorAscii" w:eastAsiaTheme="minorAscii" w:cstheme="minorAscii"/>
        </w:rPr>
        <w:t xml:space="preserve"> </w:t>
      </w:r>
      <w:r w:rsidRPr="1BF020C2" w:rsidR="2A8105AA">
        <w:rPr>
          <w:rFonts w:ascii="Aptos" w:hAnsi="Aptos" w:eastAsia="Aptos" w:cs="Aptos" w:asciiTheme="minorAscii" w:hAnsiTheme="minorAscii" w:eastAsiaTheme="minorAscii" w:cstheme="minorAscii"/>
        </w:rPr>
        <w:t xml:space="preserve">so </w:t>
      </w:r>
      <w:r w:rsidRPr="1BF020C2" w:rsidR="32BAB8E9">
        <w:rPr>
          <w:rFonts w:ascii="Aptos" w:hAnsi="Aptos" w:eastAsia="Aptos" w:cs="Aptos" w:asciiTheme="minorAscii" w:hAnsiTheme="minorAscii" w:eastAsiaTheme="minorAscii" w:cstheme="minorAscii"/>
        </w:rPr>
        <w:t>lack</w:t>
      </w:r>
      <w:r w:rsidRPr="1BF020C2" w:rsidR="2A8105AA">
        <w:rPr>
          <w:rFonts w:ascii="Aptos" w:hAnsi="Aptos" w:eastAsia="Aptos" w:cs="Aptos" w:asciiTheme="minorAscii" w:hAnsiTheme="minorAscii" w:eastAsiaTheme="minorAscii" w:cstheme="minorAscii"/>
        </w:rPr>
        <w:t xml:space="preserve"> staff </w:t>
      </w:r>
      <w:r w:rsidRPr="1BF020C2" w:rsidR="79EF864D">
        <w:rPr>
          <w:rFonts w:ascii="Aptos" w:hAnsi="Aptos" w:eastAsia="Aptos" w:cs="Aptos" w:asciiTheme="minorAscii" w:hAnsiTheme="minorAscii" w:eastAsiaTheme="minorAscii" w:cstheme="minorAscii"/>
        </w:rPr>
        <w:t xml:space="preserve">time </w:t>
      </w:r>
      <w:r w:rsidRPr="1BF020C2" w:rsidR="2A8105AA">
        <w:rPr>
          <w:rFonts w:ascii="Aptos" w:hAnsi="Aptos" w:eastAsia="Aptos" w:cs="Aptos" w:asciiTheme="minorAscii" w:hAnsiTheme="minorAscii" w:eastAsiaTheme="minorAscii" w:cstheme="minorAscii"/>
        </w:rPr>
        <w:t xml:space="preserve">to </w:t>
      </w:r>
      <w:r w:rsidRPr="1BF020C2" w:rsidR="55476FB5">
        <w:rPr>
          <w:rFonts w:ascii="Aptos" w:hAnsi="Aptos" w:eastAsia="Aptos" w:cs="Aptos" w:asciiTheme="minorAscii" w:hAnsiTheme="minorAscii" w:eastAsiaTheme="minorAscii" w:cstheme="minorAscii"/>
        </w:rPr>
        <w:t xml:space="preserve">do </w:t>
      </w:r>
      <w:r w:rsidRPr="1BF020C2" w:rsidR="2A8105AA">
        <w:rPr>
          <w:rFonts w:ascii="Aptos" w:hAnsi="Aptos" w:eastAsia="Aptos" w:cs="Aptos" w:asciiTheme="minorAscii" w:hAnsiTheme="minorAscii" w:eastAsiaTheme="minorAscii" w:cstheme="minorAscii"/>
        </w:rPr>
        <w:t>dedicate</w:t>
      </w:r>
      <w:r w:rsidRPr="1BF020C2" w:rsidR="7FC41C72">
        <w:rPr>
          <w:rFonts w:ascii="Aptos" w:hAnsi="Aptos" w:eastAsia="Aptos" w:cs="Aptos" w:asciiTheme="minorAscii" w:hAnsiTheme="minorAscii" w:eastAsiaTheme="minorAscii" w:cstheme="minorAscii"/>
        </w:rPr>
        <w:t>d</w:t>
      </w:r>
      <w:r w:rsidRPr="1BF020C2" w:rsidR="2A8105AA">
        <w:rPr>
          <w:rFonts w:ascii="Aptos" w:hAnsi="Aptos" w:eastAsia="Aptos" w:cs="Aptos" w:asciiTheme="minorAscii" w:hAnsiTheme="minorAscii" w:eastAsiaTheme="minorAscii" w:cstheme="minorAscii"/>
        </w:rPr>
        <w:t xml:space="preserve"> work </w:t>
      </w:r>
    </w:p>
    <w:p w:rsidR="6F5DDC69" w:rsidP="613DFAB9" w:rsidRDefault="6F5DDC69" w14:paraId="220B2914" w14:textId="14A9B496">
      <w:pPr>
        <w:pStyle w:val="Normal"/>
        <w:ind w:left="0"/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</w:pPr>
    </w:p>
    <w:p w:rsidR="6F5DDC69" w:rsidP="613DFAB9" w:rsidRDefault="6F5DDC69" w14:paraId="3AD2C881" w14:textId="2EF85F3D">
      <w:pPr>
        <w:pStyle w:val="Normal"/>
        <w:ind w:left="0"/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</w:pPr>
      <w:r w:rsidRPr="613DFAB9" w:rsidR="5302A3EC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 xml:space="preserve">Current situation and </w:t>
      </w:r>
      <w:r w:rsidRPr="613DFAB9" w:rsidR="6F5DDC69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>next</w:t>
      </w:r>
      <w:r w:rsidRPr="613DFAB9" w:rsidR="23915B96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 xml:space="preserve"> steps</w:t>
      </w:r>
      <w:r w:rsidRPr="613DFAB9" w:rsidR="6F5DDC69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>?</w:t>
      </w:r>
    </w:p>
    <w:p w:rsidR="6F5DDC69" w:rsidP="613DFAB9" w:rsidRDefault="6F5DDC69" w14:paraId="4E2E24F0" w14:textId="672E3215">
      <w:pPr>
        <w:pStyle w:val="Normal"/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</w:pPr>
      <w:r w:rsidRPr="613DFAB9" w:rsidR="505AA769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We have c</w:t>
      </w:r>
      <w:r w:rsidRPr="613DFAB9" w:rsidR="4DCB5A47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onfirm</w:t>
      </w:r>
      <w:r w:rsidRPr="613DFAB9" w:rsidR="6F4E3F3F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ed</w:t>
      </w:r>
      <w:r w:rsidRPr="613DFAB9" w:rsidR="4DCB5A47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that our current Actions are the right ones to focus on</w:t>
      </w:r>
      <w:r w:rsidRPr="613DFAB9" w:rsidR="7C79D011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. </w:t>
      </w:r>
      <w:r w:rsidRPr="613DFAB9" w:rsidR="16800646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</w:p>
    <w:p w:rsidR="6F5DDC69" w:rsidP="613DFAB9" w:rsidRDefault="6F5DDC69" w14:paraId="2AF60C96" w14:textId="6A31E1FD">
      <w:pPr>
        <w:pStyle w:val="Normal"/>
        <w:ind w:left="0"/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</w:pPr>
      <w:r w:rsidRPr="613DFAB9" w:rsidR="66F5D170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We are mindful of </w:t>
      </w:r>
      <w:r w:rsidRPr="613DFAB9" w:rsidR="7DA898C0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the current</w:t>
      </w:r>
      <w:r w:rsidRPr="613DFAB9" w:rsidR="07A35ED8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climate and developments </w:t>
      </w:r>
      <w:r w:rsidRPr="613DFAB9" w:rsidR="07A35ED8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e.g.</w:t>
      </w:r>
      <w:r w:rsidRPr="613DFAB9" w:rsidR="07A35ED8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introduction of </w:t>
      </w:r>
      <w:r w:rsidRPr="613DFAB9" w:rsidR="6BE53AE6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protected</w:t>
      </w:r>
      <w:r w:rsidRPr="613DFAB9" w:rsidR="07A35ED8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learning time and AHP learning and development strategic framework</w:t>
      </w:r>
      <w:r w:rsidRPr="613DFAB9" w:rsidR="6CE66ECC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,</w:t>
      </w:r>
      <w:r w:rsidRPr="613DFAB9" w:rsidR="07A35ED8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which </w:t>
      </w:r>
      <w:r w:rsidRPr="613DFAB9" w:rsidR="3FEFE6BF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add weight to the need to continue to take forward our strategy.</w:t>
      </w:r>
    </w:p>
    <w:p w:rsidR="6F5DDC69" w:rsidP="613DFAB9" w:rsidRDefault="6F5DDC69" w14:paraId="1ED37F92" w14:textId="262F841F">
      <w:pPr>
        <w:pStyle w:val="Normal"/>
        <w:ind w:left="0"/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</w:pPr>
      <w:r w:rsidRPr="613DFAB9" w:rsidR="68686A93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However</w:t>
      </w:r>
      <w:r w:rsidRPr="613DFAB9" w:rsidR="145DBEBB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, we </w:t>
      </w:r>
      <w:r w:rsidRPr="613DFAB9" w:rsidR="08294D26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are aware</w:t>
      </w:r>
      <w:r w:rsidRPr="613DFAB9" w:rsidR="145DBEBB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r w:rsidRPr="613DFAB9" w:rsidR="145DBEBB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we need to </w:t>
      </w:r>
      <w:r w:rsidRPr="613DFAB9" w:rsidR="4CC3F76B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res</w:t>
      </w:r>
      <w:r w:rsidRPr="613DFAB9" w:rsidR="75D278DE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hape</w:t>
      </w:r>
      <w:r w:rsidRPr="613DFAB9" w:rsidR="75D278DE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how we achieve some of them </w:t>
      </w:r>
      <w:r w:rsidRPr="613DFAB9" w:rsidR="708402AE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because there have been some challenges around timelines and workload. We are suggesting</w:t>
      </w:r>
      <w:r w:rsidRPr="613DFAB9" w:rsidR="75D278DE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r w:rsidRPr="613DFAB9" w:rsidR="75D278DE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clustering some groups</w:t>
      </w:r>
      <w:r w:rsidRPr="613DFAB9" w:rsidR="42F98C8F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r w:rsidRPr="613DFAB9" w:rsidR="6F5DDC69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to share leadership, maximize resources, spread awareness, </w:t>
      </w:r>
      <w:r w:rsidRPr="613DFAB9" w:rsidR="6CB5ACDD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reduce </w:t>
      </w:r>
      <w:r w:rsidRPr="613DFAB9" w:rsidR="6F5DDC69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load</w:t>
      </w:r>
      <w:r w:rsidRPr="613DFAB9" w:rsidR="6F5DDC69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and </w:t>
      </w:r>
      <w:r w:rsidRPr="613DFAB9" w:rsidR="7B933E0C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widen </w:t>
      </w:r>
      <w:r w:rsidRPr="613DFAB9" w:rsidR="6F5DDC69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involvement</w:t>
      </w:r>
      <w:r w:rsidRPr="613DFAB9" w:rsidR="653C3BEE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. </w:t>
      </w:r>
      <w:r w:rsidRPr="613DFAB9" w:rsidR="404356F2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r w:rsidRPr="613DFAB9" w:rsidR="65720DD2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For example; </w:t>
      </w:r>
    </w:p>
    <w:p w:rsidR="6F5DDC69" w:rsidP="10CBD9FD" w:rsidRDefault="6F5DDC69" w14:paraId="23505B5E" w14:textId="1D33780A">
      <w:pPr>
        <w:pStyle w:val="ListParagraph"/>
        <w:numPr>
          <w:ilvl w:val="0"/>
          <w:numId w:val="1"/>
        </w:numPr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</w:pPr>
      <w:r w:rsidRPr="613DFAB9" w:rsidR="68E2A995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j</w:t>
      </w:r>
      <w:r w:rsidRPr="613DFAB9" w:rsidR="6F5DDC69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oining </w:t>
      </w:r>
      <w:r w:rsidRPr="613DFAB9" w:rsidR="2030C059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‘</w:t>
      </w:r>
      <w:r w:rsidRPr="613DFAB9" w:rsidR="6F5DDC69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funding</w:t>
      </w:r>
      <w:r w:rsidRPr="613DFAB9" w:rsidR="35706EE7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’</w:t>
      </w:r>
      <w:r w:rsidRPr="613DFAB9" w:rsidR="6F5DDC69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and </w:t>
      </w:r>
      <w:r w:rsidRPr="613DFAB9" w:rsidR="262F3452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‘</w:t>
      </w:r>
      <w:r w:rsidRPr="613DFAB9" w:rsidR="72274A0B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training </w:t>
      </w:r>
      <w:r w:rsidRPr="613DFAB9" w:rsidR="1F95C98B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opportunities</w:t>
      </w:r>
      <w:r w:rsidRPr="613DFAB9" w:rsidR="79B1EB35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’</w:t>
      </w:r>
      <w:r w:rsidRPr="613DFAB9" w:rsidR="1F95C98B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sub-groups</w:t>
      </w:r>
    </w:p>
    <w:p w:rsidR="6F5DDC69" w:rsidP="10CBD9FD" w:rsidRDefault="6F5DDC69" w14:paraId="6C7D7380" w14:textId="184FDB66">
      <w:pPr>
        <w:pStyle w:val="ListParagraph"/>
        <w:numPr>
          <w:ilvl w:val="0"/>
          <w:numId w:val="1"/>
        </w:numPr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</w:pPr>
      <w:r w:rsidRPr="1BF020C2" w:rsidR="764C87E7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j</w:t>
      </w:r>
      <w:r w:rsidRPr="1BF020C2" w:rsidR="559AE47F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oining </w:t>
      </w:r>
      <w:r w:rsidRPr="1BF020C2" w:rsidR="248A1816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‘</w:t>
      </w:r>
      <w:r w:rsidRPr="1BF020C2" w:rsidR="6F5DDC69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mentorin</w:t>
      </w:r>
      <w:r w:rsidRPr="1BF020C2" w:rsidR="0D6272DA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g</w:t>
      </w:r>
      <w:r w:rsidRPr="1BF020C2" w:rsidR="6084FC46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’</w:t>
      </w:r>
      <w:r w:rsidRPr="1BF020C2" w:rsidR="148B5CBF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r w:rsidRPr="1BF020C2" w:rsidR="6F5DDC69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and </w:t>
      </w:r>
      <w:r w:rsidRPr="1BF020C2" w:rsidR="5D5E9183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‘</w:t>
      </w:r>
      <w:r w:rsidRPr="1BF020C2" w:rsidR="6F5DDC69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support </w:t>
      </w:r>
      <w:r w:rsidRPr="1BF020C2" w:rsidR="1DB73A9F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i</w:t>
      </w:r>
      <w:r w:rsidRPr="1BF020C2" w:rsidR="1BE53C85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n</w:t>
      </w:r>
      <w:r w:rsidRPr="1BF020C2" w:rsidR="6F5DDC69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frastructure</w:t>
      </w:r>
      <w:r w:rsidRPr="1BF020C2" w:rsidR="40DE4DC0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’</w:t>
      </w:r>
      <w:r w:rsidRPr="1BF020C2" w:rsidR="7A33764E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sub-groups</w:t>
      </w:r>
    </w:p>
    <w:p w:rsidR="6F5DDC69" w:rsidP="10CBD9FD" w:rsidRDefault="6F5DDC69" w14:paraId="4880D887" w14:textId="30E2AEFF">
      <w:pPr>
        <w:pStyle w:val="ListParagraph"/>
        <w:numPr>
          <w:ilvl w:val="0"/>
          <w:numId w:val="1"/>
        </w:numPr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</w:pPr>
      <w:r w:rsidRPr="1BF020C2" w:rsidR="7FBE8BDA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j</w:t>
      </w:r>
      <w:r w:rsidRPr="1BF020C2" w:rsidR="5E3AAEBC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oining </w:t>
      </w:r>
      <w:r w:rsidRPr="1BF020C2" w:rsidR="72ED8DEF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‘</w:t>
      </w:r>
      <w:r w:rsidRPr="1BF020C2" w:rsidR="6F5DDC69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training </w:t>
      </w:r>
      <w:r w:rsidRPr="1BF020C2" w:rsidR="4403C5EE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gaps</w:t>
      </w:r>
      <w:r w:rsidRPr="1BF020C2" w:rsidR="4A613A38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’</w:t>
      </w:r>
      <w:r w:rsidRPr="1BF020C2" w:rsidR="5069D1EB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r w:rsidRPr="1BF020C2" w:rsidR="751DBE59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(yet to be formed) </w:t>
      </w:r>
      <w:r w:rsidRPr="1BF020C2" w:rsidR="5069D1EB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an</w:t>
      </w:r>
      <w:r w:rsidRPr="1BF020C2" w:rsidR="5069D1EB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d </w:t>
      </w:r>
      <w:r w:rsidRPr="1BF020C2" w:rsidR="3329EC12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‘</w:t>
      </w:r>
      <w:r w:rsidRPr="1BF020C2" w:rsidR="5069D1EB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establi</w:t>
      </w:r>
      <w:r w:rsidRPr="1BF020C2" w:rsidR="5069D1EB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sh</w:t>
      </w:r>
      <w:r w:rsidRPr="1BF020C2" w:rsidR="306B4C7C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ing</w:t>
      </w:r>
      <w:r w:rsidRPr="1BF020C2" w:rsidR="306B4C7C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r w:rsidRPr="1BF020C2" w:rsidR="67AB91CC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a </w:t>
      </w:r>
      <w:r w:rsidRPr="1BF020C2" w:rsidR="306B4C7C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programm</w:t>
      </w:r>
      <w:r w:rsidRPr="1BF020C2" w:rsidR="306B4C7C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e</w:t>
      </w:r>
      <w:r w:rsidRPr="1BF020C2" w:rsidR="306B4C7C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of </w:t>
      </w:r>
      <w:r w:rsidRPr="1BF020C2" w:rsidR="5069D1EB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events</w:t>
      </w:r>
      <w:r w:rsidRPr="1BF020C2" w:rsidR="2FC4EB4A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’</w:t>
      </w:r>
      <w:r w:rsidRPr="1BF020C2" w:rsidR="209CF83D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sub-groups</w:t>
      </w:r>
    </w:p>
    <w:p w:rsidR="52B621ED" w:rsidP="10CBD9FD" w:rsidRDefault="52B621ED" w14:paraId="4FD45BA5" w14:textId="5FEA9B76">
      <w:pPr>
        <w:pStyle w:val="Normal"/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</w:pPr>
      <w:r w:rsidRPr="1BF020C2" w:rsidR="3F6BB49D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We need to d</w:t>
      </w:r>
      <w:r w:rsidRPr="1BF020C2" w:rsidR="0E5D656F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evelop a communication plan to </w:t>
      </w:r>
      <w:r w:rsidRPr="1BF020C2" w:rsidR="0E5D656F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optimise</w:t>
      </w:r>
      <w:r w:rsidRPr="1BF020C2" w:rsidR="0E5D656F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r w:rsidRPr="1BF020C2" w:rsidR="23D78138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our </w:t>
      </w:r>
      <w:r w:rsidRPr="1BF020C2" w:rsidR="0E5D656F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reach </w:t>
      </w:r>
      <w:r w:rsidRPr="1BF020C2" w:rsidR="5D3D8B2B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for</w:t>
      </w:r>
      <w:r w:rsidRPr="1BF020C2" w:rsidR="0E5D656F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r w:rsidRPr="1BF020C2" w:rsidR="6630AF9B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the </w:t>
      </w:r>
      <w:r w:rsidRPr="1BF020C2" w:rsidR="4D024AA0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whole </w:t>
      </w:r>
      <w:r w:rsidRPr="1BF020C2" w:rsidR="0E5D656F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AHP</w:t>
      </w:r>
      <w:r w:rsidRPr="1BF020C2" w:rsidR="0E5D656F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workforce </w:t>
      </w:r>
      <w:r w:rsidRPr="1BF020C2" w:rsidR="1B91F891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e.g.</w:t>
      </w:r>
      <w:r w:rsidRPr="1BF020C2" w:rsidR="1B91F891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how to include </w:t>
      </w:r>
      <w:r w:rsidRPr="1BF020C2" w:rsidR="21745CD3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and involve</w:t>
      </w:r>
      <w:r w:rsidRPr="1BF020C2" w:rsidR="02921684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r w:rsidRPr="1BF020C2" w:rsidR="1ECC6050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other AHPs </w:t>
      </w:r>
      <w:r w:rsidRPr="1BF020C2" w:rsidR="3D6386F9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via</w:t>
      </w:r>
      <w:r w:rsidRPr="1BF020C2" w:rsidR="2AA724A4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the</w:t>
      </w:r>
      <w:r w:rsidRPr="1BF020C2" w:rsidR="02921684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r w:rsidRPr="1BF020C2" w:rsidR="78E8B4E7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Extended</w:t>
      </w:r>
      <w:r w:rsidRPr="1BF020C2" w:rsidR="78E8B4E7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Leadership Team</w:t>
      </w:r>
      <w:r w:rsidRPr="1BF020C2" w:rsidR="5F888EAE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, </w:t>
      </w:r>
      <w:r w:rsidRPr="1BF020C2" w:rsidR="2D2BD13E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use of </w:t>
      </w:r>
      <w:r w:rsidRPr="1BF020C2" w:rsidR="06CC1132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L</w:t>
      </w:r>
      <w:r w:rsidRPr="1BF020C2" w:rsidR="5F888EAE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unch and </w:t>
      </w:r>
      <w:r w:rsidRPr="1BF020C2" w:rsidR="64FE3F0A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L</w:t>
      </w:r>
      <w:r w:rsidRPr="1BF020C2" w:rsidR="5F888EAE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earn,</w:t>
      </w:r>
      <w:r w:rsidRPr="1BF020C2" w:rsidR="3B368EBF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use</w:t>
      </w:r>
      <w:r w:rsidRPr="1BF020C2" w:rsidR="3B368EBF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of </w:t>
      </w:r>
      <w:r w:rsidRPr="1BF020C2" w:rsidR="5F888EAE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P</w:t>
      </w:r>
      <w:r w:rsidRPr="1BF020C2" w:rsidR="1B06AB53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ractice </w:t>
      </w:r>
      <w:r w:rsidRPr="1BF020C2" w:rsidR="5F888EAE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E</w:t>
      </w:r>
      <w:r w:rsidRPr="1BF020C2" w:rsidR="25359639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ducation </w:t>
      </w:r>
      <w:r w:rsidRPr="1BF020C2" w:rsidR="5F888EAE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newsletter, web</w:t>
      </w:r>
      <w:r w:rsidRPr="1BF020C2" w:rsidR="13C2C7ED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pa</w:t>
      </w:r>
      <w:r w:rsidRPr="1BF020C2" w:rsidR="68972195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ges</w:t>
      </w:r>
      <w:r w:rsidRPr="1BF020C2" w:rsidR="5F888EAE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, </w:t>
      </w:r>
      <w:r w:rsidRPr="1BF020C2" w:rsidR="262192E2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and the </w:t>
      </w:r>
      <w:r w:rsidRPr="1BF020C2" w:rsidR="5F888EAE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intranet</w:t>
      </w:r>
      <w:r w:rsidRPr="1BF020C2" w:rsidR="3CFF667A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.</w:t>
      </w:r>
    </w:p>
    <w:p w:rsidR="24AEC492" w:rsidP="613DFAB9" w:rsidRDefault="24AEC492" w14:paraId="65BB8406" w14:textId="5B90EE28">
      <w:pPr>
        <w:pStyle w:val="Normal"/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</w:pPr>
      <w:r w:rsidRPr="1BF020C2" w:rsidR="24AEC492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To extend</w:t>
      </w:r>
      <w:r w:rsidRPr="1BF020C2" w:rsidR="7252DA06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the strategy’s reach we i</w:t>
      </w:r>
      <w:r w:rsidRPr="1BF020C2" w:rsidR="24AEC492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nvit</w:t>
      </w:r>
      <w:r w:rsidRPr="1BF020C2" w:rsidR="1300676E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e</w:t>
      </w:r>
      <w:r w:rsidRPr="1BF020C2" w:rsidR="24AEC492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any AHP to become involved in the work of the strategy by joining a</w:t>
      </w:r>
      <w:r w:rsidRPr="1BF020C2" w:rsidR="3880CB65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ny of following</w:t>
      </w:r>
      <w:r w:rsidRPr="1BF020C2" w:rsidR="24AEC492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r w:rsidRPr="1BF020C2" w:rsidR="52245834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action </w:t>
      </w:r>
      <w:r w:rsidRPr="1BF020C2" w:rsidR="24AEC492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group</w:t>
      </w:r>
      <w:r w:rsidRPr="1BF020C2" w:rsidR="3AC00642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s</w:t>
      </w:r>
      <w:r w:rsidRPr="1BF020C2" w:rsidR="0C99D10A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:</w:t>
      </w:r>
    </w:p>
    <w:p w:rsidR="79D18DC6" w:rsidP="613DFAB9" w:rsidRDefault="79D18DC6" w14:paraId="0EDA64CF" w14:textId="6B82C4F7">
      <w:pPr>
        <w:pStyle w:val="ListParagraph"/>
        <w:numPr>
          <w:ilvl w:val="0"/>
          <w:numId w:val="6"/>
        </w:numPr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</w:pPr>
      <w:r w:rsidRPr="1BF020C2" w:rsidR="79D18DC6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Establish </w:t>
      </w:r>
      <w:r w:rsidRPr="1BF020C2" w:rsidR="6240CC60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a plan for future AHP support infrastructure</w:t>
      </w:r>
      <w:r w:rsidRPr="1BF020C2" w:rsidR="79D18DC6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r w:rsidRPr="1BF020C2" w:rsidR="682330A2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including developing a </w:t>
      </w:r>
      <w:r w:rsidRPr="1BF020C2" w:rsidR="79D18DC6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network of improvement and research mentors</w:t>
      </w:r>
      <w:r w:rsidRPr="1BF020C2" w:rsidR="597E5DE1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– contact </w:t>
      </w:r>
      <w:r w:rsidRPr="1BF020C2" w:rsidR="16CEBA67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email addresses</w:t>
      </w:r>
      <w:r w:rsidRPr="1BF020C2" w:rsidR="202AA522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:</w:t>
      </w:r>
      <w:r w:rsidRPr="1BF020C2" w:rsidR="16CEBA67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hyperlink r:id="R737ec446305a496e">
        <w:r w:rsidRPr="1BF020C2" w:rsidR="597E5DE1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Claire</w:t>
        </w:r>
        <w:r w:rsidRPr="1BF020C2" w:rsidR="2F0A5822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.r</w:t>
        </w:r>
        <w:r w:rsidRPr="1BF020C2" w:rsidR="597E5DE1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oss</w:t>
        </w:r>
        <w:r w:rsidRPr="1BF020C2" w:rsidR="48923042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4</w:t>
        </w:r>
        <w:r w:rsidRPr="1BF020C2" w:rsidR="34ECBC64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@</w:t>
        </w:r>
        <w:r w:rsidRPr="1BF020C2" w:rsidR="48923042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nhs.scot</w:t>
        </w:r>
      </w:hyperlink>
      <w:r w:rsidRPr="1BF020C2" w:rsidR="732BEAFC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, </w:t>
      </w:r>
      <w:hyperlink r:id="R1fb413615b3c4d04">
        <w:r w:rsidRPr="1BF020C2" w:rsidR="10B3B5F3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Joanne.mitchell@nhs.scot</w:t>
        </w:r>
      </w:hyperlink>
      <w:r w:rsidRPr="1BF020C2" w:rsidR="10B3B5F3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r w:rsidRPr="1BF020C2" w:rsidR="597E5DE1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and </w:t>
      </w:r>
      <w:hyperlink r:id="Rff7350967c7943ef">
        <w:r w:rsidRPr="1BF020C2" w:rsidR="597E5DE1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Simon</w:t>
        </w:r>
        <w:r w:rsidRPr="1BF020C2" w:rsidR="6DF6D69C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.m</w:t>
        </w:r>
        <w:r w:rsidRPr="1BF020C2" w:rsidR="597E5DE1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arshall</w:t>
        </w:r>
        <w:r w:rsidRPr="1BF020C2" w:rsidR="5D918096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@nhs</w:t>
        </w:r>
        <w:r w:rsidRPr="1BF020C2" w:rsidR="5D918096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.scot</w:t>
        </w:r>
      </w:hyperlink>
      <w:r w:rsidRPr="1BF020C2" w:rsidR="5D918096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</w:p>
    <w:p w:rsidR="5E906B99" w:rsidP="613DFAB9" w:rsidRDefault="5E906B99" w14:paraId="1EDE77C0" w14:textId="65C3135B">
      <w:pPr>
        <w:pStyle w:val="ListParagraph"/>
        <w:numPr>
          <w:ilvl w:val="0"/>
          <w:numId w:val="6"/>
        </w:numPr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</w:pPr>
      <w:r w:rsidRPr="1BF020C2" w:rsidR="5E906B99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To</w:t>
      </w:r>
      <w:r w:rsidRPr="1BF020C2" w:rsidR="30212978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further</w:t>
      </w:r>
      <w:r w:rsidRPr="1BF020C2" w:rsidR="5E906B99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develop </w:t>
      </w:r>
      <w:r w:rsidRPr="1BF020C2" w:rsidR="3AB6AF8D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an interactive </w:t>
      </w:r>
      <w:r w:rsidRPr="1BF020C2" w:rsidR="06DB0232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one stop </w:t>
      </w:r>
      <w:r w:rsidRPr="1BF020C2" w:rsidR="5E906B99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digital hub for </w:t>
      </w:r>
      <w:r w:rsidRPr="1BF020C2" w:rsidR="07BAE4AC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improvement, research and innovation </w:t>
      </w:r>
      <w:r w:rsidRPr="1BF020C2" w:rsidR="0DC02780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information and </w:t>
      </w:r>
      <w:r w:rsidRPr="1BF020C2" w:rsidR="5E906B99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resources</w:t>
      </w:r>
      <w:r w:rsidRPr="1BF020C2" w:rsidR="25CDEAAA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– contact </w:t>
      </w:r>
      <w:hyperlink r:id="Ra7dfc214454e4f45">
        <w:r w:rsidRPr="1BF020C2" w:rsidR="25CDEAAA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wendy.jo</w:t>
        </w:r>
        <w:r w:rsidRPr="1BF020C2" w:rsidR="0E3D2944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h</w:t>
        </w:r>
        <w:r w:rsidRPr="1BF020C2" w:rsidR="25CDEAAA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nson@nhs</w:t>
        </w:r>
        <w:r w:rsidRPr="1BF020C2" w:rsidR="2EE79105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.</w:t>
        </w:r>
        <w:r w:rsidRPr="1BF020C2" w:rsidR="25CDEAAA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scot</w:t>
        </w:r>
      </w:hyperlink>
      <w:r w:rsidRPr="1BF020C2" w:rsidR="67A5D37A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</w:p>
    <w:p w:rsidR="02E4752E" w:rsidP="613DFAB9" w:rsidRDefault="02E4752E" w14:paraId="62EF86E1" w14:textId="7CBCBDEB">
      <w:pPr>
        <w:pStyle w:val="ListParagraph"/>
        <w:numPr>
          <w:ilvl w:val="0"/>
          <w:numId w:val="6"/>
        </w:numPr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</w:pPr>
      <w:r w:rsidRPr="041C7032" w:rsidR="02E4752E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Creating a comprehensive </w:t>
      </w:r>
      <w:r w:rsidRPr="041C7032" w:rsidR="1BC3C715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index of training opportunities and awareness raising </w:t>
      </w:r>
      <w:r w:rsidRPr="041C7032" w:rsidR="448CEC97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and promotion </w:t>
      </w:r>
      <w:r w:rsidRPr="041C7032" w:rsidR="1BC3C715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of these</w:t>
      </w:r>
      <w:r w:rsidRPr="041C7032" w:rsidR="20C89A03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- contact </w:t>
      </w:r>
      <w:hyperlink r:id="Rc7c756266ed44384">
        <w:r w:rsidRPr="041C7032" w:rsidR="20C89A03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Miriam.crowe@nhs</w:t>
        </w:r>
        <w:r w:rsidRPr="041C7032" w:rsidR="2C542285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.scot</w:t>
        </w:r>
      </w:hyperlink>
      <w:r w:rsidRPr="041C7032" w:rsidR="2C542285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r w:rsidRPr="041C7032" w:rsidR="20C89A03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hyperlink r:id="R6a37e4bef3e241bc">
        <w:r w:rsidRPr="041C7032" w:rsidR="20C89A03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rebec</w:t>
        </w:r>
        <w:r w:rsidRPr="041C7032" w:rsidR="68676474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c</w:t>
        </w:r>
        <w:r w:rsidRPr="041C7032" w:rsidR="20C89A03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a.r</w:t>
        </w:r>
        <w:r w:rsidRPr="041C7032" w:rsidR="18412094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o</w:t>
        </w:r>
        <w:r w:rsidRPr="041C7032" w:rsidR="20C89A03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wson</w:t>
        </w:r>
        <w:r w:rsidRPr="041C7032" w:rsidR="594AAA92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@nhs.scot</w:t>
        </w:r>
      </w:hyperlink>
      <w:r w:rsidRPr="041C7032" w:rsidR="594AAA92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r w:rsidRPr="041C7032" w:rsidR="20C89A03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hyperlink r:id="R10e2c75cc6d9457c">
        <w:r w:rsidRPr="041C7032" w:rsidR="20C89A03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lorna.sinclair</w:t>
        </w:r>
        <w:r w:rsidRPr="041C7032" w:rsidR="0C2396E2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2@nhs.scot</w:t>
        </w:r>
      </w:hyperlink>
      <w:r w:rsidRPr="041C7032" w:rsidR="0C2396E2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</w:p>
    <w:p w:rsidR="61CB57E4" w:rsidP="1BF020C2" w:rsidRDefault="61CB57E4" w14:paraId="7718FB70" w14:textId="20D69563">
      <w:pPr>
        <w:pStyle w:val="ListParagraph"/>
        <w:numPr>
          <w:ilvl w:val="0"/>
          <w:numId w:val="6"/>
        </w:numPr>
        <w:ind/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</w:pPr>
      <w:r w:rsidRPr="1BF020C2" w:rsidR="1C40C8D9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Producing guidance around accessing routinely held </w:t>
      </w:r>
      <w:r w:rsidRPr="1BF020C2" w:rsidR="042BD551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clinical d</w:t>
      </w:r>
      <w:r w:rsidRPr="1BF020C2" w:rsidR="1C40C8D9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ata for project purposes – contact </w:t>
      </w:r>
      <w:hyperlink r:id="R6f9d3403dca44839">
        <w:r w:rsidRPr="1BF020C2" w:rsidR="1C40C8D9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susan.brown</w:t>
        </w:r>
        <w:r w:rsidRPr="1BF020C2" w:rsidR="2D8FF097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13@nhs.scot</w:t>
        </w:r>
      </w:hyperlink>
      <w:r w:rsidRPr="1BF020C2" w:rsidR="778AD5A2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r w:rsidRPr="1BF020C2" w:rsidR="1C40C8D9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hyperlink r:id="R19c0d2e4909549da">
        <w:r w:rsidRPr="1BF020C2" w:rsidR="1C40C8D9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iain</w:t>
        </w:r>
        <w:r w:rsidRPr="1BF020C2" w:rsidR="1538592A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.</w:t>
        </w:r>
        <w:r w:rsidRPr="1BF020C2" w:rsidR="1C40C8D9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christie</w:t>
        </w:r>
        <w:r w:rsidRPr="1BF020C2" w:rsidR="34394F08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@nhs.scot</w:t>
        </w:r>
      </w:hyperlink>
      <w:r w:rsidRPr="1BF020C2" w:rsidR="22E6A918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</w:p>
    <w:p w:rsidR="61CB57E4" w:rsidP="1BF020C2" w:rsidRDefault="61CB57E4" w14:paraId="4C951B54" w14:textId="4403CD50">
      <w:pPr>
        <w:pStyle w:val="ListParagraph"/>
        <w:numPr>
          <w:ilvl w:val="0"/>
          <w:numId w:val="6"/>
        </w:numPr>
        <w:ind/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</w:pPr>
      <w:r w:rsidRPr="1BF020C2" w:rsidR="7815E03D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Create a g</w:t>
      </w:r>
      <w:r w:rsidRPr="1BF020C2" w:rsidR="62B01996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eneric </w:t>
      </w:r>
      <w:r w:rsidRPr="1BF020C2" w:rsidR="3304CB4E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map of </w:t>
      </w:r>
      <w:r w:rsidRPr="1BF020C2" w:rsidR="62B01996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AHP career pathway </w:t>
      </w:r>
      <w:r w:rsidRPr="1BF020C2" w:rsidR="5185EE94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learning at </w:t>
      </w:r>
      <w:r w:rsidRPr="1BF020C2" w:rsidR="5185EE94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different levels</w:t>
      </w:r>
      <w:r w:rsidRPr="1BF020C2" w:rsidR="5185EE94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of </w:t>
      </w:r>
      <w:r w:rsidRPr="1BF020C2" w:rsidR="7DEAD3EC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practice</w:t>
      </w:r>
      <w:r w:rsidRPr="1BF020C2" w:rsidR="338E96CA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based </w:t>
      </w:r>
      <w:r w:rsidRPr="1BF020C2" w:rsidR="5834EAC2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on physiotherapy</w:t>
      </w:r>
      <w:r w:rsidRPr="1BF020C2" w:rsidR="338E96CA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MSK framework contact – </w:t>
      </w:r>
      <w:hyperlink r:id="Rfa942ddd1def4348">
        <w:r w:rsidRPr="1BF020C2" w:rsidR="604907F6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p</w:t>
        </w:r>
        <w:r w:rsidRPr="1BF020C2" w:rsidR="20DF05C0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h</w:t>
        </w:r>
        <w:r w:rsidRPr="1BF020C2" w:rsidR="338E96CA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il</w:t>
        </w:r>
        <w:r w:rsidRPr="1BF020C2" w:rsidR="7836ADF9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l</w:t>
        </w:r>
        <w:r w:rsidRPr="1BF020C2" w:rsidR="3F4C86D5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ip</w:t>
        </w:r>
        <w:r w:rsidRPr="1BF020C2" w:rsidR="338E96CA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.ackerman</w:t>
        </w:r>
        <w:r w:rsidRPr="1BF020C2" w:rsidR="05D0D15E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@nhs.scot</w:t>
        </w:r>
      </w:hyperlink>
      <w:r w:rsidRPr="1BF020C2" w:rsidR="05D0D15E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, </w:t>
      </w:r>
      <w:r w:rsidRPr="1BF020C2" w:rsidR="02D3D9F2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hyperlink r:id="Rfb56d59f3d79413a">
        <w:r w:rsidRPr="1BF020C2" w:rsidR="02D3D9F2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claire.matheson</w:t>
        </w:r>
        <w:r w:rsidRPr="1BF020C2" w:rsidR="1E1AC74C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2</w:t>
        </w:r>
        <w:r w:rsidRPr="1BF020C2" w:rsidR="0155168D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@nhs.scot</w:t>
        </w:r>
      </w:hyperlink>
      <w:r w:rsidRPr="1BF020C2" w:rsidR="71869D9B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</w:p>
    <w:p w:rsidR="61CB57E4" w:rsidP="1BF020C2" w:rsidRDefault="61CB57E4" w14:paraId="06F7A25A" w14:textId="3B530FC3">
      <w:pPr>
        <w:pStyle w:val="ListParagraph"/>
        <w:numPr>
          <w:ilvl w:val="0"/>
          <w:numId w:val="6"/>
        </w:numPr>
        <w:ind/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</w:pPr>
      <w:r w:rsidRPr="041C7032" w:rsidR="61CB57E4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Share </w:t>
      </w:r>
      <w:r w:rsidRPr="041C7032" w:rsidR="5B64C180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and use </w:t>
      </w:r>
      <w:r w:rsidRPr="041C7032" w:rsidR="232672B3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‘</w:t>
      </w:r>
      <w:r w:rsidRPr="041C7032" w:rsidR="61CB57E4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approaches to engaging with </w:t>
      </w:r>
      <w:r w:rsidRPr="041C7032" w:rsidR="06475391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patient and public </w:t>
      </w:r>
      <w:r w:rsidRPr="041C7032" w:rsidR="61CB57E4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stakeholders</w:t>
      </w:r>
      <w:r w:rsidRPr="041C7032" w:rsidR="147E5D06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’</w:t>
      </w:r>
      <w:r w:rsidRPr="041C7032" w:rsidR="61CB57E4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resource</w:t>
      </w:r>
      <w:r w:rsidRPr="041C7032" w:rsidR="2C3D6E9E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r w:rsidRPr="041C7032" w:rsidR="538811DC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- </w:t>
      </w:r>
      <w:r w:rsidRPr="041C7032" w:rsidR="2C3D6E9E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>contact</w:t>
      </w:r>
      <w:r w:rsidRPr="041C7032" w:rsidR="72AE3A07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hyperlink r:id="Refd5af711c514e84">
        <w:r w:rsidRPr="041C7032" w:rsidR="2C3D6E9E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Ellie.frankish</w:t>
        </w:r>
        <w:r w:rsidRPr="041C7032" w:rsidR="5B175963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@nhs</w:t>
        </w:r>
        <w:r w:rsidRPr="041C7032" w:rsidR="5B175963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.scot</w:t>
        </w:r>
      </w:hyperlink>
      <w:r w:rsidRPr="041C7032" w:rsidR="2745E96D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  </w:t>
      </w:r>
      <w:hyperlink r:id="Rf41091049dcc4565">
        <w:r w:rsidRPr="041C7032" w:rsidR="2745E96D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iain.christie@nhs.scot</w:t>
        </w:r>
      </w:hyperlink>
      <w:r w:rsidRPr="041C7032" w:rsidR="2745E96D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</w:p>
    <w:p w:rsidR="1BF020C2" w:rsidP="1BF020C2" w:rsidRDefault="1BF020C2" w14:paraId="78D72969" w14:textId="6CAD565E">
      <w:pPr>
        <w:pStyle w:val="Normal"/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</w:pPr>
    </w:p>
    <w:p w:rsidR="45AA6007" w:rsidP="1BF020C2" w:rsidRDefault="45AA6007" w14:paraId="4D0C93E1" w14:textId="1D6EB864">
      <w:pPr>
        <w:pStyle w:val="ListParagraph"/>
        <w:numPr>
          <w:ilvl w:val="0"/>
          <w:numId w:val="6"/>
        </w:numPr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</w:pPr>
      <w:r w:rsidRPr="041C7032" w:rsidR="45AA6007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To become involved in the overall Strategy Implementation Steering Group – contact </w:t>
      </w:r>
      <w:hyperlink r:id="R23679477ecb1466a">
        <w:r w:rsidRPr="041C7032" w:rsidR="45AA6007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andy.peters@nhs.scot</w:t>
        </w:r>
      </w:hyperlink>
      <w:r w:rsidRPr="041C7032" w:rsidR="45AA6007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r w:rsidRPr="041C7032" w:rsidR="2D72D2F9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r w:rsidRPr="041C7032" w:rsidR="45AA6007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  <w:hyperlink r:id="R400dc5dc962644f7">
        <w:r w:rsidRPr="041C7032" w:rsidR="45AA6007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lucie.mcanespie@nhs.scot</w:t>
        </w:r>
      </w:hyperlink>
      <w:r w:rsidRPr="041C7032" w:rsidR="45AA6007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</w:t>
      </w:r>
    </w:p>
    <w:p w:rsidR="613DFAB9" w:rsidP="613DFAB9" w:rsidRDefault="613DFAB9" w14:paraId="431F03EE" w14:textId="751FE04C">
      <w:pPr>
        <w:pStyle w:val="Normal"/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</w:pPr>
    </w:p>
    <w:p w:rsidR="77B173CC" w:rsidP="77B173CC" w:rsidRDefault="77B173CC" w14:paraId="084E4AF5" w14:textId="159D2673">
      <w:pPr>
        <w:pStyle w:val="Normal"/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</w:pPr>
    </w:p>
    <w:p w:rsidR="77B173CC" w:rsidP="77B173CC" w:rsidRDefault="77B173CC" w14:paraId="5A6A7F85" w14:textId="0D4BB3C6">
      <w:pPr>
        <w:pStyle w:val="Normal"/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</w:pPr>
    </w:p>
    <w:p w:rsidR="07E49140" w:rsidP="77B173CC" w:rsidRDefault="07E49140" w14:paraId="0E1EA02D" w14:textId="1C304A49">
      <w:pPr>
        <w:pStyle w:val="Normal"/>
        <w:rPr/>
      </w:pPr>
    </w:p>
    <w:p w:rsidR="77B173CC" w:rsidP="77B173CC" w:rsidRDefault="77B173CC" w14:paraId="22C769CA" w14:textId="60DC114B">
      <w:pPr>
        <w:pStyle w:val="Normal"/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76d153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27441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Aptos" w:hAnsi="Apto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faaa3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2ed54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39275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7e3de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78B4E2"/>
    <w:rsid w:val="0093915A"/>
    <w:rsid w:val="00ED00AB"/>
    <w:rsid w:val="01059190"/>
    <w:rsid w:val="0112BEB8"/>
    <w:rsid w:val="0114A965"/>
    <w:rsid w:val="0115C740"/>
    <w:rsid w:val="0155168D"/>
    <w:rsid w:val="02921684"/>
    <w:rsid w:val="02B197A1"/>
    <w:rsid w:val="02D3D9F2"/>
    <w:rsid w:val="02E328AA"/>
    <w:rsid w:val="02E4752E"/>
    <w:rsid w:val="034B4A59"/>
    <w:rsid w:val="037CC3E9"/>
    <w:rsid w:val="039C4F33"/>
    <w:rsid w:val="03FD2BAF"/>
    <w:rsid w:val="04176FC8"/>
    <w:rsid w:val="041C7032"/>
    <w:rsid w:val="042BD551"/>
    <w:rsid w:val="0463179B"/>
    <w:rsid w:val="047EF90B"/>
    <w:rsid w:val="04B799EE"/>
    <w:rsid w:val="04B89A7D"/>
    <w:rsid w:val="04EA2651"/>
    <w:rsid w:val="05A48C8D"/>
    <w:rsid w:val="05B34029"/>
    <w:rsid w:val="05D0D15E"/>
    <w:rsid w:val="05D191C2"/>
    <w:rsid w:val="05DEEEF3"/>
    <w:rsid w:val="06475391"/>
    <w:rsid w:val="06933CAC"/>
    <w:rsid w:val="06CC1132"/>
    <w:rsid w:val="06DB0232"/>
    <w:rsid w:val="06E5C1DA"/>
    <w:rsid w:val="07A35ED8"/>
    <w:rsid w:val="07BAE4AC"/>
    <w:rsid w:val="07E49140"/>
    <w:rsid w:val="08294D26"/>
    <w:rsid w:val="08478024"/>
    <w:rsid w:val="0960F393"/>
    <w:rsid w:val="096F8307"/>
    <w:rsid w:val="09E4D177"/>
    <w:rsid w:val="09FD22FF"/>
    <w:rsid w:val="0AD6B42D"/>
    <w:rsid w:val="0AD9220E"/>
    <w:rsid w:val="0B0B5368"/>
    <w:rsid w:val="0B4407AE"/>
    <w:rsid w:val="0B98F360"/>
    <w:rsid w:val="0C2396E2"/>
    <w:rsid w:val="0C48B4A8"/>
    <w:rsid w:val="0C631E8B"/>
    <w:rsid w:val="0C71A244"/>
    <w:rsid w:val="0C8E7128"/>
    <w:rsid w:val="0C99D10A"/>
    <w:rsid w:val="0CB18287"/>
    <w:rsid w:val="0CFEC1E8"/>
    <w:rsid w:val="0D6272DA"/>
    <w:rsid w:val="0D908249"/>
    <w:rsid w:val="0DC02780"/>
    <w:rsid w:val="0E0B7E9F"/>
    <w:rsid w:val="0E0D72A5"/>
    <w:rsid w:val="0E3D2944"/>
    <w:rsid w:val="0E5D656F"/>
    <w:rsid w:val="0EBD6D99"/>
    <w:rsid w:val="0F0EFF4C"/>
    <w:rsid w:val="0F203A23"/>
    <w:rsid w:val="0F429FB7"/>
    <w:rsid w:val="0F901AA9"/>
    <w:rsid w:val="0FA04B6C"/>
    <w:rsid w:val="0FC611EA"/>
    <w:rsid w:val="0FE5045F"/>
    <w:rsid w:val="10131E97"/>
    <w:rsid w:val="104DE562"/>
    <w:rsid w:val="10AACFAD"/>
    <w:rsid w:val="10B3B5F3"/>
    <w:rsid w:val="10CBD9FD"/>
    <w:rsid w:val="11215CBB"/>
    <w:rsid w:val="1246A00E"/>
    <w:rsid w:val="126C1222"/>
    <w:rsid w:val="1290A762"/>
    <w:rsid w:val="12BFF9D3"/>
    <w:rsid w:val="1300676E"/>
    <w:rsid w:val="130139FA"/>
    <w:rsid w:val="13113304"/>
    <w:rsid w:val="1361E5A3"/>
    <w:rsid w:val="136E036C"/>
    <w:rsid w:val="13B7CAC0"/>
    <w:rsid w:val="13C2C7ED"/>
    <w:rsid w:val="13E2706F"/>
    <w:rsid w:val="14442414"/>
    <w:rsid w:val="145DBEBB"/>
    <w:rsid w:val="147E5D06"/>
    <w:rsid w:val="1480B547"/>
    <w:rsid w:val="148B5CBF"/>
    <w:rsid w:val="1508D958"/>
    <w:rsid w:val="15215685"/>
    <w:rsid w:val="1538592A"/>
    <w:rsid w:val="15497E01"/>
    <w:rsid w:val="154CC070"/>
    <w:rsid w:val="1659FA32"/>
    <w:rsid w:val="16800646"/>
    <w:rsid w:val="16CEBA67"/>
    <w:rsid w:val="16D8D8E8"/>
    <w:rsid w:val="1752E9B1"/>
    <w:rsid w:val="177A7D48"/>
    <w:rsid w:val="1835E417"/>
    <w:rsid w:val="18412094"/>
    <w:rsid w:val="187F63EE"/>
    <w:rsid w:val="18BDCF18"/>
    <w:rsid w:val="191F9B5C"/>
    <w:rsid w:val="19959464"/>
    <w:rsid w:val="1A174C6B"/>
    <w:rsid w:val="1A175868"/>
    <w:rsid w:val="1A1B344F"/>
    <w:rsid w:val="1A2B0742"/>
    <w:rsid w:val="1A3959F0"/>
    <w:rsid w:val="1A4E5C17"/>
    <w:rsid w:val="1AB7A29B"/>
    <w:rsid w:val="1AD02C87"/>
    <w:rsid w:val="1AFDA345"/>
    <w:rsid w:val="1B034A78"/>
    <w:rsid w:val="1B06AB53"/>
    <w:rsid w:val="1B6F6FBC"/>
    <w:rsid w:val="1B91F891"/>
    <w:rsid w:val="1BB704B0"/>
    <w:rsid w:val="1BC3C715"/>
    <w:rsid w:val="1BE53C85"/>
    <w:rsid w:val="1BF020C2"/>
    <w:rsid w:val="1BF6B295"/>
    <w:rsid w:val="1C40C8D9"/>
    <w:rsid w:val="1C718653"/>
    <w:rsid w:val="1C8907A3"/>
    <w:rsid w:val="1CFAD028"/>
    <w:rsid w:val="1D32001B"/>
    <w:rsid w:val="1D43870D"/>
    <w:rsid w:val="1D9B3677"/>
    <w:rsid w:val="1DB73A9F"/>
    <w:rsid w:val="1E0D56B4"/>
    <w:rsid w:val="1E1AC74C"/>
    <w:rsid w:val="1E2F2A7C"/>
    <w:rsid w:val="1E63ED4B"/>
    <w:rsid w:val="1E917C8B"/>
    <w:rsid w:val="1EB0B613"/>
    <w:rsid w:val="1ECC6050"/>
    <w:rsid w:val="1ED4D2F8"/>
    <w:rsid w:val="1F3E4B73"/>
    <w:rsid w:val="1F95C98B"/>
    <w:rsid w:val="1F985B3D"/>
    <w:rsid w:val="1FA900FA"/>
    <w:rsid w:val="1FAE2BF9"/>
    <w:rsid w:val="202AA522"/>
    <w:rsid w:val="2030C059"/>
    <w:rsid w:val="20991762"/>
    <w:rsid w:val="209CF83D"/>
    <w:rsid w:val="20C0F377"/>
    <w:rsid w:val="20C89A03"/>
    <w:rsid w:val="20DA1BD4"/>
    <w:rsid w:val="20DF05C0"/>
    <w:rsid w:val="213F6E0B"/>
    <w:rsid w:val="2141C2F6"/>
    <w:rsid w:val="2149FC5A"/>
    <w:rsid w:val="21745CD3"/>
    <w:rsid w:val="2198A63C"/>
    <w:rsid w:val="219B8E0D"/>
    <w:rsid w:val="226EE38C"/>
    <w:rsid w:val="22949569"/>
    <w:rsid w:val="22AFF247"/>
    <w:rsid w:val="22E6A918"/>
    <w:rsid w:val="23029B9F"/>
    <w:rsid w:val="232672B3"/>
    <w:rsid w:val="23915B96"/>
    <w:rsid w:val="23D78138"/>
    <w:rsid w:val="2434B95F"/>
    <w:rsid w:val="245EC1CC"/>
    <w:rsid w:val="248A1816"/>
    <w:rsid w:val="249E6C00"/>
    <w:rsid w:val="24AEC492"/>
    <w:rsid w:val="25359639"/>
    <w:rsid w:val="25CDEAAA"/>
    <w:rsid w:val="262192E2"/>
    <w:rsid w:val="262F3452"/>
    <w:rsid w:val="263A3C61"/>
    <w:rsid w:val="264229E7"/>
    <w:rsid w:val="26C0CDC6"/>
    <w:rsid w:val="26D70195"/>
    <w:rsid w:val="26EEFCB2"/>
    <w:rsid w:val="2745E96D"/>
    <w:rsid w:val="274A721B"/>
    <w:rsid w:val="27A01581"/>
    <w:rsid w:val="27AEAF8F"/>
    <w:rsid w:val="27EF351F"/>
    <w:rsid w:val="284811DC"/>
    <w:rsid w:val="288ACD13"/>
    <w:rsid w:val="28CC055C"/>
    <w:rsid w:val="2918F6C9"/>
    <w:rsid w:val="291ADBB5"/>
    <w:rsid w:val="2952D036"/>
    <w:rsid w:val="2971DD23"/>
    <w:rsid w:val="2979CAA9"/>
    <w:rsid w:val="297E4B71"/>
    <w:rsid w:val="298EEFD1"/>
    <w:rsid w:val="299DECE8"/>
    <w:rsid w:val="29E444E9"/>
    <w:rsid w:val="2A8105AA"/>
    <w:rsid w:val="2AA724A4"/>
    <w:rsid w:val="2AA99495"/>
    <w:rsid w:val="2AE65051"/>
    <w:rsid w:val="2B7750C3"/>
    <w:rsid w:val="2B9BAE95"/>
    <w:rsid w:val="2C0B93A4"/>
    <w:rsid w:val="2C3D6E9E"/>
    <w:rsid w:val="2C542285"/>
    <w:rsid w:val="2C757D7F"/>
    <w:rsid w:val="2D2BD13E"/>
    <w:rsid w:val="2D674997"/>
    <w:rsid w:val="2D6A4641"/>
    <w:rsid w:val="2D72D2F9"/>
    <w:rsid w:val="2D8FF097"/>
    <w:rsid w:val="2D9D40D8"/>
    <w:rsid w:val="2DF82583"/>
    <w:rsid w:val="2EE4A327"/>
    <w:rsid w:val="2EE79105"/>
    <w:rsid w:val="2F0A5822"/>
    <w:rsid w:val="2F1F47F8"/>
    <w:rsid w:val="2F4FA87B"/>
    <w:rsid w:val="2F67DD39"/>
    <w:rsid w:val="2FA17473"/>
    <w:rsid w:val="2FBF24C4"/>
    <w:rsid w:val="2FC4EB4A"/>
    <w:rsid w:val="30212978"/>
    <w:rsid w:val="3033E71A"/>
    <w:rsid w:val="306B4C7C"/>
    <w:rsid w:val="30A241FA"/>
    <w:rsid w:val="30ED943B"/>
    <w:rsid w:val="313D44D4"/>
    <w:rsid w:val="3162E2AB"/>
    <w:rsid w:val="3184DC8E"/>
    <w:rsid w:val="3195A1A9"/>
    <w:rsid w:val="31ED3FC8"/>
    <w:rsid w:val="32840569"/>
    <w:rsid w:val="3289649C"/>
    <w:rsid w:val="32BAB8E9"/>
    <w:rsid w:val="32D91535"/>
    <w:rsid w:val="3304CB4E"/>
    <w:rsid w:val="3319515F"/>
    <w:rsid w:val="3329EC12"/>
    <w:rsid w:val="334D8238"/>
    <w:rsid w:val="3366AA95"/>
    <w:rsid w:val="33725D5B"/>
    <w:rsid w:val="338E96CA"/>
    <w:rsid w:val="33BEC06B"/>
    <w:rsid w:val="33D56D40"/>
    <w:rsid w:val="34394F08"/>
    <w:rsid w:val="345A6D88"/>
    <w:rsid w:val="34ECBC64"/>
    <w:rsid w:val="34F1401F"/>
    <w:rsid w:val="35706EE7"/>
    <w:rsid w:val="35713DA1"/>
    <w:rsid w:val="3585DE5C"/>
    <w:rsid w:val="35C1055E"/>
    <w:rsid w:val="361A59DE"/>
    <w:rsid w:val="36584DB1"/>
    <w:rsid w:val="368522FA"/>
    <w:rsid w:val="36D03E23"/>
    <w:rsid w:val="37039D8E"/>
    <w:rsid w:val="378CEC2E"/>
    <w:rsid w:val="37AD673C"/>
    <w:rsid w:val="37B473DE"/>
    <w:rsid w:val="38762CED"/>
    <w:rsid w:val="3880CB65"/>
    <w:rsid w:val="389F6DEF"/>
    <w:rsid w:val="393AD82A"/>
    <w:rsid w:val="395843A1"/>
    <w:rsid w:val="39AB88E5"/>
    <w:rsid w:val="3A44AEC4"/>
    <w:rsid w:val="3A5CF965"/>
    <w:rsid w:val="3A7630D6"/>
    <w:rsid w:val="3A78B4E2"/>
    <w:rsid w:val="3AB5B1BA"/>
    <w:rsid w:val="3AB6AF8D"/>
    <w:rsid w:val="3AC00642"/>
    <w:rsid w:val="3ACABFF1"/>
    <w:rsid w:val="3B368EBF"/>
    <w:rsid w:val="3B6978F0"/>
    <w:rsid w:val="3BCD4FB5"/>
    <w:rsid w:val="3C21B76E"/>
    <w:rsid w:val="3C68728F"/>
    <w:rsid w:val="3CA59552"/>
    <w:rsid w:val="3CF4647E"/>
    <w:rsid w:val="3CFF667A"/>
    <w:rsid w:val="3D523FB4"/>
    <w:rsid w:val="3D6386F9"/>
    <w:rsid w:val="3E283D56"/>
    <w:rsid w:val="3E2F6B2B"/>
    <w:rsid w:val="3E4165B3"/>
    <w:rsid w:val="3EFB1081"/>
    <w:rsid w:val="3F18A365"/>
    <w:rsid w:val="3F4C86D5"/>
    <w:rsid w:val="3F6BB49D"/>
    <w:rsid w:val="3FDD3614"/>
    <w:rsid w:val="3FEFE6BF"/>
    <w:rsid w:val="3FFD88ED"/>
    <w:rsid w:val="40315109"/>
    <w:rsid w:val="404356F2"/>
    <w:rsid w:val="40DE4DC0"/>
    <w:rsid w:val="4152F3FC"/>
    <w:rsid w:val="41670BED"/>
    <w:rsid w:val="419BCE08"/>
    <w:rsid w:val="41A11727"/>
    <w:rsid w:val="41EC8BA2"/>
    <w:rsid w:val="4250DE84"/>
    <w:rsid w:val="42B517EA"/>
    <w:rsid w:val="42F72685"/>
    <w:rsid w:val="42F98C8F"/>
    <w:rsid w:val="4335C4B2"/>
    <w:rsid w:val="4403C5EE"/>
    <w:rsid w:val="44295792"/>
    <w:rsid w:val="448CEC97"/>
    <w:rsid w:val="44C7FCAD"/>
    <w:rsid w:val="454A123A"/>
    <w:rsid w:val="459DBC43"/>
    <w:rsid w:val="45AA6007"/>
    <w:rsid w:val="45D65EDF"/>
    <w:rsid w:val="461D4DBE"/>
    <w:rsid w:val="468A0BED"/>
    <w:rsid w:val="471F24A8"/>
    <w:rsid w:val="48307B46"/>
    <w:rsid w:val="48923042"/>
    <w:rsid w:val="494D3FAC"/>
    <w:rsid w:val="49A6A433"/>
    <w:rsid w:val="4A2B968A"/>
    <w:rsid w:val="4A613A38"/>
    <w:rsid w:val="4A974415"/>
    <w:rsid w:val="4B6244FD"/>
    <w:rsid w:val="4BC766EB"/>
    <w:rsid w:val="4C675055"/>
    <w:rsid w:val="4C684181"/>
    <w:rsid w:val="4C7763F8"/>
    <w:rsid w:val="4CC3F76B"/>
    <w:rsid w:val="4CD3BDAB"/>
    <w:rsid w:val="4D024AA0"/>
    <w:rsid w:val="4D63374C"/>
    <w:rsid w:val="4DCB5A47"/>
    <w:rsid w:val="4EA42302"/>
    <w:rsid w:val="4EA658A9"/>
    <w:rsid w:val="4F30965B"/>
    <w:rsid w:val="4F4A759B"/>
    <w:rsid w:val="4FBE45A7"/>
    <w:rsid w:val="4FFA708F"/>
    <w:rsid w:val="502DDE91"/>
    <w:rsid w:val="5042290A"/>
    <w:rsid w:val="505AA769"/>
    <w:rsid w:val="5069D1EB"/>
    <w:rsid w:val="517C6E76"/>
    <w:rsid w:val="5185EE94"/>
    <w:rsid w:val="52245834"/>
    <w:rsid w:val="5250C293"/>
    <w:rsid w:val="52B621ED"/>
    <w:rsid w:val="52C08187"/>
    <w:rsid w:val="5302A3EC"/>
    <w:rsid w:val="533C9800"/>
    <w:rsid w:val="538811DC"/>
    <w:rsid w:val="53ADBE89"/>
    <w:rsid w:val="54937FE9"/>
    <w:rsid w:val="54B40F38"/>
    <w:rsid w:val="54BCBDFF"/>
    <w:rsid w:val="54C3270D"/>
    <w:rsid w:val="55045F56"/>
    <w:rsid w:val="5512E58E"/>
    <w:rsid w:val="552C1727"/>
    <w:rsid w:val="55476FB5"/>
    <w:rsid w:val="5583B546"/>
    <w:rsid w:val="558B4CB4"/>
    <w:rsid w:val="559AE47F"/>
    <w:rsid w:val="55D7FEE8"/>
    <w:rsid w:val="5614C661"/>
    <w:rsid w:val="5655CBD9"/>
    <w:rsid w:val="565EF76E"/>
    <w:rsid w:val="566BFEDE"/>
    <w:rsid w:val="56767E38"/>
    <w:rsid w:val="575C9EC0"/>
    <w:rsid w:val="5834EAC2"/>
    <w:rsid w:val="583C0018"/>
    <w:rsid w:val="58584A7A"/>
    <w:rsid w:val="58BC3D99"/>
    <w:rsid w:val="594AAA92"/>
    <w:rsid w:val="595F9A68"/>
    <w:rsid w:val="597E5DE1"/>
    <w:rsid w:val="598D6C9B"/>
    <w:rsid w:val="5A78480C"/>
    <w:rsid w:val="5B175963"/>
    <w:rsid w:val="5B626603"/>
    <w:rsid w:val="5B64C180"/>
    <w:rsid w:val="5C0BA2BA"/>
    <w:rsid w:val="5CAE9A91"/>
    <w:rsid w:val="5CE5DE61"/>
    <w:rsid w:val="5D3D8B2B"/>
    <w:rsid w:val="5D5E9183"/>
    <w:rsid w:val="5D918096"/>
    <w:rsid w:val="5DCB2885"/>
    <w:rsid w:val="5E3AAEBC"/>
    <w:rsid w:val="5E49AA34"/>
    <w:rsid w:val="5E86E7DB"/>
    <w:rsid w:val="5E906B99"/>
    <w:rsid w:val="5EC469F9"/>
    <w:rsid w:val="5ED5A58A"/>
    <w:rsid w:val="5EDF6EB8"/>
    <w:rsid w:val="5F2F1F80"/>
    <w:rsid w:val="5F5DCC46"/>
    <w:rsid w:val="5F6A41C0"/>
    <w:rsid w:val="5F888EAE"/>
    <w:rsid w:val="5F95C0D2"/>
    <w:rsid w:val="600EC60D"/>
    <w:rsid w:val="601D7F23"/>
    <w:rsid w:val="604907F6"/>
    <w:rsid w:val="6084FC46"/>
    <w:rsid w:val="60F0E459"/>
    <w:rsid w:val="61322C73"/>
    <w:rsid w:val="613DFAB9"/>
    <w:rsid w:val="6142B6E3"/>
    <w:rsid w:val="6146A136"/>
    <w:rsid w:val="61496464"/>
    <w:rsid w:val="61782BC9"/>
    <w:rsid w:val="618C63DB"/>
    <w:rsid w:val="61CB57E4"/>
    <w:rsid w:val="61F56EDC"/>
    <w:rsid w:val="61FC0ABB"/>
    <w:rsid w:val="6240CC60"/>
    <w:rsid w:val="624B6632"/>
    <w:rsid w:val="62B01996"/>
    <w:rsid w:val="62D8847E"/>
    <w:rsid w:val="6328343C"/>
    <w:rsid w:val="634567FC"/>
    <w:rsid w:val="64190111"/>
    <w:rsid w:val="641C784A"/>
    <w:rsid w:val="641E7E1D"/>
    <w:rsid w:val="64248A86"/>
    <w:rsid w:val="642C780C"/>
    <w:rsid w:val="64FB7E95"/>
    <w:rsid w:val="64FE3F0A"/>
    <w:rsid w:val="653C3BEE"/>
    <w:rsid w:val="65720DD2"/>
    <w:rsid w:val="66068580"/>
    <w:rsid w:val="6630AF9B"/>
    <w:rsid w:val="6658234F"/>
    <w:rsid w:val="66AA707E"/>
    <w:rsid w:val="66E4BF46"/>
    <w:rsid w:val="66F5D170"/>
    <w:rsid w:val="673032FE"/>
    <w:rsid w:val="6772C21D"/>
    <w:rsid w:val="67A5D37A"/>
    <w:rsid w:val="67AB91CC"/>
    <w:rsid w:val="682330A2"/>
    <w:rsid w:val="683166E4"/>
    <w:rsid w:val="68676474"/>
    <w:rsid w:val="68686A93"/>
    <w:rsid w:val="686F0752"/>
    <w:rsid w:val="68972195"/>
    <w:rsid w:val="68A75FEC"/>
    <w:rsid w:val="68C3FB43"/>
    <w:rsid w:val="68DC6E5A"/>
    <w:rsid w:val="68E2A995"/>
    <w:rsid w:val="69CEEFB8"/>
    <w:rsid w:val="6A480D81"/>
    <w:rsid w:val="6A5FCBA4"/>
    <w:rsid w:val="6AA393A3"/>
    <w:rsid w:val="6AB20122"/>
    <w:rsid w:val="6B6031CA"/>
    <w:rsid w:val="6B9D5BBF"/>
    <w:rsid w:val="6BB969FB"/>
    <w:rsid w:val="6BE53AE6"/>
    <w:rsid w:val="6BFB9C05"/>
    <w:rsid w:val="6CB5ACDD"/>
    <w:rsid w:val="6CBECDFE"/>
    <w:rsid w:val="6CE66ECC"/>
    <w:rsid w:val="6CED681D"/>
    <w:rsid w:val="6D273FC0"/>
    <w:rsid w:val="6D36B2CC"/>
    <w:rsid w:val="6D3C11FF"/>
    <w:rsid w:val="6D8BC298"/>
    <w:rsid w:val="6DF6D69C"/>
    <w:rsid w:val="6DF92888"/>
    <w:rsid w:val="6E0CC26A"/>
    <w:rsid w:val="6E25365B"/>
    <w:rsid w:val="6E2DEBAB"/>
    <w:rsid w:val="6ED2832D"/>
    <w:rsid w:val="6EF10ABD"/>
    <w:rsid w:val="6F4E3F3F"/>
    <w:rsid w:val="6F5DDC69"/>
    <w:rsid w:val="6F78A58B"/>
    <w:rsid w:val="7033A2ED"/>
    <w:rsid w:val="704CFEFF"/>
    <w:rsid w:val="708402AE"/>
    <w:rsid w:val="71003505"/>
    <w:rsid w:val="713FBDE3"/>
    <w:rsid w:val="71869D9B"/>
    <w:rsid w:val="71BBD45C"/>
    <w:rsid w:val="71DA019D"/>
    <w:rsid w:val="72274A0B"/>
    <w:rsid w:val="72337BFB"/>
    <w:rsid w:val="7252DA06"/>
    <w:rsid w:val="728350A0"/>
    <w:rsid w:val="728784A9"/>
    <w:rsid w:val="72AE3A07"/>
    <w:rsid w:val="72ED8DEF"/>
    <w:rsid w:val="732BEAFC"/>
    <w:rsid w:val="741F2101"/>
    <w:rsid w:val="742866CD"/>
    <w:rsid w:val="7488997C"/>
    <w:rsid w:val="74EDEBB3"/>
    <w:rsid w:val="751DBE59"/>
    <w:rsid w:val="75D278DE"/>
    <w:rsid w:val="7617841E"/>
    <w:rsid w:val="762EE719"/>
    <w:rsid w:val="764C87E7"/>
    <w:rsid w:val="76E0F92A"/>
    <w:rsid w:val="7783C318"/>
    <w:rsid w:val="778AD5A2"/>
    <w:rsid w:val="77B173CC"/>
    <w:rsid w:val="7815E03D"/>
    <w:rsid w:val="78301AC4"/>
    <w:rsid w:val="7831F3D1"/>
    <w:rsid w:val="7836ADF9"/>
    <w:rsid w:val="785857CF"/>
    <w:rsid w:val="78E8B4E7"/>
    <w:rsid w:val="7923DDB7"/>
    <w:rsid w:val="7940AC9B"/>
    <w:rsid w:val="795C0A9F"/>
    <w:rsid w:val="79B1EB35"/>
    <w:rsid w:val="79D18DC6"/>
    <w:rsid w:val="79DFC408"/>
    <w:rsid w:val="79EF864D"/>
    <w:rsid w:val="79F0A78F"/>
    <w:rsid w:val="7A33764E"/>
    <w:rsid w:val="7ADC7CFC"/>
    <w:rsid w:val="7AEE0D0A"/>
    <w:rsid w:val="7B0A99A1"/>
    <w:rsid w:val="7B933E0C"/>
    <w:rsid w:val="7BF724E5"/>
    <w:rsid w:val="7C153E92"/>
    <w:rsid w:val="7C19B950"/>
    <w:rsid w:val="7C79D011"/>
    <w:rsid w:val="7C802370"/>
    <w:rsid w:val="7C82708A"/>
    <w:rsid w:val="7D0BF2AD"/>
    <w:rsid w:val="7D156987"/>
    <w:rsid w:val="7D2903C2"/>
    <w:rsid w:val="7DA898C0"/>
    <w:rsid w:val="7DB589B1"/>
    <w:rsid w:val="7DEA93E4"/>
    <w:rsid w:val="7DEAD3EC"/>
    <w:rsid w:val="7E9CBB7F"/>
    <w:rsid w:val="7EA48DB6"/>
    <w:rsid w:val="7EC418B2"/>
    <w:rsid w:val="7FAA4C01"/>
    <w:rsid w:val="7FAB87E7"/>
    <w:rsid w:val="7FBE8BDA"/>
    <w:rsid w:val="7FC4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B4E2"/>
  <w15:chartTrackingRefBased/>
  <w15:docId w15:val="{077DCD3D-3EDD-4C63-A6DF-18B527EF1B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c2b07f49d5741f1" /><Relationship Type="http://schemas.openxmlformats.org/officeDocument/2006/relationships/hyperlink" Target="https://services.nhslothian.scot/hcprofessionsresearch/wp-content/uploads/sites/47/2022/06/NHS-Lothian-AHP-Innovation-Research-and-Improvement-Strategy-2022-27-Final-21-6-22.pdf" TargetMode="External" Id="R29c228186491445c" /><Relationship Type="http://schemas.openxmlformats.org/officeDocument/2006/relationships/image" Target="/media/image5.png" Id="Rffb88ded631d4645" /><Relationship Type="http://schemas.openxmlformats.org/officeDocument/2006/relationships/image" Target="/media/image6.png" Id="Rc13c6541ebb249c3" /><Relationship Type="http://schemas.openxmlformats.org/officeDocument/2006/relationships/image" Target="/media/image7.png" Id="R0113daa9b4d74d29" /><Relationship Type="http://schemas.openxmlformats.org/officeDocument/2006/relationships/hyperlink" Target="mailto:Claire.ross4@nhs.scot" TargetMode="External" Id="R737ec446305a496e" /><Relationship Type="http://schemas.openxmlformats.org/officeDocument/2006/relationships/hyperlink" Target="mailto:Joanne.mitchell@nhs.scot" TargetMode="External" Id="R1fb413615b3c4d04" /><Relationship Type="http://schemas.openxmlformats.org/officeDocument/2006/relationships/hyperlink" Target="mailto:Simon.marshall@nhs.scot" TargetMode="External" Id="Rff7350967c7943ef" /><Relationship Type="http://schemas.openxmlformats.org/officeDocument/2006/relationships/hyperlink" Target="mailto:wendy.johnston@nhs.scot" TargetMode="External" Id="Ra7dfc214454e4f45" /><Relationship Type="http://schemas.openxmlformats.org/officeDocument/2006/relationships/hyperlink" Target="mailto:susan.brown13@nhs.scot" TargetMode="External" Id="R6f9d3403dca44839" /><Relationship Type="http://schemas.openxmlformats.org/officeDocument/2006/relationships/hyperlink" Target="mailto:iain.christie@nhs.scot" TargetMode="External" Id="R19c0d2e4909549da" /><Relationship Type="http://schemas.openxmlformats.org/officeDocument/2006/relationships/hyperlink" Target="mailto:phil.ackerman@nhs.scot" TargetMode="External" Id="Rfa942ddd1def4348" /><Relationship Type="http://schemas.openxmlformats.org/officeDocument/2006/relationships/hyperlink" Target="mailto:claire.matheson@nhs.scot" TargetMode="External" Id="Rfb56d59f3d79413a" /><Relationship Type="http://schemas.openxmlformats.org/officeDocument/2006/relationships/hyperlink" Target="http://intranet.lothian.scot.nhs.uk/Directory/AlliedHealthProfessions/AHPIRIDigitalHub/Pages/default.aspx" TargetMode="External" Id="R2b58f0f2637945d8" /><Relationship Type="http://schemas.openxmlformats.org/officeDocument/2006/relationships/hyperlink" Target="http://intranet.lothian.scot.nhs.uk/Directory/AlliedHealthProfessions/AHPIRIDigitalHub/Pages/Engaging%20with%20Patients.aspx" TargetMode="External" Id="R33650426d7554db0" /><Relationship Type="http://schemas.openxmlformats.org/officeDocument/2006/relationships/hyperlink" Target="http://intranet.lothian.scot.nhs.uk/Directory/AlliedHealthProfessions/AHPIRIDigitalHub/Pages/Training-and-Funding-Opportunities.aspx" TargetMode="External" Id="R6dcac1775fe64081" /><Relationship Type="http://schemas.openxmlformats.org/officeDocument/2006/relationships/hyperlink" Target="http://intranet.lothian.scot.nhs.uk/Directory/AlliedHealthProfessions/AHPIRIDigitalHub/Pages/Training-and-Funding-Opportunities.aspx" TargetMode="External" Id="Rd2bb8d5c504c4cdb" /><Relationship Type="http://schemas.openxmlformats.org/officeDocument/2006/relationships/hyperlink" Target="http://intranet.lothian.scot.nhs.uk/Directory/AlliedHealthProfessions/AHPIRIDigitalHub/Pages/Accessing-Routine-Clinical-Data.aspx" TargetMode="External" Id="R67889aa0b8314b5a" /><Relationship Type="http://schemas.openxmlformats.org/officeDocument/2006/relationships/hyperlink" Target="mailto:Miriam.crowe@nhs.scot" TargetMode="External" Id="Rc7c756266ed44384" /><Relationship Type="http://schemas.openxmlformats.org/officeDocument/2006/relationships/hyperlink" Target="mailto:rebbeca.rawson@nhs.scot" TargetMode="External" Id="R6a37e4bef3e241bc" /><Relationship Type="http://schemas.openxmlformats.org/officeDocument/2006/relationships/hyperlink" Target="mailto:lorna.sinclair2@nhs.scot" TargetMode="External" Id="R10e2c75cc6d9457c" /><Relationship Type="http://schemas.openxmlformats.org/officeDocument/2006/relationships/hyperlink" Target="mailto:Ellie.frankish@nhs.scot" TargetMode="External" Id="Refd5af711c514e84" /><Relationship Type="http://schemas.openxmlformats.org/officeDocument/2006/relationships/hyperlink" Target="mailto:iain.christie@nhs.scot" TargetMode="External" Id="Rf41091049dcc4565" /><Relationship Type="http://schemas.openxmlformats.org/officeDocument/2006/relationships/hyperlink" Target="mailto:andy.peters@nhs.scot" TargetMode="External" Id="R23679477ecb1466a" /><Relationship Type="http://schemas.openxmlformats.org/officeDocument/2006/relationships/hyperlink" Target="mailto:lucie.mcanespie@nhs.scot" TargetMode="External" Id="R400dc5dc962644f7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DAD8D8AA8E944A8592513920B9F99" ma:contentTypeVersion="15" ma:contentTypeDescription="Create a new document." ma:contentTypeScope="" ma:versionID="bd882b24ad32f9bf98d6f953bccdb78e">
  <xsd:schema xmlns:xsd="http://www.w3.org/2001/XMLSchema" xmlns:xs="http://www.w3.org/2001/XMLSchema" xmlns:p="http://schemas.microsoft.com/office/2006/metadata/properties" xmlns:ns2="194d1365-e712-4fd1-b261-5e12067bcd63" xmlns:ns3="419a7eb8-69fd-4fb8-965c-4071c6fb2940" targetNamespace="http://schemas.microsoft.com/office/2006/metadata/properties" ma:root="true" ma:fieldsID="598959c703353ddfd2481096752b80d3" ns2:_="" ns3:_="">
    <xsd:import namespace="194d1365-e712-4fd1-b261-5e12067bcd63"/>
    <xsd:import namespace="419a7eb8-69fd-4fb8-965c-4071c6fb2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d1365-e712-4fd1-b261-5e12067bc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a7eb8-69fd-4fb8-965c-4071c6fb2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4c765cc-b3b9-4a1b-b0fe-5b81277cf4a6}" ma:internalName="TaxCatchAll" ma:showField="CatchAllData" ma:web="419a7eb8-69fd-4fb8-965c-4071c6fb2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9a7eb8-69fd-4fb8-965c-4071c6fb2940" xsi:nil="true"/>
    <lcf76f155ced4ddcb4097134ff3c332f xmlns="194d1365-e712-4fd1-b261-5e12067bcd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B5182A-2A56-4B75-8C8F-439218677BFD}"/>
</file>

<file path=customXml/itemProps2.xml><?xml version="1.0" encoding="utf-8"?>
<ds:datastoreItem xmlns:ds="http://schemas.openxmlformats.org/officeDocument/2006/customXml" ds:itemID="{0C368D89-2A40-4A1E-91BA-1DE22AEE035B}"/>
</file>

<file path=customXml/itemProps3.xml><?xml version="1.0" encoding="utf-8"?>
<ds:datastoreItem xmlns:ds="http://schemas.openxmlformats.org/officeDocument/2006/customXml" ds:itemID="{2EC9BB5F-3655-4345-8876-0EF674CA8A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McAnespie, Lucie</dc:creator>
  <keywords/>
  <dc:description/>
  <lastModifiedBy>Peters, Andy</lastModifiedBy>
  <dcterms:created xsi:type="dcterms:W3CDTF">2024-02-08T11:44:54.0000000Z</dcterms:created>
  <dcterms:modified xsi:type="dcterms:W3CDTF">2024-04-19T15:25:21.4641290Z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0x010100ADEDAD8D8AA8E944A8592513920B9F99</vt:lpwstr>
  </property>
  <property fmtid="{D5CDD505-2E9C-101B-9397-08002B2CF9AE}" pid="3" name="MediaServiceImageTags">
    <vt:lpwstr/>
  </property>
</Properties>
</file>