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BC7C5" w14:textId="60094DFE" w:rsidR="00535D67" w:rsidRPr="00535D67" w:rsidRDefault="00BB0413" w:rsidP="00535D67">
      <w:pPr>
        <w:jc w:val="center"/>
        <w:rPr>
          <w:sz w:val="44"/>
          <w:szCs w:val="44"/>
        </w:rPr>
      </w:pPr>
      <w:r w:rsidRPr="00BB0413"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FC1D31D" wp14:editId="23A7CCFA">
            <wp:simplePos x="0" y="0"/>
            <wp:positionH relativeFrom="margin">
              <wp:posOffset>-857250</wp:posOffset>
            </wp:positionH>
            <wp:positionV relativeFrom="paragraph">
              <wp:posOffset>10160</wp:posOffset>
            </wp:positionV>
            <wp:extent cx="2867025" cy="1539018"/>
            <wp:effectExtent l="0" t="0" r="0" b="4445"/>
            <wp:wrapNone/>
            <wp:docPr id="127190144" name="Picture 1" descr="A road with text and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0144" name="Picture 1" descr="A road with text and words&#10;&#10;AI-generated content may be incorrect."/>
                    <pic:cNvPicPr/>
                  </pic:nvPicPr>
                  <pic:blipFill>
                    <a:blip r:embed="rId5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539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9FCD4" w14:textId="37D7EE48" w:rsidR="000A1CE7" w:rsidRDefault="00003853" w:rsidP="00535D67">
      <w:pPr>
        <w:jc w:val="center"/>
        <w:rPr>
          <w:b/>
          <w:bCs/>
          <w:color w:val="4F81BD" w:themeColor="accent1"/>
          <w:sz w:val="44"/>
          <w:szCs w:val="44"/>
        </w:rPr>
      </w:pPr>
      <w:r w:rsidRPr="00BB0413">
        <w:rPr>
          <w:b/>
          <w:bCs/>
          <w:color w:val="4F81BD" w:themeColor="accent1"/>
          <w:sz w:val="44"/>
          <w:szCs w:val="44"/>
        </w:rPr>
        <w:t xml:space="preserve">TEAM DYNAMICS </w:t>
      </w:r>
    </w:p>
    <w:p w14:paraId="07CF33B2" w14:textId="5F3FFF25" w:rsidR="00003853" w:rsidRPr="00A71394" w:rsidRDefault="00A71394" w:rsidP="00535D67">
      <w:pPr>
        <w:jc w:val="center"/>
        <w:rPr>
          <w:sz w:val="28"/>
          <w:szCs w:val="28"/>
        </w:rPr>
      </w:pPr>
      <w:r w:rsidRPr="00A7139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2CACD3D" wp14:editId="4DCCA477">
            <wp:simplePos x="0" y="0"/>
            <wp:positionH relativeFrom="margin">
              <wp:posOffset>647700</wp:posOffset>
            </wp:positionH>
            <wp:positionV relativeFrom="paragraph">
              <wp:posOffset>229235</wp:posOffset>
            </wp:positionV>
            <wp:extent cx="4324350" cy="2432387"/>
            <wp:effectExtent l="0" t="0" r="0" b="0"/>
            <wp:wrapNone/>
            <wp:docPr id="4" name="Content Placeholder 3" descr="A group of lego figur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ED47271-EC9A-1471-F704-B13D66D9738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A group of lego figures&#10;&#10;AI-generated content may be incorrect.">
                      <a:extLst>
                        <a:ext uri="{FF2B5EF4-FFF2-40B4-BE49-F238E27FC236}">
                          <a16:creationId xmlns:a16="http://schemas.microsoft.com/office/drawing/2014/main" id="{AED47271-EC9A-1471-F704-B13D66D9738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432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853" w:rsidRPr="00A71394">
        <w:rPr>
          <w:sz w:val="28"/>
          <w:szCs w:val="28"/>
        </w:rPr>
        <w:t>Thursday 5</w:t>
      </w:r>
      <w:r w:rsidR="00003853" w:rsidRPr="00A71394">
        <w:rPr>
          <w:sz w:val="28"/>
          <w:szCs w:val="28"/>
          <w:vertAlign w:val="superscript"/>
        </w:rPr>
        <w:t>th</w:t>
      </w:r>
      <w:r w:rsidR="00003853" w:rsidRPr="00A71394">
        <w:rPr>
          <w:sz w:val="28"/>
          <w:szCs w:val="28"/>
        </w:rPr>
        <w:t xml:space="preserve"> November </w:t>
      </w:r>
    </w:p>
    <w:p w14:paraId="11C62DF0" w14:textId="3A34E958" w:rsidR="00535D67" w:rsidRPr="00A71394" w:rsidRDefault="00003853" w:rsidP="00535D67">
      <w:pPr>
        <w:jc w:val="center"/>
        <w:rPr>
          <w:sz w:val="28"/>
          <w:szCs w:val="28"/>
        </w:rPr>
      </w:pPr>
      <w:r w:rsidRPr="00A71394">
        <w:rPr>
          <w:sz w:val="28"/>
          <w:szCs w:val="28"/>
        </w:rPr>
        <w:t xml:space="preserve">Training Room 4 </w:t>
      </w:r>
      <w:r w:rsidR="000A1CE7" w:rsidRPr="00A71394">
        <w:rPr>
          <w:sz w:val="28"/>
          <w:szCs w:val="28"/>
        </w:rPr>
        <w:t xml:space="preserve">The Comely Bank </w:t>
      </w:r>
      <w:proofErr w:type="gramStart"/>
      <w:r w:rsidR="000A1CE7" w:rsidRPr="00A71394">
        <w:rPr>
          <w:sz w:val="28"/>
          <w:szCs w:val="28"/>
        </w:rPr>
        <w:t xml:space="preserve">Centre </w:t>
      </w:r>
      <w:r w:rsidR="00825998" w:rsidRPr="00A71394">
        <w:rPr>
          <w:sz w:val="28"/>
          <w:szCs w:val="28"/>
        </w:rPr>
        <w:t xml:space="preserve"> </w:t>
      </w:r>
      <w:r w:rsidR="00371823">
        <w:rPr>
          <w:sz w:val="28"/>
          <w:szCs w:val="28"/>
        </w:rPr>
        <w:t>10.00</w:t>
      </w:r>
      <w:proofErr w:type="gramEnd"/>
      <w:r w:rsidR="00371823">
        <w:rPr>
          <w:sz w:val="28"/>
          <w:szCs w:val="28"/>
        </w:rPr>
        <w:t xml:space="preserve"> – 15.00</w:t>
      </w:r>
    </w:p>
    <w:p w14:paraId="6A4282AB" w14:textId="4AC75BD9" w:rsidR="00535D67" w:rsidRPr="00003853" w:rsidRDefault="00535D67" w:rsidP="00003853">
      <w:pPr>
        <w:jc w:val="center"/>
        <w:rPr>
          <w:sz w:val="44"/>
          <w:szCs w:val="44"/>
        </w:rPr>
      </w:pPr>
    </w:p>
    <w:p w14:paraId="6E07DAA6" w14:textId="77777777" w:rsidR="00D32B10" w:rsidRDefault="00D32B10" w:rsidP="00003853">
      <w:pPr>
        <w:spacing w:line="216" w:lineRule="auto"/>
        <w:jc w:val="center"/>
        <w:rPr>
          <w:rFonts w:eastAsiaTheme="minorEastAsia" w:cstheme="minorHAnsi"/>
          <w:b/>
          <w:bCs/>
          <w:color w:val="4F81BD" w:themeColor="accent1"/>
          <w:kern w:val="24"/>
          <w:sz w:val="40"/>
          <w:szCs w:val="40"/>
          <w:lang w:val="en-US"/>
        </w:rPr>
      </w:pPr>
    </w:p>
    <w:p w14:paraId="6BBAC85B" w14:textId="77777777" w:rsidR="00D32B10" w:rsidRDefault="00D32B10" w:rsidP="00003853">
      <w:pPr>
        <w:spacing w:line="216" w:lineRule="auto"/>
        <w:jc w:val="center"/>
        <w:rPr>
          <w:rFonts w:eastAsiaTheme="minorEastAsia" w:cstheme="minorHAnsi"/>
          <w:b/>
          <w:bCs/>
          <w:color w:val="4F81BD" w:themeColor="accent1"/>
          <w:kern w:val="24"/>
          <w:sz w:val="40"/>
          <w:szCs w:val="40"/>
          <w:lang w:val="en-US"/>
        </w:rPr>
      </w:pPr>
    </w:p>
    <w:p w14:paraId="1856DCEB" w14:textId="77777777" w:rsidR="00D32B10" w:rsidRDefault="00D32B10" w:rsidP="00003853">
      <w:pPr>
        <w:spacing w:line="216" w:lineRule="auto"/>
        <w:jc w:val="center"/>
        <w:rPr>
          <w:rFonts w:eastAsiaTheme="minorEastAsia" w:cstheme="minorHAnsi"/>
          <w:b/>
          <w:bCs/>
          <w:color w:val="4F81BD" w:themeColor="accent1"/>
          <w:kern w:val="24"/>
          <w:sz w:val="40"/>
          <w:szCs w:val="40"/>
          <w:lang w:val="en-US"/>
        </w:rPr>
      </w:pPr>
    </w:p>
    <w:p w14:paraId="4EB4A48D" w14:textId="5272F9C4" w:rsidR="004756F2" w:rsidRPr="004756F2" w:rsidRDefault="004756F2" w:rsidP="004756F2">
      <w:pPr>
        <w:jc w:val="center"/>
        <w:rPr>
          <w:b/>
          <w:bCs/>
          <w:sz w:val="32"/>
          <w:szCs w:val="32"/>
        </w:rPr>
      </w:pPr>
      <w:r w:rsidRPr="004756F2">
        <w:rPr>
          <w:b/>
          <w:bCs/>
          <w:sz w:val="32"/>
          <w:szCs w:val="32"/>
        </w:rPr>
        <w:t xml:space="preserve">This course is aimed at Managers / Supervisors </w:t>
      </w:r>
    </w:p>
    <w:p w14:paraId="180A5F34" w14:textId="486E68BB" w:rsidR="00A71394" w:rsidRPr="004756F2" w:rsidRDefault="00D32B10" w:rsidP="004756F2">
      <w:pPr>
        <w:jc w:val="center"/>
        <w:rPr>
          <w:b/>
          <w:bCs/>
          <w:color w:val="4F81BD" w:themeColor="accent1"/>
          <w:sz w:val="32"/>
          <w:szCs w:val="32"/>
        </w:rPr>
      </w:pPr>
      <w:r w:rsidRPr="004756F2">
        <w:rPr>
          <w:rFonts w:eastAsia="Times New Roman" w:cstheme="minorHAnsi"/>
          <w:b/>
          <w:bCs/>
          <w:color w:val="4F81BD" w:themeColor="accent1"/>
          <w:kern w:val="0"/>
          <w:sz w:val="32"/>
          <w:szCs w:val="32"/>
          <w:lang w:eastAsia="en-GB"/>
          <w14:ligatures w14:val="none"/>
        </w:rPr>
        <w:t xml:space="preserve">Understanding your team’s dynamics enables you to support staff more effectively and maximise </w:t>
      </w:r>
      <w:proofErr w:type="gramStart"/>
      <w:r w:rsidRPr="004756F2">
        <w:rPr>
          <w:rFonts w:eastAsia="Times New Roman" w:cstheme="minorHAnsi"/>
          <w:b/>
          <w:bCs/>
          <w:color w:val="4F81BD" w:themeColor="accent1"/>
          <w:kern w:val="0"/>
          <w:sz w:val="32"/>
          <w:szCs w:val="32"/>
          <w:lang w:eastAsia="en-GB"/>
          <w14:ligatures w14:val="none"/>
        </w:rPr>
        <w:t>each individual’s</w:t>
      </w:r>
      <w:proofErr w:type="gramEnd"/>
      <w:r w:rsidRPr="004756F2">
        <w:rPr>
          <w:rFonts w:eastAsia="Times New Roman" w:cstheme="minorHAnsi"/>
          <w:b/>
          <w:bCs/>
          <w:color w:val="4F81BD" w:themeColor="accent1"/>
          <w:kern w:val="0"/>
          <w:sz w:val="32"/>
          <w:szCs w:val="32"/>
          <w:lang w:eastAsia="en-GB"/>
          <w14:ligatures w14:val="none"/>
        </w:rPr>
        <w:t xml:space="preserve"> potential</w:t>
      </w:r>
      <w:r w:rsidR="00A71394" w:rsidRPr="004756F2">
        <w:rPr>
          <w:rFonts w:eastAsia="Times New Roman" w:cstheme="minorHAnsi"/>
          <w:b/>
          <w:bCs/>
          <w:color w:val="4F81BD" w:themeColor="accent1"/>
          <w:kern w:val="0"/>
          <w:sz w:val="32"/>
          <w:szCs w:val="32"/>
          <w:lang w:eastAsia="en-GB"/>
          <w14:ligatures w14:val="none"/>
        </w:rPr>
        <w:t>’</w:t>
      </w:r>
    </w:p>
    <w:p w14:paraId="0461A1BF" w14:textId="5B793C39" w:rsidR="00003853" w:rsidRPr="004756F2" w:rsidRDefault="00D32B10" w:rsidP="00A71394">
      <w:pPr>
        <w:spacing w:line="216" w:lineRule="auto"/>
        <w:jc w:val="center"/>
        <w:rPr>
          <w:rFonts w:cstheme="minorHAnsi"/>
          <w:b/>
          <w:bCs/>
          <w:color w:val="4F81BD" w:themeColor="accent1"/>
          <w:sz w:val="32"/>
          <w:szCs w:val="32"/>
        </w:rPr>
      </w:pPr>
      <w:r w:rsidRPr="004756F2">
        <w:rPr>
          <w:rFonts w:eastAsiaTheme="minorEastAsia" w:cstheme="minorHAnsi"/>
          <w:b/>
          <w:bCs/>
          <w:color w:val="4F81BD" w:themeColor="accent1"/>
          <w:kern w:val="24"/>
          <w:sz w:val="32"/>
          <w:szCs w:val="32"/>
          <w:lang w:val="en-US"/>
        </w:rPr>
        <w:t xml:space="preserve"> High performance teams have clear, defined goals and this comes from good leadership</w:t>
      </w:r>
    </w:p>
    <w:p w14:paraId="2A2C2CE0" w14:textId="5F23E329" w:rsidR="00D32B10" w:rsidRPr="00A71394" w:rsidRDefault="00D32B10" w:rsidP="00A71394">
      <w:pPr>
        <w:spacing w:line="216" w:lineRule="auto"/>
        <w:rPr>
          <w:rFonts w:cstheme="minorHAnsi"/>
          <w:b/>
          <w:bCs/>
          <w:sz w:val="28"/>
          <w:szCs w:val="28"/>
        </w:rPr>
      </w:pPr>
      <w:r w:rsidRPr="00A71394">
        <w:rPr>
          <w:rFonts w:cstheme="minorHAnsi"/>
          <w:b/>
          <w:bCs/>
          <w:sz w:val="28"/>
          <w:szCs w:val="28"/>
        </w:rPr>
        <w:t>The course will</w:t>
      </w:r>
      <w:r w:rsidR="007D6D1D">
        <w:rPr>
          <w:rFonts w:cstheme="minorHAnsi"/>
          <w:b/>
          <w:bCs/>
          <w:sz w:val="28"/>
          <w:szCs w:val="28"/>
        </w:rPr>
        <w:t xml:space="preserve"> help you:</w:t>
      </w:r>
    </w:p>
    <w:p w14:paraId="621346D2" w14:textId="7C31E98B" w:rsidR="00D32B10" w:rsidRPr="00D32B10" w:rsidRDefault="007D6D1D" w:rsidP="00D32B1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Identify </w:t>
      </w:r>
      <w:r w:rsidRPr="007D6D1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what makes an effective team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. </w:t>
      </w:r>
      <w:r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U</w:t>
      </w:r>
      <w:r w:rsidRPr="00D32B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nderstand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importance of clear goals and defined roles, psychological safety, mutual trust, respect and open and clear communication </w:t>
      </w:r>
    </w:p>
    <w:p w14:paraId="04C87C6C" w14:textId="5C8691C2" w:rsidR="00D32B10" w:rsidRPr="00D32B10" w:rsidRDefault="007D6D1D" w:rsidP="00D32B1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Understand </w:t>
      </w:r>
      <w:r w:rsidR="00D32B10" w:rsidRPr="007D6D1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Team relationships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: B</w:t>
      </w:r>
      <w:r w:rsidR="00D32B10" w:rsidRPr="00D32B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eing aware of strong collaborations or potential conflicts that may influence performance</w:t>
      </w:r>
    </w:p>
    <w:p w14:paraId="1A59EDAA" w14:textId="63114AAE" w:rsidR="00D32B10" w:rsidRPr="00D32B10" w:rsidRDefault="007D6D1D" w:rsidP="00D32B1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Understand </w:t>
      </w:r>
      <w:r w:rsidR="00D32B10" w:rsidRPr="007D6D1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Motivation and engagement levels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: </w:t>
      </w:r>
      <w:r w:rsidR="00D32B10" w:rsidRPr="00D32B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I</w:t>
      </w:r>
      <w:r w:rsidR="00D32B10" w:rsidRPr="00D32B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dentifying what drives individuals, whether that’s recognition, autonomy, or development opportunities</w:t>
      </w:r>
    </w:p>
    <w:p w14:paraId="06FF4F9A" w14:textId="3F22FDE7" w:rsidR="00D32B10" w:rsidRDefault="007D6D1D" w:rsidP="00D32B1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Uncover </w:t>
      </w:r>
      <w:r w:rsidRPr="007D6D1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the relationship between team dynamics and performance</w:t>
      </w:r>
    </w:p>
    <w:p w14:paraId="2F73B9BF" w14:textId="18525614" w:rsidR="007D6D1D" w:rsidRPr="00D32B10" w:rsidRDefault="007D6D1D" w:rsidP="00D32B1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Identify 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strategies to improve team dynamics</w:t>
      </w:r>
    </w:p>
    <w:p w14:paraId="74775123" w14:textId="550846B9" w:rsidR="00003853" w:rsidRPr="00A71394" w:rsidRDefault="00D32B10" w:rsidP="00A71394">
      <w:pPr>
        <w:spacing w:before="100" w:beforeAutospacing="1" w:after="100" w:afterAutospacing="1" w:line="300" w:lineRule="atLeast"/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</w:pPr>
      <w:r w:rsidRPr="00D32B10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This awareness helps you create a more cohesive, effective team where individuals can perform at their best.</w:t>
      </w:r>
    </w:p>
    <w:p w14:paraId="15F5028B" w14:textId="47180D5B" w:rsidR="00F00D69" w:rsidRPr="00A71394" w:rsidRDefault="00F00D69" w:rsidP="00535D67">
      <w:pPr>
        <w:pStyle w:val="NormalWeb"/>
        <w:spacing w:before="96" w:beforeAutospacing="0" w:after="120" w:afterAutospacing="0"/>
        <w:rPr>
          <w:rFonts w:asciiTheme="minorHAnsi" w:hAnsiTheme="minorHAnsi" w:cstheme="minorHAnsi"/>
          <w:color w:val="000000" w:themeColor="text1"/>
          <w:kern w:val="24"/>
          <w14:ligatures w14:val="none"/>
        </w:rPr>
      </w:pPr>
      <w:r w:rsidRPr="00A71394">
        <w:rPr>
          <w:rFonts w:asciiTheme="minorHAnsi" w:hAnsiTheme="minorHAnsi" w:cstheme="minorHAnsi"/>
          <w:color w:val="000000" w:themeColor="text1"/>
          <w:kern w:val="24"/>
          <w14:ligatures w14:val="none"/>
        </w:rPr>
        <w:t xml:space="preserve">The course is a face-to-face event maximising the opportunity to share experiences and network with colleagues from across </w:t>
      </w:r>
      <w:r w:rsidR="00825998" w:rsidRPr="00A71394">
        <w:rPr>
          <w:rFonts w:asciiTheme="minorHAnsi" w:hAnsiTheme="minorHAnsi" w:cstheme="minorHAnsi"/>
          <w:color w:val="000000" w:themeColor="text1"/>
          <w:kern w:val="24"/>
          <w14:ligatures w14:val="none"/>
        </w:rPr>
        <w:t>Lothian.</w:t>
      </w:r>
    </w:p>
    <w:p w14:paraId="6901316C" w14:textId="2C9B89E2" w:rsidR="0084687F" w:rsidRPr="007D6D1D" w:rsidRDefault="0084687F" w:rsidP="00535D67">
      <w:pPr>
        <w:pStyle w:val="NormalWeb"/>
        <w:spacing w:before="96" w:beforeAutospacing="0" w:after="120" w:afterAutospacing="0"/>
        <w:rPr>
          <w:rFonts w:asciiTheme="minorHAnsi" w:hAnsiTheme="minorHAnsi" w:cstheme="minorHAnsi"/>
          <w:color w:val="000000" w:themeColor="text1"/>
          <w:kern w:val="24"/>
          <w14:ligatures w14:val="none"/>
        </w:rPr>
      </w:pPr>
      <w:r w:rsidRPr="00A71394">
        <w:rPr>
          <w:rFonts w:asciiTheme="minorHAnsi" w:hAnsiTheme="minorHAnsi" w:cstheme="minorHAnsi"/>
          <w:color w:val="000000" w:themeColor="text1"/>
          <w:kern w:val="24"/>
          <w14:ligatures w14:val="none"/>
        </w:rPr>
        <w:t>To book please send a completed application form to</w:t>
      </w:r>
      <w:r w:rsidR="00D32B10" w:rsidRPr="00A71394">
        <w:rPr>
          <w:rFonts w:asciiTheme="minorHAnsi" w:hAnsiTheme="minorHAnsi" w:cstheme="minorHAnsi"/>
          <w:color w:val="000000" w:themeColor="text1"/>
          <w:kern w:val="24"/>
          <w14:ligatures w14:val="none"/>
        </w:rPr>
        <w:t>:</w:t>
      </w:r>
      <w:r w:rsidR="007D6D1D">
        <w:rPr>
          <w:rFonts w:asciiTheme="minorHAnsi" w:hAnsiTheme="minorHAnsi" w:cstheme="minorHAnsi"/>
          <w:color w:val="000000" w:themeColor="text1"/>
          <w:kern w:val="24"/>
          <w14:ligatures w14:val="none"/>
        </w:rPr>
        <w:t xml:space="preserve">   </w:t>
      </w:r>
      <w:hyperlink r:id="rId7" w:history="1">
        <w:r w:rsidR="007D6D1D" w:rsidRPr="00781E90">
          <w:rPr>
            <w:rStyle w:val="Hyperlink"/>
            <w:rFonts w:asciiTheme="minorHAnsi" w:hAnsiTheme="minorHAnsi" w:cstheme="minorHAnsi"/>
            <w:kern w:val="24"/>
            <w14:ligatures w14:val="none"/>
          </w:rPr>
          <w:t>loth.gptrainingapps@nhs.scot</w:t>
        </w:r>
      </w:hyperlink>
    </w:p>
    <w:p w14:paraId="684A1544" w14:textId="77777777" w:rsidR="0084687F" w:rsidRDefault="0084687F" w:rsidP="00535D67">
      <w:pPr>
        <w:pStyle w:val="NormalWeb"/>
        <w:spacing w:before="96" w:beforeAutospacing="0" w:after="120" w:afterAutospacing="0"/>
        <w:rPr>
          <w:rFonts w:asciiTheme="minorHAnsi" w:hAnsiTheme="minorHAnsi" w:cstheme="minorHAnsi"/>
          <w:color w:val="000000" w:themeColor="text1"/>
          <w:kern w:val="24"/>
          <w:sz w:val="28"/>
          <w:szCs w:val="28"/>
          <w14:ligatures w14:val="none"/>
        </w:rPr>
      </w:pPr>
    </w:p>
    <w:p w14:paraId="35571994" w14:textId="3547625B" w:rsidR="0084687F" w:rsidRPr="007D6D1D" w:rsidRDefault="0084687F" w:rsidP="00535D67">
      <w:pPr>
        <w:pStyle w:val="NormalWeb"/>
        <w:spacing w:before="96" w:beforeAutospacing="0" w:after="120" w:afterAutospacing="0"/>
        <w:rPr>
          <w:rFonts w:asciiTheme="minorHAnsi" w:hAnsiTheme="minorHAnsi" w:cstheme="minorHAnsi"/>
          <w:color w:val="000000" w:themeColor="text1"/>
          <w:kern w:val="24"/>
          <w14:ligatures w14:val="none"/>
        </w:rPr>
      </w:pPr>
      <w:r w:rsidRPr="007D6D1D">
        <w:rPr>
          <w:rFonts w:asciiTheme="minorHAnsi" w:hAnsiTheme="minorHAnsi" w:cstheme="minorHAnsi"/>
          <w:color w:val="000000" w:themeColor="text1"/>
          <w:kern w:val="24"/>
          <w14:ligatures w14:val="none"/>
        </w:rPr>
        <w:t xml:space="preserve">Or for further information contact </w:t>
      </w:r>
      <w:hyperlink r:id="rId8" w:history="1">
        <w:r w:rsidRPr="007D6D1D">
          <w:rPr>
            <w:rStyle w:val="Hyperlink"/>
            <w:rFonts w:asciiTheme="minorHAnsi" w:hAnsiTheme="minorHAnsi" w:cstheme="minorHAnsi"/>
            <w:kern w:val="24"/>
            <w14:ligatures w14:val="none"/>
          </w:rPr>
          <w:t>pauline.hutton@nhs.scot</w:t>
        </w:r>
      </w:hyperlink>
      <w:r w:rsidRPr="007D6D1D">
        <w:rPr>
          <w:rFonts w:asciiTheme="minorHAnsi" w:hAnsiTheme="minorHAnsi" w:cstheme="minorHAnsi"/>
          <w:color w:val="000000" w:themeColor="text1"/>
          <w:kern w:val="24"/>
          <w14:ligatures w14:val="none"/>
        </w:rPr>
        <w:t xml:space="preserve"> </w:t>
      </w:r>
    </w:p>
    <w:p w14:paraId="4D29AF11" w14:textId="2E1F0605" w:rsidR="00825998" w:rsidRDefault="004E0CAB" w:rsidP="00535D67">
      <w:pPr>
        <w:pStyle w:val="NormalWeb"/>
        <w:spacing w:before="96" w:beforeAutospacing="0" w:after="120" w:afterAutospacing="0"/>
        <w:rPr>
          <w:rFonts w:asciiTheme="minorHAnsi" w:hAnsiTheme="minorHAnsi" w:cstheme="minorHAnsi"/>
          <w:color w:val="000000" w:themeColor="text1"/>
          <w:kern w:val="24"/>
          <w:sz w:val="28"/>
          <w:szCs w:val="28"/>
          <w14:ligatures w14:val="none"/>
        </w:rPr>
      </w:pPr>
      <w:r>
        <w:rPr>
          <w:rFonts w:asciiTheme="minorHAnsi" w:hAnsiTheme="minorHAnsi" w:cstheme="minorHAnsi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36C33B" wp14:editId="75731F15">
                <wp:simplePos x="0" y="0"/>
                <wp:positionH relativeFrom="column">
                  <wp:posOffset>105410</wp:posOffset>
                </wp:positionH>
                <wp:positionV relativeFrom="paragraph">
                  <wp:posOffset>130810</wp:posOffset>
                </wp:positionV>
                <wp:extent cx="5873750" cy="749300"/>
                <wp:effectExtent l="0" t="0" r="12700" b="12700"/>
                <wp:wrapNone/>
                <wp:docPr id="4891981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3750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6E96ADF9" w14:textId="103E541E" w:rsidR="004E0CAB" w:rsidRPr="004E0CAB" w:rsidRDefault="004E0CAB">
                            <w:pP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4E0CAB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Cost per learner- £45</w:t>
                            </w:r>
                          </w:p>
                          <w:p w14:paraId="6F7AE9E1" w14:textId="737AE511" w:rsidR="004E0CAB" w:rsidRPr="004E0CAB" w:rsidRDefault="004E0CAB">
                            <w:pP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4E0CAB"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DNA/Late cancellation cost-£70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36C3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.3pt;margin-top:10.3pt;width:462.5pt;height:5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" fillcolor="white [3201]" strokecolor="#7030a0" strokeweight=".5pt">
                <v:textbox>
                  <w:txbxContent>
                    <w:p w14:paraId="6E96ADF9" w14:textId="103E541E" w:rsidR="004E0CAB" w:rsidRPr="004E0CAB" w:rsidRDefault="004E0CAB">
                      <w:pPr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4E0CAB"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  <w:t>Cost per learner- £45</w:t>
                      </w:r>
                    </w:p>
                    <w:p w14:paraId="6F7AE9E1" w14:textId="737AE511" w:rsidR="004E0CAB" w:rsidRPr="004E0CAB" w:rsidRDefault="004E0CAB">
                      <w:pPr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4E0CAB"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  <w:t>DNA/Late cancellation cost-£70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5998" w:rsidSect="00A71394">
      <w:pgSz w:w="11906" w:h="16838"/>
      <w:pgMar w:top="284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670"/>
    <w:multiLevelType w:val="multilevel"/>
    <w:tmpl w:val="9FE4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A5E4C"/>
    <w:multiLevelType w:val="hybridMultilevel"/>
    <w:tmpl w:val="AB323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F2C2F"/>
    <w:multiLevelType w:val="hybridMultilevel"/>
    <w:tmpl w:val="917CB1BC"/>
    <w:lvl w:ilvl="0" w:tplc="FC503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0D6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A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2E9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48E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EA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4C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AF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4AC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4542758">
    <w:abstractNumId w:val="2"/>
  </w:num>
  <w:num w:numId="2" w16cid:durableId="338167382">
    <w:abstractNumId w:val="1"/>
  </w:num>
  <w:num w:numId="3" w16cid:durableId="19616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67"/>
    <w:rsid w:val="00003853"/>
    <w:rsid w:val="000A1CE7"/>
    <w:rsid w:val="00147758"/>
    <w:rsid w:val="00371823"/>
    <w:rsid w:val="004756F2"/>
    <w:rsid w:val="004E0CAB"/>
    <w:rsid w:val="00535D67"/>
    <w:rsid w:val="00627BF4"/>
    <w:rsid w:val="007901B2"/>
    <w:rsid w:val="007D6D1D"/>
    <w:rsid w:val="00825998"/>
    <w:rsid w:val="0082710C"/>
    <w:rsid w:val="0084687F"/>
    <w:rsid w:val="008A4F35"/>
    <w:rsid w:val="008F1CF7"/>
    <w:rsid w:val="00987610"/>
    <w:rsid w:val="00A129B9"/>
    <w:rsid w:val="00A61E2F"/>
    <w:rsid w:val="00A71394"/>
    <w:rsid w:val="00BB0413"/>
    <w:rsid w:val="00CD0EBA"/>
    <w:rsid w:val="00D32B10"/>
    <w:rsid w:val="00E37F0F"/>
    <w:rsid w:val="00E65031"/>
    <w:rsid w:val="00F00D69"/>
    <w:rsid w:val="00F309C8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C7C88"/>
  <w15:chartTrackingRefBased/>
  <w15:docId w15:val="{30DAD563-054C-4AB0-AAEC-6F890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5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468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87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3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81582">
          <w:marLeft w:val="87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1226">
          <w:marLeft w:val="87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1444">
          <w:marLeft w:val="87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e.hutton@nhs.sco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th.gptrainingapps@nhs.sc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Hutton, Pauline</dc:creator>
  <cp:keywords/>
  <dc:description/>
  <cp:lastModifiedBy>McBurnie, Tracy</cp:lastModifiedBy>
  <cp:revision>2</cp:revision>
  <dcterms:created xsi:type="dcterms:W3CDTF">2026-05-20T12:13:00Z</dcterms:created>
  <dcterms:modified xsi:type="dcterms:W3CDTF">2026-05-20T12:13:00Z</dcterms:modified>
</cp:coreProperties>
</file>