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042CF" w14:textId="321D45E6" w:rsidR="002A67AC" w:rsidRDefault="003F1C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Online </w:t>
      </w:r>
      <w:r w:rsidR="002A67AC">
        <w:rPr>
          <w:b/>
          <w:sz w:val="28"/>
          <w:szCs w:val="28"/>
        </w:rPr>
        <w:t>Lothian Care Home and Care at Home Conference 202</w:t>
      </w:r>
      <w:r>
        <w:rPr>
          <w:b/>
          <w:sz w:val="28"/>
          <w:szCs w:val="28"/>
        </w:rPr>
        <w:t>4</w:t>
      </w:r>
    </w:p>
    <w:p w14:paraId="27514C67" w14:textId="3CC07290" w:rsidR="000377FD" w:rsidRPr="00544766" w:rsidRDefault="009E0D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Caring</w:t>
      </w:r>
      <w:r w:rsidR="002A67AC">
        <w:rPr>
          <w:b/>
          <w:sz w:val="28"/>
          <w:szCs w:val="28"/>
        </w:rPr>
        <w:t xml:space="preserve"> and Learning Together</w:t>
      </w:r>
    </w:p>
    <w:p w14:paraId="74ECE0E9" w14:textId="77777777" w:rsidR="000377FD" w:rsidRDefault="000377FD">
      <w:pPr>
        <w:jc w:val="center"/>
        <w:rPr>
          <w:b/>
          <w:sz w:val="28"/>
          <w:szCs w:val="28"/>
        </w:rPr>
      </w:pPr>
    </w:p>
    <w:p w14:paraId="3E7D2E26" w14:textId="77777777" w:rsidR="000377FD" w:rsidRPr="00544766" w:rsidRDefault="000377FD">
      <w:pPr>
        <w:jc w:val="center"/>
        <w:rPr>
          <w:b/>
          <w:sz w:val="28"/>
          <w:szCs w:val="28"/>
        </w:rPr>
      </w:pPr>
      <w:r w:rsidRPr="00544766">
        <w:rPr>
          <w:b/>
          <w:sz w:val="28"/>
          <w:szCs w:val="28"/>
        </w:rPr>
        <w:t>CALL FOR ABSTRACTS</w:t>
      </w:r>
    </w:p>
    <w:p w14:paraId="63604A09" w14:textId="77777777" w:rsidR="000377FD" w:rsidRPr="00544766" w:rsidRDefault="000377FD">
      <w:pPr>
        <w:jc w:val="center"/>
        <w:rPr>
          <w:b/>
          <w:sz w:val="28"/>
          <w:szCs w:val="28"/>
        </w:rPr>
      </w:pPr>
    </w:p>
    <w:p w14:paraId="6DAFE455" w14:textId="45524F7D" w:rsidR="002A67AC" w:rsidRDefault="002A67AC" w:rsidP="002A67AC">
      <w:r>
        <w:t>Lothian</w:t>
      </w:r>
      <w:r w:rsidR="005464ED">
        <w:t xml:space="preserve"> is hosting its </w:t>
      </w:r>
      <w:r w:rsidR="003F1C17">
        <w:t>second</w:t>
      </w:r>
      <w:r w:rsidR="005464ED">
        <w:t xml:space="preserve"> dedicated </w:t>
      </w:r>
      <w:r>
        <w:t xml:space="preserve">Care Home and Care at Home </w:t>
      </w:r>
      <w:r w:rsidR="005464ED">
        <w:t xml:space="preserve">Conference </w:t>
      </w:r>
      <w:r w:rsidR="0084057E">
        <w:t>for</w:t>
      </w:r>
      <w:r>
        <w:t xml:space="preserve"> Care Home and Care at Home staff, partners and teams</w:t>
      </w:r>
      <w:r w:rsidR="0084057E">
        <w:t xml:space="preserve"> </w:t>
      </w:r>
      <w:r>
        <w:t xml:space="preserve">that work in, and support the sector. </w:t>
      </w:r>
    </w:p>
    <w:p w14:paraId="472521FE" w14:textId="5EEA1037" w:rsidR="003F1C17" w:rsidRDefault="003F1C17" w:rsidP="002A67AC">
      <w:r>
        <w:t>This time the conference is being held online using MS Teams</w:t>
      </w:r>
    </w:p>
    <w:p w14:paraId="00051A22" w14:textId="371008DA" w:rsidR="000377FD" w:rsidRDefault="00924B8C" w:rsidP="002A67AC">
      <w:r>
        <w:t xml:space="preserve">The </w:t>
      </w:r>
      <w:r w:rsidR="0094219B">
        <w:t xml:space="preserve">free </w:t>
      </w:r>
      <w:r>
        <w:t xml:space="preserve">conference </w:t>
      </w:r>
      <w:r w:rsidR="005464ED">
        <w:t>will be</w:t>
      </w:r>
      <w:r w:rsidR="000377FD">
        <w:t xml:space="preserve"> held on </w:t>
      </w:r>
      <w:r w:rsidR="003F1C17">
        <w:t>3</w:t>
      </w:r>
      <w:r w:rsidR="003F1C17" w:rsidRPr="003F1C17">
        <w:rPr>
          <w:vertAlign w:val="superscript"/>
        </w:rPr>
        <w:t>rd</w:t>
      </w:r>
      <w:r w:rsidR="003F1C17">
        <w:t xml:space="preserve"> </w:t>
      </w:r>
      <w:r w:rsidR="002A67AC">
        <w:t xml:space="preserve"> of </w:t>
      </w:r>
      <w:r w:rsidR="003F1C17">
        <w:t>October</w:t>
      </w:r>
      <w:r w:rsidR="002A67AC">
        <w:t xml:space="preserve"> 202</w:t>
      </w:r>
      <w:r w:rsidR="003F1C17">
        <w:t>4</w:t>
      </w:r>
      <w:r w:rsidR="002A67AC">
        <w:t xml:space="preserve"> </w:t>
      </w:r>
      <w:r w:rsidR="003F1C17">
        <w:t>using Microsoft Teams</w:t>
      </w:r>
      <w:r w:rsidR="008B6C33">
        <w:t xml:space="preserve">. </w:t>
      </w:r>
      <w:r w:rsidR="000377FD">
        <w:t xml:space="preserve">The format will include </w:t>
      </w:r>
      <w:r w:rsidR="005464ED">
        <w:t>concurrent</w:t>
      </w:r>
      <w:r w:rsidR="000377FD">
        <w:t xml:space="preserve"> sessions where</w:t>
      </w:r>
      <w:r w:rsidR="008B6C33">
        <w:t xml:space="preserve"> people</w:t>
      </w:r>
      <w:r w:rsidR="000377FD">
        <w:t xml:space="preserve"> can present their work and </w:t>
      </w:r>
      <w:r w:rsidR="008B6C33">
        <w:t xml:space="preserve">share </w:t>
      </w:r>
      <w:r w:rsidR="005464ED">
        <w:t xml:space="preserve">its impact on </w:t>
      </w:r>
      <w:r w:rsidR="008B6C33">
        <w:t>c</w:t>
      </w:r>
      <w:r w:rsidR="005464ED">
        <w:t>are practice</w:t>
      </w:r>
      <w:r w:rsidR="000377FD">
        <w:t>.</w:t>
      </w:r>
      <w:r w:rsidR="003F1C17">
        <w:t xml:space="preserve"> You will also be able to review posters </w:t>
      </w:r>
    </w:p>
    <w:p w14:paraId="5EC83C2D" w14:textId="77777777" w:rsidR="000377FD" w:rsidRDefault="000377FD">
      <w:pPr>
        <w:jc w:val="both"/>
      </w:pPr>
    </w:p>
    <w:p w14:paraId="42B98289" w14:textId="6BDC9F13" w:rsidR="000377FD" w:rsidRPr="00544766" w:rsidRDefault="000377FD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28"/>
          <w:szCs w:val="28"/>
        </w:rPr>
      </w:pPr>
      <w:r w:rsidRPr="00544766">
        <w:rPr>
          <w:b/>
          <w:sz w:val="28"/>
          <w:szCs w:val="28"/>
        </w:rPr>
        <w:t xml:space="preserve">Celebrating </w:t>
      </w:r>
      <w:r w:rsidR="008B6C33">
        <w:rPr>
          <w:b/>
          <w:sz w:val="28"/>
          <w:szCs w:val="28"/>
        </w:rPr>
        <w:t xml:space="preserve">a </w:t>
      </w:r>
      <w:r w:rsidR="000F3095">
        <w:rPr>
          <w:b/>
          <w:sz w:val="28"/>
          <w:szCs w:val="28"/>
        </w:rPr>
        <w:t xml:space="preserve">collaborative </w:t>
      </w:r>
      <w:r w:rsidR="008B6C33">
        <w:rPr>
          <w:b/>
          <w:sz w:val="28"/>
          <w:szCs w:val="28"/>
        </w:rPr>
        <w:t xml:space="preserve">approach in </w:t>
      </w:r>
      <w:r w:rsidR="000F3095">
        <w:rPr>
          <w:b/>
          <w:sz w:val="28"/>
          <w:szCs w:val="28"/>
        </w:rPr>
        <w:t>Lothian</w:t>
      </w:r>
    </w:p>
    <w:p w14:paraId="61D19098" w14:textId="77777777" w:rsidR="000377FD" w:rsidRDefault="000377FD" w:rsidP="006C556C"/>
    <w:p w14:paraId="3FA4F45B" w14:textId="77777777" w:rsidR="000377FD" w:rsidRDefault="000377FD" w:rsidP="006C556C">
      <w:r>
        <w:t>This</w:t>
      </w:r>
      <w:r w:rsidR="0084057E">
        <w:t xml:space="preserve"> is</w:t>
      </w:r>
      <w:r>
        <w:t xml:space="preserve"> a call for abstracts in </w:t>
      </w:r>
      <w:r w:rsidR="005464ED">
        <w:t>either</w:t>
      </w:r>
      <w:r>
        <w:t xml:space="preserve"> of the following formats:</w:t>
      </w:r>
    </w:p>
    <w:p w14:paraId="363F186F" w14:textId="77777777" w:rsidR="000377FD" w:rsidRDefault="000377FD" w:rsidP="006C556C"/>
    <w:p w14:paraId="2D9917D8" w14:textId="75DCD130" w:rsidR="000377FD" w:rsidRDefault="000377FD" w:rsidP="006C556C">
      <w:r>
        <w:rPr>
          <w:b/>
        </w:rPr>
        <w:t>Oral Presentation</w:t>
      </w:r>
      <w:r>
        <w:t xml:space="preserve"> – </w:t>
      </w:r>
      <w:r w:rsidR="0096306B">
        <w:t>T</w:t>
      </w:r>
      <w:r>
        <w:t xml:space="preserve">his would be about </w:t>
      </w:r>
      <w:r w:rsidR="008B6C33">
        <w:t>20</w:t>
      </w:r>
      <w:r>
        <w:t xml:space="preserve"> minutes in length</w:t>
      </w:r>
      <w:r w:rsidR="005464ED">
        <w:t xml:space="preserve">, followed by </w:t>
      </w:r>
      <w:r w:rsidR="008B6C33">
        <w:t xml:space="preserve">10 </w:t>
      </w:r>
      <w:r w:rsidR="005464ED">
        <w:t xml:space="preserve"> minutes for </w:t>
      </w:r>
      <w:r w:rsidR="008B6C33">
        <w:t>discussion/</w:t>
      </w:r>
      <w:r w:rsidR="005464ED">
        <w:t>questions</w:t>
      </w:r>
    </w:p>
    <w:p w14:paraId="653471D0" w14:textId="77777777" w:rsidR="000377FD" w:rsidRPr="00544766" w:rsidRDefault="000377FD" w:rsidP="006C556C"/>
    <w:p w14:paraId="2973E7BA" w14:textId="2DB0A373" w:rsidR="0096306B" w:rsidRDefault="000377FD" w:rsidP="006C556C">
      <w:r>
        <w:rPr>
          <w:b/>
        </w:rPr>
        <w:t>Poster</w:t>
      </w:r>
      <w:r>
        <w:t xml:space="preserve"> –</w:t>
      </w:r>
      <w:r w:rsidR="005464ED">
        <w:t xml:space="preserve"> </w:t>
      </w:r>
      <w:r>
        <w:t xml:space="preserve">Posters </w:t>
      </w:r>
      <w:r w:rsidR="003F1C17">
        <w:t>will be displayed online on the Lothian Care Homes and care at home website</w:t>
      </w:r>
    </w:p>
    <w:p w14:paraId="02DBA3C7" w14:textId="77777777" w:rsidR="000377FD" w:rsidRDefault="000377FD" w:rsidP="006C556C"/>
    <w:p w14:paraId="3F26C982" w14:textId="77777777" w:rsidR="000F3095" w:rsidRPr="000F3095" w:rsidRDefault="000F3095">
      <w:pPr>
        <w:jc w:val="both"/>
        <w:rPr>
          <w:b/>
        </w:rPr>
      </w:pPr>
      <w:r w:rsidRPr="000F3095">
        <w:rPr>
          <w:b/>
        </w:rPr>
        <w:t>Guidance</w:t>
      </w:r>
    </w:p>
    <w:p w14:paraId="4E0D4D41" w14:textId="77777777" w:rsidR="000F3095" w:rsidRDefault="000F3095">
      <w:pPr>
        <w:jc w:val="both"/>
      </w:pPr>
    </w:p>
    <w:p w14:paraId="1288959A" w14:textId="276C9464" w:rsidR="004D4135" w:rsidRPr="0025154E" w:rsidRDefault="0094219B" w:rsidP="0025154E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Examples of </w:t>
      </w:r>
      <w:r w:rsidR="000F3095">
        <w:rPr>
          <w:sz w:val="23"/>
          <w:szCs w:val="23"/>
        </w:rPr>
        <w:t xml:space="preserve">abstract </w:t>
      </w:r>
      <w:r w:rsidR="00A5570D">
        <w:rPr>
          <w:sz w:val="23"/>
          <w:szCs w:val="23"/>
        </w:rPr>
        <w:t>could</w:t>
      </w:r>
      <w:r w:rsidR="000F3095">
        <w:rPr>
          <w:sz w:val="23"/>
          <w:szCs w:val="23"/>
        </w:rPr>
        <w:t xml:space="preserve"> be </w:t>
      </w:r>
      <w:r w:rsidR="004D4135">
        <w:rPr>
          <w:sz w:val="23"/>
          <w:szCs w:val="23"/>
        </w:rPr>
        <w:t>relate</w:t>
      </w:r>
      <w:r w:rsidR="00A5570D">
        <w:rPr>
          <w:sz w:val="23"/>
          <w:szCs w:val="23"/>
        </w:rPr>
        <w:t>d</w:t>
      </w:r>
      <w:r w:rsidR="004D4135">
        <w:rPr>
          <w:sz w:val="23"/>
          <w:szCs w:val="23"/>
        </w:rPr>
        <w:t xml:space="preserve"> to one of the following</w:t>
      </w:r>
      <w:r w:rsidR="0025154E">
        <w:rPr>
          <w:sz w:val="23"/>
          <w:szCs w:val="23"/>
        </w:rPr>
        <w:t xml:space="preserve"> themes</w:t>
      </w:r>
    </w:p>
    <w:p w14:paraId="61BAA185" w14:textId="77777777" w:rsidR="004D4135" w:rsidRDefault="004D4135" w:rsidP="004D4135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A </w:t>
      </w:r>
      <w:r w:rsidR="008B6C33">
        <w:rPr>
          <w:sz w:val="23"/>
          <w:szCs w:val="23"/>
        </w:rPr>
        <w:t>Care Home or Care at Home</w:t>
      </w:r>
      <w:r w:rsidR="000F3095">
        <w:rPr>
          <w:sz w:val="23"/>
          <w:szCs w:val="23"/>
        </w:rPr>
        <w:t xml:space="preserve"> project: this could be in progress or completed</w:t>
      </w:r>
    </w:p>
    <w:p w14:paraId="6F599CF6" w14:textId="30DE4D87" w:rsidR="000F3095" w:rsidRDefault="004D4135" w:rsidP="004D4135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A</w:t>
      </w:r>
      <w:r w:rsidR="008B6C33">
        <w:rPr>
          <w:sz w:val="23"/>
          <w:szCs w:val="23"/>
        </w:rPr>
        <w:t>n individual or team</w:t>
      </w:r>
      <w:r w:rsidR="00AA6789">
        <w:rPr>
          <w:sz w:val="23"/>
          <w:szCs w:val="23"/>
        </w:rPr>
        <w:t xml:space="preserve"> story/</w:t>
      </w:r>
      <w:r w:rsidR="008B6C33">
        <w:rPr>
          <w:sz w:val="23"/>
          <w:szCs w:val="23"/>
        </w:rPr>
        <w:t xml:space="preserve"> journey</w:t>
      </w:r>
    </w:p>
    <w:p w14:paraId="5B50EE56" w14:textId="12D4FE0E" w:rsidR="004D4135" w:rsidRDefault="004D4135" w:rsidP="004D4135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A resident or client story/journey</w:t>
      </w:r>
    </w:p>
    <w:p w14:paraId="10232A64" w14:textId="384F0183" w:rsidR="004D4135" w:rsidRDefault="004D4135" w:rsidP="004D4135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A relative or friend story/journey</w:t>
      </w:r>
    </w:p>
    <w:p w14:paraId="565E874B" w14:textId="49B11DB7" w:rsidR="00F147EF" w:rsidRPr="00F147EF" w:rsidRDefault="006C556C" w:rsidP="00F147EF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A specialist teams </w:t>
      </w:r>
      <w:r w:rsidR="00F147EF">
        <w:rPr>
          <w:sz w:val="23"/>
          <w:szCs w:val="23"/>
        </w:rPr>
        <w:t xml:space="preserve">or partner organisation </w:t>
      </w:r>
      <w:r>
        <w:rPr>
          <w:sz w:val="23"/>
          <w:szCs w:val="23"/>
        </w:rPr>
        <w:t>story/journey</w:t>
      </w:r>
    </w:p>
    <w:p w14:paraId="36B33AB6" w14:textId="2ACDD457" w:rsidR="004D4135" w:rsidRDefault="004D4135" w:rsidP="004D4135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An example of innovation</w:t>
      </w:r>
    </w:p>
    <w:p w14:paraId="3557E5CC" w14:textId="725BEFF0" w:rsidR="00F147EF" w:rsidRDefault="00F147EF" w:rsidP="004D4135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An example of collaboration </w:t>
      </w:r>
    </w:p>
    <w:p w14:paraId="1B4016D0" w14:textId="77777777" w:rsidR="009E0D73" w:rsidRDefault="004D4135" w:rsidP="004D4135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National frameworks</w:t>
      </w:r>
      <w:r w:rsidR="009E0D73">
        <w:rPr>
          <w:sz w:val="23"/>
          <w:szCs w:val="23"/>
        </w:rPr>
        <w:t>/ policy</w:t>
      </w:r>
    </w:p>
    <w:p w14:paraId="2D7C769B" w14:textId="7B12EE6F" w:rsidR="004D4135" w:rsidRDefault="009E0D73" w:rsidP="004D4135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Research </w:t>
      </w:r>
      <w:r w:rsidR="004D4135">
        <w:rPr>
          <w:sz w:val="23"/>
          <w:szCs w:val="23"/>
        </w:rPr>
        <w:t xml:space="preserve"> </w:t>
      </w:r>
    </w:p>
    <w:p w14:paraId="2052141C" w14:textId="0A102166" w:rsidR="00A5570D" w:rsidRDefault="00A5570D" w:rsidP="004D4135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Or another relevant topic</w:t>
      </w:r>
    </w:p>
    <w:p w14:paraId="5BE78E37" w14:textId="77777777" w:rsidR="000F3095" w:rsidRDefault="000F3095" w:rsidP="000F3095">
      <w:pPr>
        <w:pStyle w:val="Default"/>
        <w:numPr>
          <w:ilvl w:val="0"/>
          <w:numId w:val="2"/>
        </w:numPr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The author(s) must make explicit what they intend to present. </w:t>
      </w:r>
    </w:p>
    <w:p w14:paraId="5D47AFC4" w14:textId="77777777" w:rsidR="000F3095" w:rsidRDefault="000F3095" w:rsidP="000F3095">
      <w:pPr>
        <w:pStyle w:val="Default"/>
        <w:numPr>
          <w:ilvl w:val="0"/>
          <w:numId w:val="2"/>
        </w:numPr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The abstract title should be short and clearly identify the content of the abstract. </w:t>
      </w:r>
    </w:p>
    <w:p w14:paraId="1E5E94E4" w14:textId="6E604F57" w:rsidR="000F3095" w:rsidRDefault="000F3095" w:rsidP="000F3095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Word limit is 500 </w:t>
      </w:r>
    </w:p>
    <w:p w14:paraId="07CFF98E" w14:textId="77777777" w:rsidR="000F3095" w:rsidRDefault="000F3095">
      <w:pPr>
        <w:jc w:val="both"/>
      </w:pPr>
    </w:p>
    <w:p w14:paraId="757B4AF9" w14:textId="77777777" w:rsidR="000377FD" w:rsidRDefault="000377FD">
      <w:pPr>
        <w:jc w:val="both"/>
      </w:pPr>
      <w:r>
        <w:t>For more information about the conference please contact:</w:t>
      </w:r>
    </w:p>
    <w:p w14:paraId="1C3E9477" w14:textId="738A169C" w:rsidR="000377FD" w:rsidRDefault="00000000">
      <w:pPr>
        <w:jc w:val="both"/>
      </w:pPr>
      <w:hyperlink r:id="rId7" w:history="1">
        <w:r w:rsidR="008B6C33" w:rsidRPr="00E221CE">
          <w:rPr>
            <w:rStyle w:val="Hyperlink"/>
          </w:rPr>
          <w:t>carehomes@nhslothian.scot.nhs.uk</w:t>
        </w:r>
      </w:hyperlink>
      <w:r w:rsidR="008B6C33">
        <w:t xml:space="preserve"> </w:t>
      </w:r>
      <w:r w:rsidR="00AA6789">
        <w:t>and a member of the Care Home Programme Team will get back to you.</w:t>
      </w:r>
    </w:p>
    <w:p w14:paraId="13924374" w14:textId="6D327874" w:rsidR="00AA6789" w:rsidRDefault="00AA6789">
      <w:pPr>
        <w:jc w:val="both"/>
      </w:pPr>
    </w:p>
    <w:p w14:paraId="18460FA0" w14:textId="1791F755" w:rsidR="00A5570D" w:rsidRDefault="00A5570D" w:rsidP="00AA6789">
      <w:r>
        <w:t>If you would like to present</w:t>
      </w:r>
      <w:r w:rsidR="003F1C17">
        <w:t xml:space="preserve"> </w:t>
      </w:r>
      <w:r>
        <w:t>or submit a poster please complete the a</w:t>
      </w:r>
      <w:r w:rsidR="00AA6789">
        <w:t>bstract</w:t>
      </w:r>
      <w:r>
        <w:t xml:space="preserve"> submission on the following two pages.</w:t>
      </w:r>
    </w:p>
    <w:p w14:paraId="1B6B5B18" w14:textId="009270A1" w:rsidR="00A5570D" w:rsidRDefault="00A5570D" w:rsidP="00AA6789"/>
    <w:p w14:paraId="2BC5EAA2" w14:textId="36AB4D30" w:rsidR="00A5570D" w:rsidRDefault="00A5570D" w:rsidP="00AA6789">
      <w:r>
        <w:t>Abstracts</w:t>
      </w:r>
      <w:r w:rsidR="00AA6789">
        <w:t xml:space="preserve"> should be submitted by </w:t>
      </w:r>
      <w:r w:rsidR="00AA6789" w:rsidRPr="00AA6789">
        <w:rPr>
          <w:b/>
          <w:bCs/>
        </w:rPr>
        <w:t xml:space="preserve">12:00 hours on </w:t>
      </w:r>
      <w:r w:rsidR="006670BC">
        <w:rPr>
          <w:b/>
          <w:bCs/>
        </w:rPr>
        <w:t xml:space="preserve">Friday </w:t>
      </w:r>
      <w:r w:rsidR="00AA6789" w:rsidRPr="00AA6789">
        <w:rPr>
          <w:b/>
          <w:bCs/>
        </w:rPr>
        <w:t xml:space="preserve"> the </w:t>
      </w:r>
      <w:r w:rsidR="00486D07">
        <w:rPr>
          <w:b/>
          <w:bCs/>
        </w:rPr>
        <w:t>7</w:t>
      </w:r>
      <w:r w:rsidR="006670BC" w:rsidRPr="006670BC">
        <w:rPr>
          <w:b/>
          <w:bCs/>
          <w:vertAlign w:val="superscript"/>
        </w:rPr>
        <w:t>th</w:t>
      </w:r>
      <w:r w:rsidR="006670BC">
        <w:rPr>
          <w:b/>
          <w:bCs/>
        </w:rPr>
        <w:t xml:space="preserve"> </w:t>
      </w:r>
      <w:r w:rsidR="009E0D73">
        <w:rPr>
          <w:b/>
          <w:bCs/>
        </w:rPr>
        <w:t xml:space="preserve"> </w:t>
      </w:r>
      <w:r w:rsidR="00AA6789" w:rsidRPr="00AA6789">
        <w:rPr>
          <w:b/>
          <w:bCs/>
        </w:rPr>
        <w:t xml:space="preserve">of </w:t>
      </w:r>
      <w:r w:rsidR="003F1C17">
        <w:rPr>
          <w:b/>
          <w:bCs/>
        </w:rPr>
        <w:t>June</w:t>
      </w:r>
      <w:r w:rsidR="00AA6789">
        <w:t xml:space="preserve"> to </w:t>
      </w:r>
      <w:hyperlink r:id="rId8" w:history="1">
        <w:r w:rsidR="00AA6789" w:rsidRPr="00E221CE">
          <w:rPr>
            <w:rStyle w:val="Hyperlink"/>
          </w:rPr>
          <w:t>carehomes@nhslothian.scot.nhs.uk</w:t>
        </w:r>
      </w:hyperlink>
      <w:r w:rsidR="004D4135">
        <w:t xml:space="preserve">. </w:t>
      </w:r>
    </w:p>
    <w:p w14:paraId="4443E6A3" w14:textId="07D905F3" w:rsidR="00AA6789" w:rsidRDefault="004D4135" w:rsidP="00AA6789">
      <w:r w:rsidRPr="004D4135">
        <w:rPr>
          <w:b/>
          <w:bCs/>
        </w:rPr>
        <w:t xml:space="preserve">Please title your email </w:t>
      </w:r>
      <w:r>
        <w:rPr>
          <w:b/>
          <w:bCs/>
        </w:rPr>
        <w:t>‘</w:t>
      </w:r>
      <w:r w:rsidRPr="004D4135">
        <w:rPr>
          <w:b/>
          <w:bCs/>
        </w:rPr>
        <w:t>Conference Abstract</w:t>
      </w:r>
      <w:r>
        <w:rPr>
          <w:b/>
          <w:bCs/>
        </w:rPr>
        <w:t>’</w:t>
      </w:r>
      <w:r>
        <w:t xml:space="preserve"> </w:t>
      </w:r>
    </w:p>
    <w:p w14:paraId="2788A474" w14:textId="7CBD074E" w:rsidR="00AA6789" w:rsidRDefault="00AA6789">
      <w:pPr>
        <w:jc w:val="both"/>
      </w:pPr>
    </w:p>
    <w:p w14:paraId="7ACE2EF2" w14:textId="7D23C84A" w:rsidR="00AA6789" w:rsidRDefault="00AA6789">
      <w:pPr>
        <w:jc w:val="both"/>
      </w:pPr>
      <w:r>
        <w:lastRenderedPageBreak/>
        <w:t xml:space="preserve">The outcome of the abstract request will be shared </w:t>
      </w:r>
      <w:r w:rsidR="00A5570D">
        <w:t xml:space="preserve">by </w:t>
      </w:r>
      <w:r>
        <w:t>th</w:t>
      </w:r>
      <w:r w:rsidR="00A5570D">
        <w:t xml:space="preserve">e </w:t>
      </w:r>
      <w:r w:rsidR="006620AE">
        <w:rPr>
          <w:b/>
          <w:bCs/>
        </w:rPr>
        <w:t>26</w:t>
      </w:r>
      <w:r w:rsidR="00A5570D" w:rsidRPr="00A5570D">
        <w:rPr>
          <w:b/>
          <w:bCs/>
          <w:vertAlign w:val="superscript"/>
        </w:rPr>
        <w:t>th</w:t>
      </w:r>
      <w:r w:rsidR="00A5570D">
        <w:t xml:space="preserve"> </w:t>
      </w:r>
      <w:r w:rsidRPr="00A5570D">
        <w:rPr>
          <w:b/>
          <w:bCs/>
        </w:rPr>
        <w:t>of June</w:t>
      </w:r>
      <w:r>
        <w:t xml:space="preserve"> </w:t>
      </w:r>
    </w:p>
    <w:p w14:paraId="0881BE7C" w14:textId="77777777" w:rsidR="004D4135" w:rsidRDefault="004D4135">
      <w:pPr>
        <w:jc w:val="both"/>
      </w:pPr>
    </w:p>
    <w:p w14:paraId="397A9FC9" w14:textId="3050C633" w:rsidR="00AA6789" w:rsidRDefault="00AA6789">
      <w:pPr>
        <w:jc w:val="both"/>
      </w:pPr>
    </w:p>
    <w:tbl>
      <w:tblPr>
        <w:tblW w:w="8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6"/>
        <w:gridCol w:w="4220"/>
      </w:tblGrid>
      <w:tr w:rsidR="000377FD" w:rsidRPr="000966B7" w14:paraId="4EE72CF1" w14:textId="77777777" w:rsidTr="000966B7">
        <w:tc>
          <w:tcPr>
            <w:tcW w:w="8676" w:type="dxa"/>
            <w:gridSpan w:val="2"/>
          </w:tcPr>
          <w:p w14:paraId="4DEBDE5A" w14:textId="77777777" w:rsidR="000377FD" w:rsidRPr="000966B7" w:rsidRDefault="000377FD" w:rsidP="000966B7">
            <w:pPr>
              <w:jc w:val="both"/>
              <w:rPr>
                <w:rFonts w:cs="Arial"/>
                <w:b/>
              </w:rPr>
            </w:pPr>
            <w:r>
              <w:br w:type="page"/>
            </w:r>
            <w:r w:rsidRPr="000966B7">
              <w:rPr>
                <w:rFonts w:cs="Arial"/>
                <w:b/>
              </w:rPr>
              <w:t>Name:</w:t>
            </w:r>
          </w:p>
          <w:p w14:paraId="6CBDF830" w14:textId="77777777" w:rsidR="000377FD" w:rsidRPr="000966B7" w:rsidRDefault="000377FD" w:rsidP="000966B7">
            <w:pPr>
              <w:jc w:val="both"/>
              <w:rPr>
                <w:rFonts w:cs="Arial"/>
              </w:rPr>
            </w:pPr>
          </w:p>
        </w:tc>
      </w:tr>
      <w:tr w:rsidR="000377FD" w:rsidRPr="000966B7" w14:paraId="0539CE26" w14:textId="77777777" w:rsidTr="000966B7">
        <w:tc>
          <w:tcPr>
            <w:tcW w:w="8676" w:type="dxa"/>
            <w:gridSpan w:val="2"/>
          </w:tcPr>
          <w:p w14:paraId="15B3FBC9" w14:textId="77777777" w:rsidR="000377FD" w:rsidRPr="000966B7" w:rsidRDefault="000377FD" w:rsidP="000966B7">
            <w:pPr>
              <w:jc w:val="both"/>
              <w:rPr>
                <w:rFonts w:cs="Arial"/>
                <w:b/>
              </w:rPr>
            </w:pPr>
            <w:r w:rsidRPr="000966B7">
              <w:rPr>
                <w:rFonts w:cs="Arial"/>
                <w:b/>
              </w:rPr>
              <w:t>Job Title:</w:t>
            </w:r>
          </w:p>
          <w:p w14:paraId="34CF0684" w14:textId="77777777" w:rsidR="000377FD" w:rsidRPr="000966B7" w:rsidRDefault="000377FD" w:rsidP="000966B7">
            <w:pPr>
              <w:jc w:val="both"/>
              <w:rPr>
                <w:rFonts w:cs="Arial"/>
              </w:rPr>
            </w:pPr>
          </w:p>
        </w:tc>
      </w:tr>
      <w:tr w:rsidR="000377FD" w:rsidRPr="000966B7" w14:paraId="7C2F1E4F" w14:textId="77777777" w:rsidTr="000966B7">
        <w:tc>
          <w:tcPr>
            <w:tcW w:w="4456" w:type="dxa"/>
          </w:tcPr>
          <w:p w14:paraId="15A63344" w14:textId="77777777" w:rsidR="000377FD" w:rsidRPr="000966B7" w:rsidRDefault="000377FD" w:rsidP="000966B7">
            <w:pPr>
              <w:jc w:val="both"/>
              <w:rPr>
                <w:rFonts w:cs="Arial"/>
                <w:b/>
              </w:rPr>
            </w:pPr>
            <w:r w:rsidRPr="000966B7">
              <w:rPr>
                <w:rFonts w:cs="Arial"/>
                <w:b/>
              </w:rPr>
              <w:t>Email:</w:t>
            </w:r>
          </w:p>
          <w:p w14:paraId="240978AB" w14:textId="77777777" w:rsidR="000377FD" w:rsidRPr="000966B7" w:rsidRDefault="000377FD" w:rsidP="000966B7">
            <w:pPr>
              <w:jc w:val="both"/>
              <w:rPr>
                <w:rFonts w:cs="Arial"/>
              </w:rPr>
            </w:pPr>
          </w:p>
        </w:tc>
        <w:tc>
          <w:tcPr>
            <w:tcW w:w="4220" w:type="dxa"/>
          </w:tcPr>
          <w:p w14:paraId="1A66FE1B" w14:textId="77777777" w:rsidR="000377FD" w:rsidRPr="000966B7" w:rsidRDefault="000377FD" w:rsidP="000966B7">
            <w:pPr>
              <w:jc w:val="both"/>
              <w:rPr>
                <w:rFonts w:cs="Arial"/>
                <w:b/>
              </w:rPr>
            </w:pPr>
            <w:r w:rsidRPr="000966B7">
              <w:rPr>
                <w:rFonts w:cs="Arial"/>
                <w:b/>
              </w:rPr>
              <w:t>Contact Number:</w:t>
            </w:r>
          </w:p>
        </w:tc>
      </w:tr>
      <w:tr w:rsidR="000377FD" w:rsidRPr="000966B7" w14:paraId="3950FB8A" w14:textId="77777777" w:rsidTr="000966B7">
        <w:tc>
          <w:tcPr>
            <w:tcW w:w="4456" w:type="dxa"/>
          </w:tcPr>
          <w:p w14:paraId="36AAA7FF" w14:textId="77777777" w:rsidR="000377FD" w:rsidRPr="000F3095" w:rsidRDefault="000F3095" w:rsidP="000F3095">
            <w:pPr>
              <w:jc w:val="both"/>
              <w:rPr>
                <w:rFonts w:cs="Arial"/>
                <w:b/>
              </w:rPr>
            </w:pPr>
            <w:r w:rsidRPr="000F3095">
              <w:rPr>
                <w:rFonts w:cs="Arial"/>
                <w:b/>
              </w:rPr>
              <w:t>Organisation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4220" w:type="dxa"/>
          </w:tcPr>
          <w:p w14:paraId="4BFBBFAC" w14:textId="77777777" w:rsidR="000F3095" w:rsidRPr="000966B7" w:rsidRDefault="000F3095" w:rsidP="000F3095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Department:</w:t>
            </w:r>
          </w:p>
          <w:p w14:paraId="13F501C1" w14:textId="77777777" w:rsidR="000377FD" w:rsidRPr="000966B7" w:rsidRDefault="000377FD" w:rsidP="000966B7">
            <w:pPr>
              <w:jc w:val="both"/>
              <w:rPr>
                <w:rFonts w:cs="Arial"/>
              </w:rPr>
            </w:pPr>
          </w:p>
        </w:tc>
      </w:tr>
      <w:tr w:rsidR="000377FD" w:rsidRPr="000966B7" w14:paraId="6A4AFD3E" w14:textId="77777777" w:rsidTr="000966B7">
        <w:tc>
          <w:tcPr>
            <w:tcW w:w="8676" w:type="dxa"/>
            <w:gridSpan w:val="2"/>
          </w:tcPr>
          <w:p w14:paraId="72CEC056" w14:textId="77777777" w:rsidR="000377FD" w:rsidRPr="000966B7" w:rsidRDefault="000377FD" w:rsidP="000966B7">
            <w:pPr>
              <w:jc w:val="both"/>
              <w:rPr>
                <w:rFonts w:cs="Arial"/>
                <w:b/>
              </w:rPr>
            </w:pPr>
            <w:r w:rsidRPr="000966B7">
              <w:rPr>
                <w:rFonts w:cs="Arial"/>
                <w:b/>
              </w:rPr>
              <w:t>Work Address:</w:t>
            </w:r>
          </w:p>
          <w:p w14:paraId="00B58FF8" w14:textId="77777777" w:rsidR="000377FD" w:rsidRPr="000966B7" w:rsidRDefault="000377FD" w:rsidP="000966B7">
            <w:pPr>
              <w:jc w:val="both"/>
              <w:rPr>
                <w:rFonts w:cs="Arial"/>
              </w:rPr>
            </w:pPr>
          </w:p>
          <w:p w14:paraId="5060BFC9" w14:textId="77777777" w:rsidR="000377FD" w:rsidRPr="000966B7" w:rsidRDefault="000377FD" w:rsidP="000966B7">
            <w:pPr>
              <w:jc w:val="both"/>
              <w:rPr>
                <w:rFonts w:cs="Arial"/>
              </w:rPr>
            </w:pPr>
          </w:p>
          <w:p w14:paraId="2AAA5FAF" w14:textId="77777777" w:rsidR="000377FD" w:rsidRPr="000966B7" w:rsidRDefault="000377FD" w:rsidP="000966B7">
            <w:pPr>
              <w:jc w:val="both"/>
              <w:rPr>
                <w:rFonts w:cs="Arial"/>
              </w:rPr>
            </w:pPr>
          </w:p>
          <w:p w14:paraId="65257D76" w14:textId="77777777" w:rsidR="000377FD" w:rsidRPr="000966B7" w:rsidRDefault="000377FD" w:rsidP="000966B7">
            <w:pPr>
              <w:jc w:val="both"/>
              <w:rPr>
                <w:rFonts w:cs="Arial"/>
              </w:rPr>
            </w:pPr>
          </w:p>
        </w:tc>
      </w:tr>
      <w:tr w:rsidR="000377FD" w:rsidRPr="000966B7" w14:paraId="19C8E52A" w14:textId="77777777" w:rsidTr="000966B7">
        <w:tc>
          <w:tcPr>
            <w:tcW w:w="8676" w:type="dxa"/>
            <w:gridSpan w:val="2"/>
          </w:tcPr>
          <w:p w14:paraId="59E22A82" w14:textId="77777777" w:rsidR="000377FD" w:rsidRPr="000966B7" w:rsidRDefault="000377FD" w:rsidP="000966B7">
            <w:pPr>
              <w:jc w:val="both"/>
              <w:rPr>
                <w:rFonts w:cs="Arial"/>
                <w:b/>
              </w:rPr>
            </w:pPr>
            <w:r w:rsidRPr="000966B7">
              <w:rPr>
                <w:rFonts w:cs="Arial"/>
                <w:b/>
              </w:rPr>
              <w:t>Title of presentation/poster:</w:t>
            </w:r>
          </w:p>
          <w:p w14:paraId="5485A826" w14:textId="77777777" w:rsidR="000377FD" w:rsidRPr="000966B7" w:rsidRDefault="000377FD" w:rsidP="000966B7">
            <w:pPr>
              <w:jc w:val="both"/>
              <w:rPr>
                <w:rFonts w:cs="Arial"/>
              </w:rPr>
            </w:pPr>
          </w:p>
          <w:p w14:paraId="26909B5D" w14:textId="77777777" w:rsidR="000377FD" w:rsidRPr="000966B7" w:rsidRDefault="000377FD" w:rsidP="000966B7">
            <w:pPr>
              <w:jc w:val="both"/>
              <w:rPr>
                <w:rFonts w:cs="Arial"/>
              </w:rPr>
            </w:pPr>
          </w:p>
          <w:p w14:paraId="14A5054C" w14:textId="77777777" w:rsidR="000377FD" w:rsidRPr="000966B7" w:rsidRDefault="000377FD" w:rsidP="000966B7">
            <w:pPr>
              <w:jc w:val="both"/>
              <w:rPr>
                <w:rFonts w:cs="Arial"/>
              </w:rPr>
            </w:pPr>
          </w:p>
        </w:tc>
      </w:tr>
      <w:tr w:rsidR="000377FD" w:rsidRPr="000966B7" w14:paraId="142AC806" w14:textId="77777777" w:rsidTr="000966B7">
        <w:tc>
          <w:tcPr>
            <w:tcW w:w="8676" w:type="dxa"/>
            <w:gridSpan w:val="2"/>
          </w:tcPr>
          <w:p w14:paraId="4B0C4AB5" w14:textId="77777777" w:rsidR="000377FD" w:rsidRDefault="000377FD" w:rsidP="002B2BB7">
            <w:pPr>
              <w:jc w:val="both"/>
              <w:rPr>
                <w:rFonts w:cs="Arial"/>
                <w:b/>
              </w:rPr>
            </w:pPr>
            <w:r w:rsidRPr="000966B7">
              <w:rPr>
                <w:rFonts w:cs="Arial"/>
                <w:b/>
              </w:rPr>
              <w:t xml:space="preserve">Preferred delivery method (please </w:t>
            </w:r>
            <w:r w:rsidRPr="000966B7">
              <w:rPr>
                <w:rFonts w:ascii="Wingdings 2" w:hAnsi="Wingdings 2" w:cs="Arial"/>
                <w:b/>
                <w:sz w:val="28"/>
                <w:szCs w:val="28"/>
              </w:rPr>
              <w:t></w:t>
            </w:r>
            <w:r w:rsidRPr="000966B7">
              <w:rPr>
                <w:rFonts w:cs="Arial"/>
                <w:b/>
              </w:rPr>
              <w:t xml:space="preserve"> below)</w:t>
            </w:r>
          </w:p>
          <w:p w14:paraId="319AE26A" w14:textId="69200A91" w:rsidR="000377FD" w:rsidRDefault="0096306B" w:rsidP="002B2BB7">
            <w:pPr>
              <w:jc w:val="both"/>
              <w:rPr>
                <w:rFonts w:cs="Arial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10B2095" wp14:editId="1CAC6CCB">
                      <wp:simplePos x="0" y="0"/>
                      <wp:positionH relativeFrom="column">
                        <wp:posOffset>2546985</wp:posOffset>
                      </wp:positionH>
                      <wp:positionV relativeFrom="paragraph">
                        <wp:posOffset>176530</wp:posOffset>
                      </wp:positionV>
                      <wp:extent cx="240665" cy="229870"/>
                      <wp:effectExtent l="6985" t="8890" r="9525" b="8890"/>
                      <wp:wrapNone/>
                      <wp:docPr id="3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665" cy="229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5B4AAA" w14:textId="77777777" w:rsidR="000377FD" w:rsidRPr="000966B7" w:rsidRDefault="000377FD" w:rsidP="002B2BB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0B209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200.55pt;margin-top:13.9pt;width:18.95pt;height:18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">
                      <v:textbox>
                        <w:txbxContent>
                          <w:p w14:paraId="105B4AAA" w14:textId="77777777" w:rsidR="000377FD" w:rsidRPr="000966B7" w:rsidRDefault="000377FD" w:rsidP="002B2BB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2EDE14D" wp14:editId="10906244">
                      <wp:simplePos x="0" y="0"/>
                      <wp:positionH relativeFrom="column">
                        <wp:posOffset>1346835</wp:posOffset>
                      </wp:positionH>
                      <wp:positionV relativeFrom="paragraph">
                        <wp:posOffset>160020</wp:posOffset>
                      </wp:positionV>
                      <wp:extent cx="240665" cy="229870"/>
                      <wp:effectExtent l="6985" t="8890" r="9525" b="8890"/>
                      <wp:wrapNone/>
                      <wp:docPr id="2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665" cy="229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24A920" w14:textId="77777777" w:rsidR="000377FD" w:rsidRPr="000966B7" w:rsidRDefault="000377FD" w:rsidP="002B2BB7">
                                  <w: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EDE14D" id="Text Box 9" o:spid="_x0000_s1027" type="#_x0000_t202" style="position:absolute;left:0;text-align:left;margin-left:106.05pt;margin-top:12.6pt;width:18.95pt;height:18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">
                      <v:textbox>
                        <w:txbxContent>
                          <w:p w14:paraId="1824A920" w14:textId="77777777" w:rsidR="000377FD" w:rsidRPr="000966B7" w:rsidRDefault="000377FD" w:rsidP="002B2BB7">
                            <w:r>
                              <w:t xml:space="preserve">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DECBC20" w14:textId="0D424355" w:rsidR="000377FD" w:rsidRDefault="000377FD" w:rsidP="002B2BB7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Oral presentation        </w:t>
            </w:r>
            <w:r w:rsidR="0096306B">
              <w:rPr>
                <w:rFonts w:cs="Arial"/>
                <w:b/>
              </w:rPr>
              <w:t xml:space="preserve">         </w:t>
            </w:r>
            <w:r>
              <w:rPr>
                <w:rFonts w:cs="Arial"/>
                <w:b/>
              </w:rPr>
              <w:t xml:space="preserve">Poster         </w:t>
            </w:r>
            <w:r w:rsidR="0096306B">
              <w:rPr>
                <w:rFonts w:cs="Arial"/>
                <w:b/>
              </w:rPr>
              <w:t xml:space="preserve">          </w:t>
            </w:r>
          </w:p>
          <w:p w14:paraId="1DF9D345" w14:textId="77777777" w:rsidR="000377FD" w:rsidRPr="000966B7" w:rsidRDefault="000377FD" w:rsidP="002B2BB7">
            <w:pPr>
              <w:jc w:val="both"/>
              <w:rPr>
                <w:rFonts w:cs="Arial"/>
                <w:b/>
              </w:rPr>
            </w:pPr>
          </w:p>
        </w:tc>
      </w:tr>
      <w:tr w:rsidR="000377FD" w:rsidRPr="000966B7" w14:paraId="17938C7A" w14:textId="77777777" w:rsidTr="000966B7">
        <w:tc>
          <w:tcPr>
            <w:tcW w:w="8676" w:type="dxa"/>
            <w:gridSpan w:val="2"/>
          </w:tcPr>
          <w:p w14:paraId="047B28BB" w14:textId="257AC81B" w:rsidR="0096306B" w:rsidRPr="000966B7" w:rsidRDefault="000377FD" w:rsidP="0096306B">
            <w:pPr>
              <w:jc w:val="both"/>
              <w:rPr>
                <w:rFonts w:cs="Arial"/>
              </w:rPr>
            </w:pPr>
            <w:r w:rsidRPr="000966B7">
              <w:rPr>
                <w:rFonts w:cs="Arial"/>
                <w:b/>
              </w:rPr>
              <w:t>Co-authors/Presenters</w:t>
            </w:r>
            <w:r w:rsidR="00DA1FA5">
              <w:rPr>
                <w:rFonts w:cs="Arial"/>
                <w:b/>
              </w:rPr>
              <w:t xml:space="preserve"> </w:t>
            </w:r>
            <w:r w:rsidR="0096306B" w:rsidRPr="000966B7">
              <w:rPr>
                <w:rFonts w:cs="Arial"/>
              </w:rPr>
              <w:t>(please list, including job title and location)</w:t>
            </w:r>
          </w:p>
          <w:p w14:paraId="18A6A936" w14:textId="77777777" w:rsidR="000377FD" w:rsidRPr="000966B7" w:rsidRDefault="000377FD" w:rsidP="000966B7">
            <w:pPr>
              <w:jc w:val="both"/>
              <w:rPr>
                <w:rFonts w:cs="Arial"/>
              </w:rPr>
            </w:pPr>
          </w:p>
          <w:p w14:paraId="4CB64825" w14:textId="77777777" w:rsidR="000377FD" w:rsidRPr="000966B7" w:rsidRDefault="000377FD" w:rsidP="000966B7">
            <w:pPr>
              <w:jc w:val="both"/>
              <w:rPr>
                <w:rFonts w:cs="Arial"/>
              </w:rPr>
            </w:pPr>
          </w:p>
          <w:p w14:paraId="07FA90E1" w14:textId="77777777" w:rsidR="000377FD" w:rsidRPr="000966B7" w:rsidRDefault="000377FD" w:rsidP="000966B7">
            <w:pPr>
              <w:jc w:val="both"/>
              <w:rPr>
                <w:rFonts w:cs="Arial"/>
              </w:rPr>
            </w:pPr>
          </w:p>
          <w:p w14:paraId="3294CE9F" w14:textId="77777777" w:rsidR="000377FD" w:rsidRPr="000966B7" w:rsidRDefault="000377FD" w:rsidP="000966B7">
            <w:pPr>
              <w:jc w:val="both"/>
              <w:rPr>
                <w:rFonts w:cs="Arial"/>
              </w:rPr>
            </w:pPr>
          </w:p>
          <w:p w14:paraId="11C77D29" w14:textId="77777777" w:rsidR="000377FD" w:rsidRPr="000966B7" w:rsidRDefault="000377FD" w:rsidP="000966B7">
            <w:pPr>
              <w:jc w:val="both"/>
              <w:rPr>
                <w:rFonts w:cs="Arial"/>
              </w:rPr>
            </w:pPr>
          </w:p>
          <w:p w14:paraId="2D1947BE" w14:textId="77777777" w:rsidR="000377FD" w:rsidRPr="000966B7" w:rsidRDefault="000377FD" w:rsidP="000966B7">
            <w:pPr>
              <w:jc w:val="both"/>
              <w:rPr>
                <w:rFonts w:cs="Arial"/>
              </w:rPr>
            </w:pPr>
          </w:p>
          <w:p w14:paraId="3DE20031" w14:textId="77777777" w:rsidR="000377FD" w:rsidRPr="000966B7" w:rsidRDefault="000377FD" w:rsidP="000966B7">
            <w:pPr>
              <w:jc w:val="both"/>
              <w:rPr>
                <w:rFonts w:cs="Arial"/>
              </w:rPr>
            </w:pPr>
          </w:p>
          <w:p w14:paraId="222E2C2C" w14:textId="77777777" w:rsidR="000377FD" w:rsidRPr="000966B7" w:rsidRDefault="000377FD" w:rsidP="000966B7">
            <w:pPr>
              <w:jc w:val="both"/>
              <w:rPr>
                <w:rFonts w:cs="Arial"/>
              </w:rPr>
            </w:pPr>
          </w:p>
          <w:p w14:paraId="60615BB0" w14:textId="77777777" w:rsidR="000377FD" w:rsidRPr="000966B7" w:rsidRDefault="000377FD" w:rsidP="000966B7">
            <w:pPr>
              <w:jc w:val="both"/>
              <w:rPr>
                <w:rFonts w:cs="Arial"/>
              </w:rPr>
            </w:pPr>
          </w:p>
          <w:p w14:paraId="120768A0" w14:textId="77777777" w:rsidR="000377FD" w:rsidRPr="000966B7" w:rsidRDefault="000377FD" w:rsidP="000966B7">
            <w:pPr>
              <w:jc w:val="both"/>
              <w:rPr>
                <w:rFonts w:cs="Arial"/>
              </w:rPr>
            </w:pPr>
          </w:p>
          <w:p w14:paraId="41457500" w14:textId="77777777" w:rsidR="000377FD" w:rsidRPr="000966B7" w:rsidRDefault="000377FD" w:rsidP="000966B7">
            <w:pPr>
              <w:jc w:val="both"/>
              <w:rPr>
                <w:rFonts w:cs="Arial"/>
              </w:rPr>
            </w:pPr>
          </w:p>
          <w:p w14:paraId="20A667A7" w14:textId="77777777" w:rsidR="000377FD" w:rsidRPr="000966B7" w:rsidRDefault="000377FD" w:rsidP="000966B7">
            <w:pPr>
              <w:jc w:val="both"/>
              <w:rPr>
                <w:rFonts w:cs="Arial"/>
              </w:rPr>
            </w:pPr>
          </w:p>
          <w:p w14:paraId="2AE345AA" w14:textId="77777777" w:rsidR="000377FD" w:rsidRPr="000966B7" w:rsidRDefault="000377FD" w:rsidP="000966B7">
            <w:pPr>
              <w:jc w:val="both"/>
              <w:rPr>
                <w:rFonts w:cs="Arial"/>
              </w:rPr>
            </w:pPr>
          </w:p>
          <w:p w14:paraId="6BF455FC" w14:textId="77777777" w:rsidR="000377FD" w:rsidRPr="000966B7" w:rsidRDefault="000377FD" w:rsidP="000966B7">
            <w:pPr>
              <w:jc w:val="both"/>
              <w:rPr>
                <w:rFonts w:cs="Arial"/>
              </w:rPr>
            </w:pPr>
          </w:p>
        </w:tc>
      </w:tr>
      <w:tr w:rsidR="000377FD" w:rsidRPr="000966B7" w14:paraId="3DBF844F" w14:textId="77777777" w:rsidTr="000966B7">
        <w:tc>
          <w:tcPr>
            <w:tcW w:w="8676" w:type="dxa"/>
            <w:gridSpan w:val="2"/>
          </w:tcPr>
          <w:p w14:paraId="1280D567" w14:textId="3F912020" w:rsidR="000377FD" w:rsidRPr="000966B7" w:rsidRDefault="000377FD">
            <w:pPr>
              <w:rPr>
                <w:rFonts w:cs="Arial"/>
                <w:b/>
              </w:rPr>
            </w:pPr>
            <w:r w:rsidRPr="000966B7">
              <w:rPr>
                <w:rFonts w:cs="Arial"/>
                <w:b/>
              </w:rPr>
              <w:t xml:space="preserve">Has this submission been approved by your line manager </w:t>
            </w:r>
          </w:p>
          <w:p w14:paraId="738782EB" w14:textId="77777777" w:rsidR="000377FD" w:rsidRPr="000966B7" w:rsidRDefault="000377FD">
            <w:pPr>
              <w:rPr>
                <w:rFonts w:cs="Arial"/>
                <w:b/>
              </w:rPr>
            </w:pPr>
          </w:p>
          <w:p w14:paraId="30B65B8C" w14:textId="77777777" w:rsidR="000377FD" w:rsidRPr="000966B7" w:rsidRDefault="000377FD">
            <w:pPr>
              <w:rPr>
                <w:rFonts w:cs="Arial"/>
                <w:b/>
              </w:rPr>
            </w:pPr>
            <w:r w:rsidRPr="000966B7">
              <w:rPr>
                <w:rFonts w:cs="Arial"/>
                <w:b/>
              </w:rPr>
              <w:t xml:space="preserve">Yes </w:t>
            </w:r>
            <w:r>
              <w:rPr>
                <w:rFonts w:cs="Arial"/>
                <w:b/>
              </w:rPr>
              <w:t xml:space="preserve">  / </w:t>
            </w:r>
            <w:r w:rsidRPr="000966B7">
              <w:rPr>
                <w:rFonts w:cs="Arial"/>
                <w:b/>
              </w:rPr>
              <w:t xml:space="preserve">  No</w:t>
            </w:r>
          </w:p>
          <w:p w14:paraId="5EE2CC2B" w14:textId="77777777" w:rsidR="000377FD" w:rsidRPr="000966B7" w:rsidRDefault="000377FD" w:rsidP="000966B7">
            <w:pPr>
              <w:jc w:val="both"/>
              <w:rPr>
                <w:rFonts w:cs="Arial"/>
                <w:b/>
              </w:rPr>
            </w:pPr>
          </w:p>
        </w:tc>
      </w:tr>
    </w:tbl>
    <w:p w14:paraId="774399BF" w14:textId="77777777" w:rsidR="000377FD" w:rsidRDefault="000377FD">
      <w:pPr>
        <w:jc w:val="both"/>
      </w:pPr>
    </w:p>
    <w:p w14:paraId="776E266D" w14:textId="77777777" w:rsidR="000F3095" w:rsidRDefault="000F3095">
      <w:pPr>
        <w:jc w:val="both"/>
      </w:pPr>
    </w:p>
    <w:p w14:paraId="57C50F1E" w14:textId="77777777" w:rsidR="000F3095" w:rsidRDefault="000F3095">
      <w:pPr>
        <w:jc w:val="both"/>
      </w:pP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9832"/>
      </w:tblGrid>
      <w:tr w:rsidR="000377FD" w:rsidRPr="00D15540" w14:paraId="76B22F8A" w14:textId="77777777" w:rsidTr="00C3731E">
        <w:trPr>
          <w:cantSplit/>
          <w:trHeight w:val="275"/>
          <w:jc w:val="center"/>
        </w:trPr>
        <w:tc>
          <w:tcPr>
            <w:tcW w:w="9832" w:type="dxa"/>
            <w:shd w:val="clear" w:color="auto" w:fill="B3B3B3"/>
          </w:tcPr>
          <w:p w14:paraId="15030F1F" w14:textId="77777777" w:rsidR="0096306B" w:rsidRDefault="0096306B">
            <w:pPr>
              <w:rPr>
                <w:rFonts w:cs="Arial"/>
              </w:rPr>
            </w:pPr>
            <w:r w:rsidRPr="0096306B">
              <w:rPr>
                <w:rFonts w:cs="Arial"/>
                <w:b/>
                <w:bCs/>
              </w:rPr>
              <w:t>For presentation/poste</w:t>
            </w:r>
            <w:r>
              <w:rPr>
                <w:rFonts w:cs="Arial"/>
              </w:rPr>
              <w:t>r please p</w:t>
            </w:r>
            <w:r w:rsidR="000377FD">
              <w:rPr>
                <w:rFonts w:cs="Arial"/>
              </w:rPr>
              <w:t xml:space="preserve">rovide </w:t>
            </w:r>
            <w:r w:rsidR="000377FD" w:rsidRPr="00D15540">
              <w:rPr>
                <w:rFonts w:cs="Arial"/>
              </w:rPr>
              <w:t xml:space="preserve">a </w:t>
            </w:r>
            <w:r w:rsidR="000377FD" w:rsidRPr="002A5833">
              <w:rPr>
                <w:rFonts w:cs="Arial"/>
                <w:b/>
                <w:bCs/>
              </w:rPr>
              <w:t>brief</w:t>
            </w:r>
            <w:r w:rsidR="000377FD" w:rsidRPr="00D15540">
              <w:rPr>
                <w:rFonts w:cs="Arial"/>
              </w:rPr>
              <w:t xml:space="preserve"> summary of your work below</w:t>
            </w:r>
            <w:r w:rsidR="000F3095">
              <w:rPr>
                <w:rFonts w:cs="Arial"/>
              </w:rPr>
              <w:t xml:space="preserve"> </w:t>
            </w:r>
          </w:p>
          <w:p w14:paraId="0FB2226D" w14:textId="78AEE46C" w:rsidR="000377FD" w:rsidRDefault="000F3095">
            <w:pPr>
              <w:rPr>
                <w:rFonts w:cs="Arial"/>
              </w:rPr>
            </w:pPr>
            <w:r>
              <w:rPr>
                <w:rFonts w:cs="Arial"/>
              </w:rPr>
              <w:t>(maximum 500 words)</w:t>
            </w:r>
          </w:p>
          <w:p w14:paraId="3FDF5AFB" w14:textId="77777777" w:rsidR="000377FD" w:rsidRPr="00D15540" w:rsidRDefault="000377FD">
            <w:pPr>
              <w:rPr>
                <w:rFonts w:cs="Arial"/>
              </w:rPr>
            </w:pPr>
          </w:p>
        </w:tc>
      </w:tr>
      <w:tr w:rsidR="000377FD" w:rsidRPr="00D15540" w14:paraId="0398D36E" w14:textId="77777777" w:rsidTr="00C3731E">
        <w:trPr>
          <w:cantSplit/>
          <w:trHeight w:val="275"/>
          <w:jc w:val="center"/>
        </w:trPr>
        <w:tc>
          <w:tcPr>
            <w:tcW w:w="9832" w:type="dxa"/>
          </w:tcPr>
          <w:p w14:paraId="1C8D64A0" w14:textId="77777777" w:rsidR="000F3095" w:rsidRDefault="000F3095">
            <w:pPr>
              <w:rPr>
                <w:sz w:val="23"/>
                <w:szCs w:val="23"/>
              </w:rPr>
            </w:pPr>
          </w:p>
          <w:p w14:paraId="1BEF09D7" w14:textId="038FBE6D" w:rsidR="000377FD" w:rsidRDefault="000377FD">
            <w:pPr>
              <w:rPr>
                <w:rFonts w:cs="Arial"/>
              </w:rPr>
            </w:pPr>
          </w:p>
          <w:p w14:paraId="3C89027C" w14:textId="6F31334C" w:rsidR="00A5570D" w:rsidRDefault="00A5570D">
            <w:pPr>
              <w:rPr>
                <w:rFonts w:cs="Arial"/>
              </w:rPr>
            </w:pPr>
          </w:p>
          <w:p w14:paraId="4D89EC29" w14:textId="3F35BCFB" w:rsidR="00A5570D" w:rsidRDefault="00A5570D">
            <w:pPr>
              <w:rPr>
                <w:rFonts w:cs="Arial"/>
              </w:rPr>
            </w:pPr>
          </w:p>
          <w:p w14:paraId="0B9FCC18" w14:textId="0C655F35" w:rsidR="00A5570D" w:rsidRDefault="00A5570D">
            <w:pPr>
              <w:rPr>
                <w:rFonts w:cs="Arial"/>
              </w:rPr>
            </w:pPr>
          </w:p>
          <w:p w14:paraId="2802275B" w14:textId="75ACA340" w:rsidR="00A5570D" w:rsidRDefault="00A5570D">
            <w:pPr>
              <w:rPr>
                <w:rFonts w:cs="Arial"/>
              </w:rPr>
            </w:pPr>
          </w:p>
          <w:p w14:paraId="7AFFBC3E" w14:textId="3FE5893D" w:rsidR="00A5570D" w:rsidRDefault="00A5570D">
            <w:pPr>
              <w:rPr>
                <w:rFonts w:cs="Arial"/>
              </w:rPr>
            </w:pPr>
          </w:p>
          <w:p w14:paraId="63CEC698" w14:textId="0EA5A278" w:rsidR="00A5570D" w:rsidRDefault="00A5570D">
            <w:pPr>
              <w:rPr>
                <w:rFonts w:cs="Arial"/>
              </w:rPr>
            </w:pPr>
          </w:p>
          <w:p w14:paraId="035682A1" w14:textId="28DE1456" w:rsidR="00A5570D" w:rsidRDefault="00A5570D">
            <w:pPr>
              <w:rPr>
                <w:rFonts w:cs="Arial"/>
              </w:rPr>
            </w:pPr>
          </w:p>
          <w:p w14:paraId="6ABEE368" w14:textId="38270784" w:rsidR="00A5570D" w:rsidRDefault="00A5570D">
            <w:pPr>
              <w:rPr>
                <w:rFonts w:cs="Arial"/>
              </w:rPr>
            </w:pPr>
          </w:p>
          <w:p w14:paraId="4C581AA9" w14:textId="6B0398B6" w:rsidR="00A5570D" w:rsidRDefault="00A5570D">
            <w:pPr>
              <w:rPr>
                <w:rFonts w:cs="Arial"/>
              </w:rPr>
            </w:pPr>
          </w:p>
          <w:p w14:paraId="04067DB9" w14:textId="0811E293" w:rsidR="00A5570D" w:rsidRDefault="00A5570D">
            <w:pPr>
              <w:rPr>
                <w:rFonts w:cs="Arial"/>
              </w:rPr>
            </w:pPr>
          </w:p>
          <w:p w14:paraId="312DD601" w14:textId="4677AB78" w:rsidR="00A5570D" w:rsidRDefault="00A5570D">
            <w:pPr>
              <w:rPr>
                <w:rFonts w:cs="Arial"/>
              </w:rPr>
            </w:pPr>
          </w:p>
          <w:p w14:paraId="77FA02E4" w14:textId="4D4DDF09" w:rsidR="00A5570D" w:rsidRDefault="00A5570D">
            <w:pPr>
              <w:rPr>
                <w:rFonts w:cs="Arial"/>
              </w:rPr>
            </w:pPr>
          </w:p>
          <w:p w14:paraId="3F724000" w14:textId="1D0E10C6" w:rsidR="00A5570D" w:rsidRDefault="00A5570D">
            <w:pPr>
              <w:rPr>
                <w:rFonts w:cs="Arial"/>
              </w:rPr>
            </w:pPr>
          </w:p>
          <w:p w14:paraId="3FA64E6D" w14:textId="6A1B84E9" w:rsidR="00A5570D" w:rsidRDefault="00A5570D">
            <w:pPr>
              <w:rPr>
                <w:rFonts w:cs="Arial"/>
              </w:rPr>
            </w:pPr>
          </w:p>
          <w:p w14:paraId="3CC6CC44" w14:textId="31971C94" w:rsidR="00A5570D" w:rsidRDefault="00A5570D">
            <w:pPr>
              <w:rPr>
                <w:rFonts w:cs="Arial"/>
              </w:rPr>
            </w:pPr>
          </w:p>
          <w:p w14:paraId="0D30255F" w14:textId="0B166B8E" w:rsidR="00A5570D" w:rsidRDefault="00A5570D">
            <w:pPr>
              <w:rPr>
                <w:rFonts w:cs="Arial"/>
              </w:rPr>
            </w:pPr>
          </w:p>
          <w:p w14:paraId="7628E958" w14:textId="1A8CCF1B" w:rsidR="00A5570D" w:rsidRDefault="00A5570D">
            <w:pPr>
              <w:rPr>
                <w:rFonts w:cs="Arial"/>
              </w:rPr>
            </w:pPr>
          </w:p>
          <w:p w14:paraId="26F1F549" w14:textId="2B5BA705" w:rsidR="00A5570D" w:rsidRDefault="00A5570D">
            <w:pPr>
              <w:rPr>
                <w:rFonts w:cs="Arial"/>
              </w:rPr>
            </w:pPr>
          </w:p>
          <w:p w14:paraId="762338D0" w14:textId="40478723" w:rsidR="00A5570D" w:rsidRDefault="00A5570D">
            <w:pPr>
              <w:rPr>
                <w:rFonts w:cs="Arial"/>
              </w:rPr>
            </w:pPr>
          </w:p>
          <w:p w14:paraId="1318220F" w14:textId="77777777" w:rsidR="00A5570D" w:rsidRDefault="00A5570D">
            <w:pPr>
              <w:rPr>
                <w:rFonts w:cs="Arial"/>
              </w:rPr>
            </w:pPr>
          </w:p>
          <w:p w14:paraId="3C5935AD" w14:textId="77777777" w:rsidR="000377FD" w:rsidRPr="00D15540" w:rsidRDefault="000377FD">
            <w:pPr>
              <w:rPr>
                <w:rFonts w:cs="Arial"/>
              </w:rPr>
            </w:pPr>
          </w:p>
          <w:p w14:paraId="456D0D02" w14:textId="77777777" w:rsidR="000377FD" w:rsidRPr="00D15540" w:rsidRDefault="000377FD">
            <w:pPr>
              <w:rPr>
                <w:rFonts w:cs="Arial"/>
              </w:rPr>
            </w:pPr>
          </w:p>
        </w:tc>
      </w:tr>
    </w:tbl>
    <w:p w14:paraId="5F8A206F" w14:textId="693E0199" w:rsidR="000377FD" w:rsidRPr="00B47ABB" w:rsidRDefault="000377FD" w:rsidP="00AA6789">
      <w:pPr>
        <w:rPr>
          <w:rFonts w:cs="Arial"/>
          <w:b/>
        </w:rPr>
      </w:pPr>
    </w:p>
    <w:sectPr w:rsidR="000377FD" w:rsidRPr="00B47ABB" w:rsidSect="00D440FD">
      <w:headerReference w:type="default" r:id="rId9"/>
      <w:footerReference w:type="even" r:id="rId10"/>
      <w:footerReference w:type="default" r:id="rId11"/>
      <w:pgSz w:w="11906" w:h="16838"/>
      <w:pgMar w:top="1276" w:right="1286" w:bottom="1258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33FDA" w14:textId="77777777" w:rsidR="00AF7900" w:rsidRDefault="00AF7900">
      <w:r>
        <w:separator/>
      </w:r>
    </w:p>
  </w:endnote>
  <w:endnote w:type="continuationSeparator" w:id="0">
    <w:p w14:paraId="0BDE1516" w14:textId="77777777" w:rsidR="00AF7900" w:rsidRDefault="00AF7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29F41" w14:textId="77777777" w:rsidR="000377FD" w:rsidRDefault="00A508F6" w:rsidP="008C1F7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377F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D44EE9" w14:textId="77777777" w:rsidR="000377FD" w:rsidRDefault="000377FD" w:rsidP="00DA31C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782CA" w14:textId="77777777" w:rsidR="000377FD" w:rsidRDefault="00A508F6" w:rsidP="008C1F7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377F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31E5A">
      <w:rPr>
        <w:rStyle w:val="PageNumber"/>
        <w:noProof/>
      </w:rPr>
      <w:t>3</w:t>
    </w:r>
    <w:r>
      <w:rPr>
        <w:rStyle w:val="PageNumber"/>
      </w:rPr>
      <w:fldChar w:fldCharType="end"/>
    </w:r>
  </w:p>
  <w:p w14:paraId="04B160A5" w14:textId="7F5D09A1" w:rsidR="000377FD" w:rsidRPr="006C556C" w:rsidRDefault="006C556C" w:rsidP="00DA31CE">
    <w:pPr>
      <w:pStyle w:val="Footer"/>
      <w:ind w:right="360"/>
      <w:rPr>
        <w:sz w:val="16"/>
        <w:szCs w:val="16"/>
      </w:rPr>
    </w:pPr>
    <w:r w:rsidRPr="006C556C">
      <w:rPr>
        <w:sz w:val="16"/>
        <w:szCs w:val="16"/>
      </w:rPr>
      <w:t xml:space="preserve">Care Home Care at Home </w:t>
    </w:r>
    <w:r w:rsidR="003F1C17">
      <w:rPr>
        <w:sz w:val="16"/>
        <w:szCs w:val="16"/>
      </w:rPr>
      <w:t xml:space="preserve">Online </w:t>
    </w:r>
    <w:r w:rsidRPr="006C556C">
      <w:rPr>
        <w:sz w:val="16"/>
        <w:szCs w:val="16"/>
      </w:rPr>
      <w:t>Conference 202</w:t>
    </w:r>
    <w:r w:rsidR="003F1C17">
      <w:rPr>
        <w:sz w:val="16"/>
        <w:szCs w:val="16"/>
      </w:rPr>
      <w:t>4</w:t>
    </w:r>
    <w:r w:rsidRPr="006C556C">
      <w:rPr>
        <w:sz w:val="16"/>
        <w:szCs w:val="16"/>
      </w:rPr>
      <w:t xml:space="preserve"> Call for Abstracts </w:t>
    </w:r>
    <w:r w:rsidR="002C6FE3">
      <w:rPr>
        <w:sz w:val="16"/>
        <w:szCs w:val="16"/>
      </w:rPr>
      <w:t xml:space="preserve">v1 </w:t>
    </w:r>
    <w:r w:rsidR="003F1C17">
      <w:rPr>
        <w:sz w:val="16"/>
        <w:szCs w:val="16"/>
      </w:rPr>
      <w:t>30</w:t>
    </w:r>
    <w:r w:rsidRPr="006C556C">
      <w:rPr>
        <w:sz w:val="16"/>
        <w:szCs w:val="16"/>
      </w:rPr>
      <w:t>042</w:t>
    </w:r>
    <w:r w:rsidR="003F1C17">
      <w:rPr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67C70" w14:textId="77777777" w:rsidR="00AF7900" w:rsidRDefault="00AF7900">
      <w:r>
        <w:separator/>
      </w:r>
    </w:p>
  </w:footnote>
  <w:footnote w:type="continuationSeparator" w:id="0">
    <w:p w14:paraId="3C81D4D2" w14:textId="77777777" w:rsidR="00AF7900" w:rsidRDefault="00AF7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A15DD" w14:textId="7E9E7436" w:rsidR="000377FD" w:rsidRDefault="000377FD">
    <w:pPr>
      <w:pStyle w:val="Header"/>
    </w:pPr>
  </w:p>
  <w:p w14:paraId="0B65A950" w14:textId="77777777" w:rsidR="000377FD" w:rsidRDefault="000377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5B16"/>
    <w:multiLevelType w:val="hybridMultilevel"/>
    <w:tmpl w:val="51406FFE"/>
    <w:lvl w:ilvl="0" w:tplc="6DBADF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C4E86"/>
    <w:multiLevelType w:val="hybridMultilevel"/>
    <w:tmpl w:val="58F634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8C2D5C"/>
    <w:multiLevelType w:val="hybridMultilevel"/>
    <w:tmpl w:val="765659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2082128">
    <w:abstractNumId w:val="2"/>
  </w:num>
  <w:num w:numId="2" w16cid:durableId="2143882981">
    <w:abstractNumId w:val="1"/>
  </w:num>
  <w:num w:numId="3" w16cid:durableId="109784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EBD"/>
    <w:rsid w:val="00004E6A"/>
    <w:rsid w:val="0001673E"/>
    <w:rsid w:val="000377FD"/>
    <w:rsid w:val="00064CEE"/>
    <w:rsid w:val="000856F3"/>
    <w:rsid w:val="000966B7"/>
    <w:rsid w:val="000D6FDF"/>
    <w:rsid w:val="000F3095"/>
    <w:rsid w:val="001250FB"/>
    <w:rsid w:val="001716F0"/>
    <w:rsid w:val="001971FD"/>
    <w:rsid w:val="001A5EBD"/>
    <w:rsid w:val="002254D7"/>
    <w:rsid w:val="0025154E"/>
    <w:rsid w:val="0029018C"/>
    <w:rsid w:val="002A5833"/>
    <w:rsid w:val="002A67AC"/>
    <w:rsid w:val="002B2BB7"/>
    <w:rsid w:val="002C6FE3"/>
    <w:rsid w:val="0031108F"/>
    <w:rsid w:val="00323A20"/>
    <w:rsid w:val="003B4216"/>
    <w:rsid w:val="003C274F"/>
    <w:rsid w:val="003F1C17"/>
    <w:rsid w:val="003F636E"/>
    <w:rsid w:val="00404394"/>
    <w:rsid w:val="00435C70"/>
    <w:rsid w:val="00476A06"/>
    <w:rsid w:val="00486D07"/>
    <w:rsid w:val="004B197E"/>
    <w:rsid w:val="004D4135"/>
    <w:rsid w:val="005015CB"/>
    <w:rsid w:val="00544766"/>
    <w:rsid w:val="005464ED"/>
    <w:rsid w:val="00550279"/>
    <w:rsid w:val="005A7A90"/>
    <w:rsid w:val="00610A29"/>
    <w:rsid w:val="00612C2C"/>
    <w:rsid w:val="006557D5"/>
    <w:rsid w:val="006620AE"/>
    <w:rsid w:val="006670BC"/>
    <w:rsid w:val="006728E1"/>
    <w:rsid w:val="00672A96"/>
    <w:rsid w:val="00687772"/>
    <w:rsid w:val="00692F53"/>
    <w:rsid w:val="006C556C"/>
    <w:rsid w:val="0070449C"/>
    <w:rsid w:val="007138D8"/>
    <w:rsid w:val="00763DBB"/>
    <w:rsid w:val="007913EF"/>
    <w:rsid w:val="007B7D83"/>
    <w:rsid w:val="0084057E"/>
    <w:rsid w:val="008479E1"/>
    <w:rsid w:val="00886502"/>
    <w:rsid w:val="008B6C33"/>
    <w:rsid w:val="008C1F77"/>
    <w:rsid w:val="008F09F3"/>
    <w:rsid w:val="00924B8C"/>
    <w:rsid w:val="00934F11"/>
    <w:rsid w:val="0094219B"/>
    <w:rsid w:val="0095146A"/>
    <w:rsid w:val="009535BB"/>
    <w:rsid w:val="0096306B"/>
    <w:rsid w:val="009A249B"/>
    <w:rsid w:val="009B16D8"/>
    <w:rsid w:val="009E0D73"/>
    <w:rsid w:val="00A206E3"/>
    <w:rsid w:val="00A37277"/>
    <w:rsid w:val="00A508F6"/>
    <w:rsid w:val="00A5570D"/>
    <w:rsid w:val="00AA6789"/>
    <w:rsid w:val="00AA71D7"/>
    <w:rsid w:val="00AD6205"/>
    <w:rsid w:val="00AD7BFC"/>
    <w:rsid w:val="00AF7900"/>
    <w:rsid w:val="00B07EBF"/>
    <w:rsid w:val="00B40AF7"/>
    <w:rsid w:val="00B416CF"/>
    <w:rsid w:val="00B47ABB"/>
    <w:rsid w:val="00C31E5A"/>
    <w:rsid w:val="00C3731E"/>
    <w:rsid w:val="00CA1A7A"/>
    <w:rsid w:val="00CC2A5B"/>
    <w:rsid w:val="00CD2A85"/>
    <w:rsid w:val="00CF2658"/>
    <w:rsid w:val="00D04D33"/>
    <w:rsid w:val="00D15540"/>
    <w:rsid w:val="00D2578F"/>
    <w:rsid w:val="00D440FD"/>
    <w:rsid w:val="00D779D7"/>
    <w:rsid w:val="00D96A93"/>
    <w:rsid w:val="00DA1FA5"/>
    <w:rsid w:val="00DA31CE"/>
    <w:rsid w:val="00E41C16"/>
    <w:rsid w:val="00E66429"/>
    <w:rsid w:val="00E66896"/>
    <w:rsid w:val="00E76132"/>
    <w:rsid w:val="00EA2617"/>
    <w:rsid w:val="00EA28E9"/>
    <w:rsid w:val="00EA3BCC"/>
    <w:rsid w:val="00ED440C"/>
    <w:rsid w:val="00EF0232"/>
    <w:rsid w:val="00F147EF"/>
    <w:rsid w:val="00F245A7"/>
    <w:rsid w:val="00F43A12"/>
    <w:rsid w:val="00F75B58"/>
    <w:rsid w:val="00F75D55"/>
    <w:rsid w:val="00FD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9095937"/>
  <w15:docId w15:val="{1DF6ED99-895C-4FBC-B38F-67DF7D0FA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277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12C2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544766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DA31C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04D33"/>
    <w:rPr>
      <w:rFonts w:ascii="Arial" w:hAnsi="Arial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DA31C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0966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966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779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779D7"/>
    <w:rPr>
      <w:rFonts w:ascii="Arial" w:hAnsi="Arial" w:cs="Times New Roman"/>
      <w:sz w:val="24"/>
      <w:szCs w:val="24"/>
    </w:rPr>
  </w:style>
  <w:style w:type="paragraph" w:customStyle="1" w:styleId="Default">
    <w:name w:val="Default"/>
    <w:rsid w:val="000F309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B6C3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B16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B16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B16D8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16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16D8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ehomes@nhslothian.scot.nhs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arehomes@nhslothian.scot.nhs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Delivering Better Care Conference 2014 Call for abstracts</vt:lpstr>
    </vt:vector>
  </TitlesOfParts>
  <Company>NHS Lothian eHealth Dept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Delivering Better Care Conference 2014 Call for abstracts</dc:title>
  <dc:creator>Administrator</dc:creator>
  <cp:lastModifiedBy>Boyd, Donald</cp:lastModifiedBy>
  <cp:revision>4</cp:revision>
  <dcterms:created xsi:type="dcterms:W3CDTF">2024-04-30T13:49:00Z</dcterms:created>
  <dcterms:modified xsi:type="dcterms:W3CDTF">2024-05-07T13:50:00Z</dcterms:modified>
</cp:coreProperties>
</file>