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A62D" w14:textId="77777777" w:rsidR="00174761" w:rsidRPr="00512DA9" w:rsidRDefault="00E656BF">
      <w:pPr>
        <w:rPr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DBE40" wp14:editId="38C8760A">
                <wp:simplePos x="0" y="0"/>
                <wp:positionH relativeFrom="column">
                  <wp:posOffset>5581650</wp:posOffset>
                </wp:positionH>
                <wp:positionV relativeFrom="paragraph">
                  <wp:posOffset>7854950</wp:posOffset>
                </wp:positionV>
                <wp:extent cx="260350" cy="565150"/>
                <wp:effectExtent l="19050" t="0" r="25400" b="44450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65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37D7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2" o:spid="_x0000_s1026" type="#_x0000_t103" style="position:absolute;margin-left:439.5pt;margin-top:618.5pt;width:20.5pt;height:4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" adj="16625,20356,54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540D6" wp14:editId="30753E77">
                <wp:simplePos x="0" y="0"/>
                <wp:positionH relativeFrom="column">
                  <wp:posOffset>5549900</wp:posOffset>
                </wp:positionH>
                <wp:positionV relativeFrom="paragraph">
                  <wp:posOffset>7251700</wp:posOffset>
                </wp:positionV>
                <wp:extent cx="260350" cy="565150"/>
                <wp:effectExtent l="19050" t="0" r="25400" b="44450"/>
                <wp:wrapNone/>
                <wp:docPr id="10" name="Curved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65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73F2A" id="Curved Left Arrow 10" o:spid="_x0000_s1026" type="#_x0000_t103" style="position:absolute;margin-left:437pt;margin-top:571pt;width:20.5pt;height:4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" adj="16625,20356,54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A244A" wp14:editId="5D7EE22E">
                <wp:simplePos x="0" y="0"/>
                <wp:positionH relativeFrom="column">
                  <wp:posOffset>5600700</wp:posOffset>
                </wp:positionH>
                <wp:positionV relativeFrom="paragraph">
                  <wp:posOffset>8483600</wp:posOffset>
                </wp:positionV>
                <wp:extent cx="260350" cy="565150"/>
                <wp:effectExtent l="19050" t="0" r="25400" b="44450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65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84C8A" id="Curved Left Arrow 11" o:spid="_x0000_s1026" type="#_x0000_t103" style="position:absolute;margin-left:441pt;margin-top:668pt;width:20.5pt;height:4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" adj="16625,20356,54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7DA7F" wp14:editId="13462789">
                <wp:simplePos x="0" y="0"/>
                <wp:positionH relativeFrom="column">
                  <wp:posOffset>3016250</wp:posOffset>
                </wp:positionH>
                <wp:positionV relativeFrom="paragraph">
                  <wp:posOffset>6781800</wp:posOffset>
                </wp:positionV>
                <wp:extent cx="266700" cy="184150"/>
                <wp:effectExtent l="38100" t="0" r="19050" b="444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E8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37.5pt;margin-top:534pt;width:21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76DBE" wp14:editId="6BE9C3A0">
                <wp:simplePos x="0" y="0"/>
                <wp:positionH relativeFrom="margin">
                  <wp:posOffset>3032760</wp:posOffset>
                </wp:positionH>
                <wp:positionV relativeFrom="paragraph">
                  <wp:posOffset>4489450</wp:posOffset>
                </wp:positionV>
                <wp:extent cx="266700" cy="184150"/>
                <wp:effectExtent l="38100" t="0" r="19050" b="444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91FB" id="Down Arrow 7" o:spid="_x0000_s1026" type="#_x0000_t67" style="position:absolute;margin-left:238.8pt;margin-top:353.5pt;width:21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2B469" wp14:editId="3CCFC72F">
                <wp:simplePos x="0" y="0"/>
                <wp:positionH relativeFrom="column">
                  <wp:posOffset>3035300</wp:posOffset>
                </wp:positionH>
                <wp:positionV relativeFrom="paragraph">
                  <wp:posOffset>3968750</wp:posOffset>
                </wp:positionV>
                <wp:extent cx="266700" cy="184150"/>
                <wp:effectExtent l="38100" t="0" r="19050" b="444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02F4" id="Down Arrow 6" o:spid="_x0000_s1026" type="#_x0000_t67" style="position:absolute;margin-left:239pt;margin-top:312.5pt;width:21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921E8" wp14:editId="013684DF">
                <wp:simplePos x="0" y="0"/>
                <wp:positionH relativeFrom="column">
                  <wp:posOffset>3003550</wp:posOffset>
                </wp:positionH>
                <wp:positionV relativeFrom="paragraph">
                  <wp:posOffset>2444750</wp:posOffset>
                </wp:positionV>
                <wp:extent cx="266700" cy="184150"/>
                <wp:effectExtent l="38100" t="0" r="19050" b="444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904E" id="Down Arrow 5" o:spid="_x0000_s1026" type="#_x0000_t67" style="position:absolute;margin-left:236.5pt;margin-top:192.5pt;width:21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40C58" wp14:editId="01AA61B1">
                <wp:simplePos x="0" y="0"/>
                <wp:positionH relativeFrom="column">
                  <wp:posOffset>2990850</wp:posOffset>
                </wp:positionH>
                <wp:positionV relativeFrom="paragraph">
                  <wp:posOffset>1917700</wp:posOffset>
                </wp:positionV>
                <wp:extent cx="266700" cy="184150"/>
                <wp:effectExtent l="38100" t="0" r="19050" b="444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634C" id="Down Arrow 4" o:spid="_x0000_s1026" type="#_x0000_t67" style="position:absolute;margin-left:235.5pt;margin-top:151pt;width:21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27A7D" wp14:editId="42D1CB91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1289050</wp:posOffset>
                </wp:positionV>
                <wp:extent cx="266700" cy="184150"/>
                <wp:effectExtent l="38100" t="0" r="19050" b="444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0BBC" id="Down Arrow 3" o:spid="_x0000_s1026" type="#_x0000_t67" style="position:absolute;margin-left:234pt;margin-top:101.5pt;width:21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B4AB5" wp14:editId="65EDC650">
                <wp:simplePos x="0" y="0"/>
                <wp:positionH relativeFrom="column">
                  <wp:posOffset>2959100</wp:posOffset>
                </wp:positionH>
                <wp:positionV relativeFrom="paragraph">
                  <wp:posOffset>495300</wp:posOffset>
                </wp:positionV>
                <wp:extent cx="266700" cy="184150"/>
                <wp:effectExtent l="38100" t="0" r="19050" b="444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56C8" id="Down Arrow 2" o:spid="_x0000_s1026" type="#_x0000_t67" style="position:absolute;margin-left:233pt;margin-top:39pt;width:21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DCC9E" wp14:editId="70FFB644">
                <wp:simplePos x="0" y="0"/>
                <wp:positionH relativeFrom="leftMargin">
                  <wp:align>right</wp:align>
                </wp:positionH>
                <wp:positionV relativeFrom="paragraph">
                  <wp:posOffset>7023100</wp:posOffset>
                </wp:positionV>
                <wp:extent cx="502285" cy="2112645"/>
                <wp:effectExtent l="0" t="0" r="12065" b="2095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D95A" w14:textId="77777777" w:rsidR="0063466C" w:rsidRPr="00076AA9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AA9">
                              <w:rPr>
                                <w:sz w:val="20"/>
                                <w:szCs w:val="20"/>
                              </w:rPr>
                              <w:t>Assessment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149B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Diagnosis</w:t>
                            </w:r>
                          </w:p>
                          <w:p w14:paraId="2DB731FB" w14:textId="77777777" w:rsidR="0063466C" w:rsidRDefault="0063466C" w:rsidP="0063466C">
                            <w:pPr>
                              <w:jc w:val="center"/>
                            </w:pPr>
                            <w:proofErr w:type="spellStart"/>
                            <w:r>
                              <w:t>cplex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90B1" id="Rectangle 31" o:spid="_x0000_s1026" style="position:absolute;margin-left:-11.65pt;margin-top:553pt;width:39.55pt;height:166.3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">
                <v:textbox style="layout-flow:vertical;mso-layout-flow-alt:bottom-to-top">
                  <w:txbxContent>
                    <w:p w:rsidR="0063466C" w:rsidRPr="00076AA9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AA9">
                        <w:rPr>
                          <w:sz w:val="20"/>
                          <w:szCs w:val="20"/>
                        </w:rPr>
                        <w:t>Assessment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149B">
                        <w:rPr>
                          <w:sz w:val="20"/>
                          <w:szCs w:val="20"/>
                        </w:rPr>
                        <w:t xml:space="preserve">&amp; </w:t>
                      </w:r>
                      <w:r>
                        <w:rPr>
                          <w:sz w:val="20"/>
                          <w:szCs w:val="20"/>
                        </w:rPr>
                        <w:t>Diagnosis</w:t>
                      </w:r>
                    </w:p>
                    <w:p w:rsidR="0063466C" w:rsidRDefault="0063466C" w:rsidP="0063466C">
                      <w:pPr>
                        <w:jc w:val="center"/>
                      </w:pPr>
                      <w:r>
                        <w:t>cplex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04C10" wp14:editId="2F72B0F2">
                <wp:simplePos x="0" y="0"/>
                <wp:positionH relativeFrom="leftMargin">
                  <wp:align>right</wp:align>
                </wp:positionH>
                <wp:positionV relativeFrom="paragraph">
                  <wp:posOffset>1612900</wp:posOffset>
                </wp:positionV>
                <wp:extent cx="559435" cy="2190750"/>
                <wp:effectExtent l="0" t="0" r="12065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730A" w14:textId="77777777" w:rsidR="0063466C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7D31">
                              <w:rPr>
                                <w:sz w:val="20"/>
                                <w:szCs w:val="20"/>
                              </w:rPr>
                              <w:t xml:space="preserve">Request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47D31">
                              <w:rPr>
                                <w:sz w:val="20"/>
                                <w:szCs w:val="20"/>
                              </w:rPr>
                              <w:t>ssistance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520EB7" w14:textId="77777777" w:rsidR="0063466C" w:rsidRPr="00847D31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3AE5" id="Rectangle 15" o:spid="_x0000_s1027" style="position:absolute;margin-left:-7.15pt;margin-top:127pt;width:44.05pt;height:172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">
                <v:textbox style="layout-flow:vertical;mso-layout-flow-alt:bottom-to-top">
                  <w:txbxContent>
                    <w:p w:rsidR="0063466C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7D31">
                        <w:rPr>
                          <w:sz w:val="20"/>
                          <w:szCs w:val="20"/>
                        </w:rPr>
                        <w:t xml:space="preserve">Request for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847D31">
                        <w:rPr>
                          <w:sz w:val="20"/>
                          <w:szCs w:val="20"/>
                        </w:rPr>
                        <w:t>ssistance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3466C" w:rsidRPr="00847D31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AF10E" wp14:editId="7EFE8850">
                <wp:simplePos x="0" y="0"/>
                <wp:positionH relativeFrom="leftMargin">
                  <wp:align>right</wp:align>
                </wp:positionH>
                <wp:positionV relativeFrom="paragraph">
                  <wp:posOffset>4133850</wp:posOffset>
                </wp:positionV>
                <wp:extent cx="511810" cy="2597150"/>
                <wp:effectExtent l="0" t="0" r="21590" b="1270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58CA" w14:textId="77777777" w:rsidR="0063466C" w:rsidRPr="00847D31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Triage and SPA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403C" id="_x0000_s1028" style="position:absolute;margin-left:-10.9pt;margin-top:325.5pt;width:40.3pt;height:204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">
                <v:textbox style="layout-flow:vertical;mso-layout-flow-alt:bottom-to-top">
                  <w:txbxContent>
                    <w:p w:rsidR="0063466C" w:rsidRPr="00847D31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Triage and SPA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6A4A" wp14:editId="41BA4ADC">
                <wp:simplePos x="0" y="0"/>
                <wp:positionH relativeFrom="leftMargin">
                  <wp:align>right</wp:align>
                </wp:positionH>
                <wp:positionV relativeFrom="paragraph">
                  <wp:posOffset>63501</wp:posOffset>
                </wp:positionV>
                <wp:extent cx="523240" cy="1231900"/>
                <wp:effectExtent l="0" t="0" r="10160" b="2540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1E09" w14:textId="77777777" w:rsidR="00C44F13" w:rsidRPr="00847D31" w:rsidRDefault="00C44F13" w:rsidP="00C44F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7D31">
                              <w:rPr>
                                <w:sz w:val="20"/>
                                <w:szCs w:val="20"/>
                              </w:rPr>
                              <w:t>Pre-referral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D31">
                              <w:rPr>
                                <w:sz w:val="20"/>
                                <w:szCs w:val="20"/>
                              </w:rPr>
                              <w:t>/ GIRFEC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E911" id="Rectangle 13" o:spid="_x0000_s1029" style="position:absolute;margin-left:-10pt;margin-top:5pt;width:41.2pt;height:9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">
                <v:textbox style="layout-flow:vertical;mso-layout-flow-alt:bottom-to-top">
                  <w:txbxContent>
                    <w:p w:rsidR="00C44F13" w:rsidRPr="00847D31" w:rsidRDefault="00C44F13" w:rsidP="00C44F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7D31">
                        <w:rPr>
                          <w:sz w:val="20"/>
                          <w:szCs w:val="20"/>
                        </w:rPr>
                        <w:t>Pre-referral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7D31">
                        <w:rPr>
                          <w:sz w:val="20"/>
                          <w:szCs w:val="20"/>
                        </w:rPr>
                        <w:t>/ GIRFEC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438C">
        <w:rPr>
          <w:noProof/>
          <w:lang w:eastAsia="en-GB"/>
        </w:rPr>
        <w:drawing>
          <wp:inline distT="0" distB="0" distL="0" distR="0" wp14:anchorId="22D6B9AF" wp14:editId="229E274C">
            <wp:extent cx="6332855" cy="9150350"/>
            <wp:effectExtent l="38100" t="0" r="488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74761" w:rsidRPr="00512DA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527E" w14:textId="77777777" w:rsidR="00781FDA" w:rsidRDefault="00781FDA" w:rsidP="002D3766">
      <w:pPr>
        <w:spacing w:after="0" w:line="240" w:lineRule="auto"/>
      </w:pPr>
      <w:r>
        <w:separator/>
      </w:r>
    </w:p>
  </w:endnote>
  <w:endnote w:type="continuationSeparator" w:id="0">
    <w:p w14:paraId="1F344418" w14:textId="77777777" w:rsidR="00781FDA" w:rsidRDefault="00781FDA" w:rsidP="002D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511" w14:textId="77777777" w:rsidR="002D3766" w:rsidRDefault="001B2478" w:rsidP="002D3766">
    <w:pPr>
      <w:pStyle w:val="Footer"/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5558" w14:textId="77777777" w:rsidR="00781FDA" w:rsidRDefault="00781FDA" w:rsidP="002D3766">
      <w:pPr>
        <w:spacing w:after="0" w:line="240" w:lineRule="auto"/>
      </w:pPr>
      <w:r>
        <w:separator/>
      </w:r>
    </w:p>
  </w:footnote>
  <w:footnote w:type="continuationSeparator" w:id="0">
    <w:p w14:paraId="2172FC0D" w14:textId="77777777" w:rsidR="00781FDA" w:rsidRDefault="00781FDA" w:rsidP="002D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64E" w14:textId="77777777" w:rsidR="002D3766" w:rsidRPr="002D3766" w:rsidRDefault="002D3766">
    <w:pPr>
      <w:pStyle w:val="Header"/>
      <w:rPr>
        <w:b/>
        <w:sz w:val="32"/>
        <w:szCs w:val="32"/>
      </w:rPr>
    </w:pPr>
    <w:r w:rsidRPr="002D3766">
      <w:rPr>
        <w:b/>
        <w:sz w:val="32"/>
        <w:szCs w:val="32"/>
      </w:rPr>
      <w:t>East Lothian Single Point of Access Neurodevelopmental Pathway</w:t>
    </w:r>
  </w:p>
  <w:p w14:paraId="6493EF99" w14:textId="77777777" w:rsidR="002D3766" w:rsidRDefault="002D3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B0D"/>
    <w:multiLevelType w:val="hybridMultilevel"/>
    <w:tmpl w:val="99D646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8C"/>
    <w:rsid w:val="00133EBA"/>
    <w:rsid w:val="001426CB"/>
    <w:rsid w:val="00156A14"/>
    <w:rsid w:val="00174761"/>
    <w:rsid w:val="001B2478"/>
    <w:rsid w:val="002D3766"/>
    <w:rsid w:val="00307815"/>
    <w:rsid w:val="00316FF2"/>
    <w:rsid w:val="00330230"/>
    <w:rsid w:val="00512DA9"/>
    <w:rsid w:val="005E1CED"/>
    <w:rsid w:val="0062438C"/>
    <w:rsid w:val="0063466C"/>
    <w:rsid w:val="006623F6"/>
    <w:rsid w:val="00692CD4"/>
    <w:rsid w:val="00704C0E"/>
    <w:rsid w:val="00766A08"/>
    <w:rsid w:val="00781FDA"/>
    <w:rsid w:val="0094414A"/>
    <w:rsid w:val="00957B30"/>
    <w:rsid w:val="009A285C"/>
    <w:rsid w:val="00A03D57"/>
    <w:rsid w:val="00A044BE"/>
    <w:rsid w:val="00B20F76"/>
    <w:rsid w:val="00B26242"/>
    <w:rsid w:val="00B64698"/>
    <w:rsid w:val="00B8551A"/>
    <w:rsid w:val="00C03857"/>
    <w:rsid w:val="00C44F13"/>
    <w:rsid w:val="00CE149B"/>
    <w:rsid w:val="00D95693"/>
    <w:rsid w:val="00E6527B"/>
    <w:rsid w:val="00E656BF"/>
    <w:rsid w:val="00E9561A"/>
    <w:rsid w:val="00F37E99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5217BE"/>
  <w15:chartTrackingRefBased/>
  <w15:docId w15:val="{EA6ED12D-E0AD-4D7B-A910-F8AC74A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6C"/>
  </w:style>
  <w:style w:type="paragraph" w:styleId="Footer">
    <w:name w:val="footer"/>
    <w:basedOn w:val="Normal"/>
    <w:link w:val="FooterChar"/>
    <w:uiPriority w:val="99"/>
    <w:unhideWhenUsed/>
    <w:rsid w:val="002D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3D8BE6-A543-4C7A-8D17-0B6921FFEC9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533990-1786-4A86-844D-908B0AC90EED}">
      <dgm:prSet phldrT="[Text]" custT="1"/>
      <dgm:spPr>
        <a:solidFill>
          <a:schemeClr val="accent5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Wellbeing concern </a:t>
          </a:r>
          <a:r>
            <a:rPr lang="en-GB" sz="1000">
              <a:solidFill>
                <a:schemeClr val="tx1"/>
              </a:solidFill>
            </a:rPr>
            <a:t>raised with </a:t>
          </a:r>
          <a:r>
            <a:rPr lang="en-GB" sz="1000" b="1">
              <a:solidFill>
                <a:schemeClr val="tx1"/>
              </a:solidFill>
            </a:rPr>
            <a:t>Named Education Contact (NEC)</a:t>
          </a:r>
          <a:r>
            <a:rPr lang="en-GB" sz="1000">
              <a:solidFill>
                <a:schemeClr val="tx1"/>
              </a:solidFill>
            </a:rPr>
            <a:t>.</a:t>
          </a:r>
        </a:p>
        <a:p>
          <a:pPr algn="ctr"/>
          <a:r>
            <a:rPr lang="en-GB" sz="1000">
              <a:solidFill>
                <a:schemeClr val="tx1"/>
              </a:solidFill>
            </a:rPr>
            <a:t>Interventions and supports planned, implemented and reviewed through the Child’s Planning Process.</a:t>
          </a:r>
          <a:endParaRPr lang="en-US" sz="1000">
            <a:solidFill>
              <a:schemeClr val="tx1"/>
            </a:solidFill>
          </a:endParaRPr>
        </a:p>
      </dgm:t>
    </dgm:pt>
    <dgm:pt modelId="{F376440D-A1EC-4E4D-9016-D3B0ED989822}" type="parTrans" cxnId="{2AA5D88A-3F9C-4734-AA3F-CB519C4C8F6E}">
      <dgm:prSet/>
      <dgm:spPr/>
      <dgm:t>
        <a:bodyPr/>
        <a:lstStyle/>
        <a:p>
          <a:endParaRPr lang="en-US"/>
        </a:p>
      </dgm:t>
    </dgm:pt>
    <dgm:pt modelId="{EA53D4AB-264B-4118-94DA-A6053B708C48}" type="sibTrans" cxnId="{2AA5D88A-3F9C-4734-AA3F-CB519C4C8F6E}">
      <dgm:prSet custT="1"/>
      <dgm:spPr>
        <a:noFill/>
      </dgm:spPr>
      <dgm:t>
        <a:bodyPr/>
        <a:lstStyle/>
        <a:p>
          <a:endParaRPr lang="en-US" sz="1000"/>
        </a:p>
      </dgm:t>
    </dgm:pt>
    <dgm:pt modelId="{BC0754BE-69CF-4D83-82A1-86BC15BD28A8}">
      <dgm:prSet phldrT="[Text]"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>
              <a:solidFill>
                <a:schemeClr val="tx1"/>
              </a:solidFill>
            </a:rPr>
            <a:t>Assessment information gathered over time suggests possibility of a </a:t>
          </a:r>
          <a:r>
            <a:rPr lang="en-GB" sz="1000" b="1">
              <a:solidFill>
                <a:schemeClr val="tx1"/>
              </a:solidFill>
            </a:rPr>
            <a:t>Neurodevelopmental (ND) Condition</a:t>
          </a:r>
          <a:r>
            <a:rPr lang="en-GB" sz="1000">
              <a:solidFill>
                <a:schemeClr val="tx1"/>
              </a:solidFill>
            </a:rPr>
            <a:t> (e.g. ASD, ADHD, Learning/ Intellectual Disability (ID/ LD), Developmental Language Disorder (DLD), Developmental Coordination Disorder (DCD)  and FASD).</a:t>
          </a:r>
          <a:endParaRPr lang="en-US" sz="1000">
            <a:solidFill>
              <a:schemeClr val="tx1"/>
            </a:solidFill>
          </a:endParaRPr>
        </a:p>
      </dgm:t>
    </dgm:pt>
    <dgm:pt modelId="{4453D017-1411-4988-8B12-BC521F30FEFE}" type="parTrans" cxnId="{6503BCD2-5B0C-4BEA-B710-800D43DF6F92}">
      <dgm:prSet/>
      <dgm:spPr/>
      <dgm:t>
        <a:bodyPr/>
        <a:lstStyle/>
        <a:p>
          <a:endParaRPr lang="en-US"/>
        </a:p>
      </dgm:t>
    </dgm:pt>
    <dgm:pt modelId="{8791E7AD-F236-46F2-A51A-E452413C1D17}" type="sibTrans" cxnId="{6503BCD2-5B0C-4BEA-B710-800D43DF6F92}">
      <dgm:prSet custT="1"/>
      <dgm:spPr>
        <a:noFill/>
      </dgm:spPr>
      <dgm:t>
        <a:bodyPr/>
        <a:lstStyle/>
        <a:p>
          <a:endParaRPr lang="en-US" sz="1000"/>
        </a:p>
      </dgm:t>
    </dgm:pt>
    <dgm:pt modelId="{5A633361-8AF1-4BDB-833D-91C66705951D}">
      <dgm:prSet phldrT="[Text]"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Pre-screening</a:t>
          </a:r>
          <a:r>
            <a:rPr lang="en-GB" sz="1000">
              <a:solidFill>
                <a:schemeClr val="tx1"/>
              </a:solidFill>
            </a:rPr>
            <a:t>:  NEC coordinates joint completion of Dimensions Tool (and CAIDS-Q if ID/ LD suspected) with parents. </a:t>
          </a:r>
          <a:endParaRPr lang="en-US" sz="1000">
            <a:solidFill>
              <a:schemeClr val="tx1"/>
            </a:solidFill>
          </a:endParaRPr>
        </a:p>
      </dgm:t>
    </dgm:pt>
    <dgm:pt modelId="{A674EF88-D965-42CD-948A-92A8FE01E0AC}" type="parTrans" cxnId="{EA572A94-4728-45FC-A235-90D0450469F1}">
      <dgm:prSet/>
      <dgm:spPr/>
      <dgm:t>
        <a:bodyPr/>
        <a:lstStyle/>
        <a:p>
          <a:endParaRPr lang="en-US"/>
        </a:p>
      </dgm:t>
    </dgm:pt>
    <dgm:pt modelId="{47405137-D298-4E28-8625-48DE6040EFB4}" type="sibTrans" cxnId="{EA572A94-4728-45FC-A235-90D0450469F1}">
      <dgm:prSet custT="1"/>
      <dgm:spPr>
        <a:noFill/>
      </dgm:spPr>
      <dgm:t>
        <a:bodyPr/>
        <a:lstStyle/>
        <a:p>
          <a:endParaRPr lang="en-US" sz="1000"/>
        </a:p>
      </dgm:t>
    </dgm:pt>
    <dgm:pt modelId="{E18537BB-5001-4176-8148-064CD8A02971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Screening </a:t>
          </a:r>
          <a:r>
            <a:rPr lang="en-GB" sz="1000">
              <a:solidFill>
                <a:schemeClr val="tx1"/>
              </a:solidFill>
            </a:rPr>
            <a:t>suggests ND may be present.</a:t>
          </a:r>
        </a:p>
      </dgm:t>
    </dgm:pt>
    <dgm:pt modelId="{E9626AA9-E4D3-4563-9308-B39846609CD3}" type="parTrans" cxnId="{BC91A8CE-5018-46ED-AA94-2F8B7E71164A}">
      <dgm:prSet/>
      <dgm:spPr/>
      <dgm:t>
        <a:bodyPr/>
        <a:lstStyle/>
        <a:p>
          <a:endParaRPr lang="en-US"/>
        </a:p>
      </dgm:t>
    </dgm:pt>
    <dgm:pt modelId="{F8D58304-15A2-4F4C-AB86-7B2D79C6DBA8}" type="sibTrans" cxnId="{BC91A8CE-5018-46ED-AA94-2F8B7E71164A}">
      <dgm:prSet custT="1"/>
      <dgm:spPr>
        <a:noFill/>
      </dgm:spPr>
      <dgm:t>
        <a:bodyPr/>
        <a:lstStyle/>
        <a:p>
          <a:endParaRPr lang="en-US" sz="1000"/>
        </a:p>
      </dgm:t>
    </dgm:pt>
    <dgm:pt modelId="{6C7BC0BD-9857-4480-953D-E66DA16CA2F4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NEC submits following information to East Lothian Single Point of Access (SPA)</a:t>
          </a:r>
        </a:p>
        <a:p>
          <a:pPr algn="l"/>
          <a:r>
            <a:rPr lang="en-US" sz="1000">
              <a:solidFill>
                <a:schemeClr val="tx1"/>
              </a:solidFill>
            </a:rPr>
            <a:t>	☐ </a:t>
          </a:r>
          <a:r>
            <a:rPr lang="en-GB" sz="1000">
              <a:solidFill>
                <a:schemeClr val="tx1"/>
              </a:solidFill>
            </a:rPr>
            <a:t>SPA referral form</a:t>
          </a:r>
        </a:p>
        <a:p>
          <a:pPr algn="l"/>
          <a:r>
            <a:rPr lang="en-US" sz="1000">
              <a:solidFill>
                <a:schemeClr val="tx1"/>
              </a:solidFill>
            </a:rPr>
            <a:t>	☐ </a:t>
          </a:r>
          <a:r>
            <a:rPr lang="en-GB" sz="1000">
              <a:solidFill>
                <a:srgbClr val="FF0000"/>
              </a:solidFill>
            </a:rPr>
            <a:t>Wellbeing Assessment (Optional - If available. If not, this information should be covered in referral form)</a:t>
          </a:r>
        </a:p>
        <a:p>
          <a:pPr algn="l"/>
          <a:r>
            <a:rPr lang="en-US" sz="1000">
              <a:solidFill>
                <a:schemeClr val="tx1"/>
              </a:solidFill>
            </a:rPr>
            <a:t>	☐ </a:t>
          </a:r>
          <a:r>
            <a:rPr lang="en-GB" sz="1000">
              <a:solidFill>
                <a:schemeClr val="tx1"/>
              </a:solidFill>
            </a:rPr>
            <a:t>Dimensions Tool </a:t>
          </a:r>
          <a:endParaRPr lang="en-US" sz="1000">
            <a:solidFill>
              <a:schemeClr val="tx1"/>
            </a:solidFill>
          </a:endParaRPr>
        </a:p>
        <a:p>
          <a:pPr algn="l"/>
          <a:r>
            <a:rPr lang="en-US" sz="1000">
              <a:solidFill>
                <a:schemeClr val="tx1"/>
              </a:solidFill>
            </a:rPr>
            <a:t>	☐ </a:t>
          </a:r>
          <a:r>
            <a:rPr lang="en-GB" sz="1000">
              <a:solidFill>
                <a:schemeClr val="tx1"/>
              </a:solidFill>
            </a:rPr>
            <a:t>CAIDS-Q (if considering ID/ LD)</a:t>
          </a:r>
        </a:p>
      </dgm:t>
    </dgm:pt>
    <dgm:pt modelId="{E7E83902-E232-4F24-8904-BBCBF6526AFD}" type="parTrans" cxnId="{F745D75F-B091-4350-B74D-C53C1E36A977}">
      <dgm:prSet/>
      <dgm:spPr/>
      <dgm:t>
        <a:bodyPr/>
        <a:lstStyle/>
        <a:p>
          <a:endParaRPr lang="en-US"/>
        </a:p>
      </dgm:t>
    </dgm:pt>
    <dgm:pt modelId="{71976FBB-B353-4355-9321-ADDC614AFE86}" type="sibTrans" cxnId="{F745D75F-B091-4350-B74D-C53C1E36A977}">
      <dgm:prSet custT="1"/>
      <dgm:spPr>
        <a:noFill/>
      </dgm:spPr>
      <dgm:t>
        <a:bodyPr/>
        <a:lstStyle/>
        <a:p>
          <a:endParaRPr lang="en-US" sz="1000"/>
        </a:p>
      </dgm:t>
    </dgm:pt>
    <dgm:pt modelId="{659E89E4-AA6D-4B16-870A-8D1D16FB0D82}">
      <dgm:prSet custT="1"/>
      <dgm:spPr>
        <a:solidFill>
          <a:schemeClr val="accent5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SPA Admin check info correct and forward to relevant screening meeting(s)</a:t>
          </a:r>
          <a:endParaRPr lang="en-GB" sz="1000">
            <a:solidFill>
              <a:schemeClr val="tx1"/>
            </a:solidFill>
          </a:endParaRPr>
        </a:p>
      </dgm:t>
    </dgm:pt>
    <dgm:pt modelId="{C3AFE448-5DDE-4398-AF83-688DC186FB26}" type="parTrans" cxnId="{634B8EFF-FC83-4543-A323-9AFABCFABBAA}">
      <dgm:prSet/>
      <dgm:spPr/>
      <dgm:t>
        <a:bodyPr/>
        <a:lstStyle/>
        <a:p>
          <a:endParaRPr lang="en-US"/>
        </a:p>
      </dgm:t>
    </dgm:pt>
    <dgm:pt modelId="{44054426-FC3E-4D19-B45B-C5C6C78E0B79}" type="sibTrans" cxnId="{634B8EFF-FC83-4543-A323-9AFABCFABBAA}">
      <dgm:prSet custT="1"/>
      <dgm:spPr>
        <a:noFill/>
      </dgm:spPr>
      <dgm:t>
        <a:bodyPr/>
        <a:lstStyle/>
        <a:p>
          <a:endParaRPr lang="en-US" sz="1000"/>
        </a:p>
      </dgm:t>
    </dgm:pt>
    <dgm:pt modelId="{C89F683D-7849-4725-9AB2-A605838A23C5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Weekly SPA ND Screening Meeting </a:t>
          </a:r>
          <a:r>
            <a:rPr lang="en-GB" sz="1000" b="0">
              <a:solidFill>
                <a:schemeClr val="tx1"/>
              </a:solidFill>
            </a:rPr>
            <a:t>(</a:t>
          </a:r>
          <a:r>
            <a:rPr lang="en-GB" sz="1000">
              <a:solidFill>
                <a:schemeClr val="tx1"/>
              </a:solidFill>
            </a:rPr>
            <a:t>CAMHS, CCH, EP)</a:t>
          </a:r>
        </a:p>
        <a:p>
          <a:pPr algn="l"/>
          <a:r>
            <a:rPr lang="en-GB" sz="1000">
              <a:solidFill>
                <a:schemeClr val="tx1"/>
              </a:solidFill>
            </a:rPr>
            <a:t>ND Referral </a:t>
          </a:r>
          <a:r>
            <a:rPr lang="en-GB" sz="1000" b="1">
              <a:solidFill>
                <a:schemeClr val="tx1"/>
              </a:solidFill>
            </a:rPr>
            <a:t>appropriate</a:t>
          </a:r>
          <a:r>
            <a:rPr lang="en-GB" sz="1000">
              <a:solidFill>
                <a:schemeClr val="tx1"/>
              </a:solidFill>
            </a:rPr>
            <a:t>: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Accepted</a:t>
          </a:r>
          <a:r>
            <a:rPr lang="en-GB" sz="1000">
              <a:solidFill>
                <a:schemeClr val="tx1"/>
              </a:solidFill>
            </a:rPr>
            <a:t> - proceed to ND Assessment Information Review Meeting.</a:t>
          </a:r>
        </a:p>
        <a:p>
          <a:pPr algn="l"/>
          <a:r>
            <a:rPr lang="en-GB" sz="1000" b="0">
              <a:solidFill>
                <a:schemeClr val="tx1"/>
              </a:solidFill>
            </a:rPr>
            <a:t>ND Referral </a:t>
          </a:r>
          <a:r>
            <a:rPr lang="en-GB" sz="1000" b="1">
              <a:solidFill>
                <a:schemeClr val="tx1"/>
              </a:solidFill>
            </a:rPr>
            <a:t>inappropriate:</a:t>
          </a:r>
          <a:endParaRPr lang="en-GB" sz="1000">
            <a:solidFill>
              <a:schemeClr val="tx1"/>
            </a:solidFill>
          </a:endParaRP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- referral passed on to appropriate service.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- signpost to another service.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- more information needed. Return to referrer.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– inappropriate.</a:t>
          </a:r>
        </a:p>
        <a:p>
          <a:pPr algn="l"/>
          <a:endParaRPr lang="en-GB" sz="1000" b="1">
            <a:solidFill>
              <a:schemeClr val="tx1"/>
            </a:solidFill>
          </a:endParaRPr>
        </a:p>
        <a:p>
          <a:pPr algn="l"/>
          <a:r>
            <a:rPr lang="en-GB" sz="1000" b="1">
              <a:solidFill>
                <a:schemeClr val="tx1"/>
              </a:solidFill>
            </a:rPr>
            <a:t>Feedback</a:t>
          </a:r>
          <a:r>
            <a:rPr lang="en-GB" sz="1000">
              <a:solidFill>
                <a:schemeClr val="tx1"/>
              </a:solidFill>
            </a:rPr>
            <a:t> to Named Education Contact.</a:t>
          </a:r>
        </a:p>
      </dgm:t>
    </dgm:pt>
    <dgm:pt modelId="{05B3F56C-6798-42A7-BA89-804AC0DF3C3A}" type="parTrans" cxnId="{9A72F7FD-27FF-4ECD-979E-946FAC323DCB}">
      <dgm:prSet/>
      <dgm:spPr/>
      <dgm:t>
        <a:bodyPr/>
        <a:lstStyle/>
        <a:p>
          <a:endParaRPr lang="en-US"/>
        </a:p>
      </dgm:t>
    </dgm:pt>
    <dgm:pt modelId="{BB66FEF7-BA39-417E-9A2E-CB38F54F55EF}" type="sibTrans" cxnId="{9A72F7FD-27FF-4ECD-979E-946FAC323DCB}">
      <dgm:prSet custT="1"/>
      <dgm:spPr>
        <a:noFill/>
      </dgm:spPr>
      <dgm:t>
        <a:bodyPr/>
        <a:lstStyle/>
        <a:p>
          <a:endParaRPr lang="en-US" sz="1000"/>
        </a:p>
      </dgm:t>
    </dgm:pt>
    <dgm:pt modelId="{7B232D8D-4D43-484C-A057-9A1B671BA1E4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Assessment</a:t>
          </a:r>
          <a:endParaRPr lang="en-GB" sz="1000">
            <a:solidFill>
              <a:schemeClr val="tx1"/>
            </a:solidFill>
          </a:endParaRPr>
        </a:p>
      </dgm:t>
    </dgm:pt>
    <dgm:pt modelId="{93990BC2-C002-4FBA-8F61-E86FFAC4A7EE}" type="parTrans" cxnId="{3BCED635-9F26-4E33-8E5A-E94B1979998B}">
      <dgm:prSet/>
      <dgm:spPr/>
      <dgm:t>
        <a:bodyPr/>
        <a:lstStyle/>
        <a:p>
          <a:endParaRPr lang="en-US"/>
        </a:p>
      </dgm:t>
    </dgm:pt>
    <dgm:pt modelId="{806138E6-4231-4B94-8D08-AB544502EF42}" type="sibTrans" cxnId="{3BCED635-9F26-4E33-8E5A-E94B1979998B}">
      <dgm:prSet custT="1"/>
      <dgm:spPr>
        <a:noFill/>
      </dgm:spPr>
      <dgm:t>
        <a:bodyPr/>
        <a:lstStyle/>
        <a:p>
          <a:endParaRPr lang="en-US" sz="1000"/>
        </a:p>
      </dgm:t>
    </dgm:pt>
    <dgm:pt modelId="{34A19792-769E-48B1-AF07-205BE08131CD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Diagnosis</a:t>
          </a:r>
          <a:r>
            <a:rPr lang="en-GB" sz="1000">
              <a:solidFill>
                <a:schemeClr val="tx1"/>
              </a:solidFill>
            </a:rPr>
            <a:t> where possible</a:t>
          </a:r>
        </a:p>
      </dgm:t>
    </dgm:pt>
    <dgm:pt modelId="{C3F47E57-3A8B-4BEE-B021-1D6417A771B4}" type="parTrans" cxnId="{F576554D-D33E-4CD5-8048-3B695D6097EB}">
      <dgm:prSet/>
      <dgm:spPr/>
      <dgm:t>
        <a:bodyPr/>
        <a:lstStyle/>
        <a:p>
          <a:endParaRPr lang="en-US"/>
        </a:p>
      </dgm:t>
    </dgm:pt>
    <dgm:pt modelId="{C94EC867-3025-4998-8634-FE8AE40D34E5}" type="sibTrans" cxnId="{F576554D-D33E-4CD5-8048-3B695D6097EB}">
      <dgm:prSet custT="1"/>
      <dgm:spPr>
        <a:noFill/>
      </dgm:spPr>
      <dgm:t>
        <a:bodyPr/>
        <a:lstStyle/>
        <a:p>
          <a:endParaRPr lang="en-US" sz="1000"/>
        </a:p>
      </dgm:t>
    </dgm:pt>
    <dgm:pt modelId="{E53E3BAE-2E99-492E-B0BC-ABA8B1EC6B7D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Outcome shared </a:t>
          </a:r>
          <a:r>
            <a:rPr lang="en-GB" sz="1000">
              <a:solidFill>
                <a:schemeClr val="tx1"/>
              </a:solidFill>
            </a:rPr>
            <a:t>with Child/ Young Person, Family, Named Education Contact and Referrer.</a:t>
          </a:r>
        </a:p>
      </dgm:t>
    </dgm:pt>
    <dgm:pt modelId="{27F5A8D8-341C-4734-B4B8-C2A71102322D}" type="parTrans" cxnId="{C9A895BA-1739-413D-958F-8FF2FD96F2C2}">
      <dgm:prSet/>
      <dgm:spPr/>
      <dgm:t>
        <a:bodyPr/>
        <a:lstStyle/>
        <a:p>
          <a:endParaRPr lang="en-US"/>
        </a:p>
      </dgm:t>
    </dgm:pt>
    <dgm:pt modelId="{C7DB3715-DE53-412E-AB2C-8079E037C588}" type="sibTrans" cxnId="{C9A895BA-1739-413D-958F-8FF2FD96F2C2}">
      <dgm:prSet/>
      <dgm:spPr/>
      <dgm:t>
        <a:bodyPr/>
        <a:lstStyle/>
        <a:p>
          <a:endParaRPr lang="en-US"/>
        </a:p>
      </dgm:t>
    </dgm:pt>
    <dgm:pt modelId="{0F0363A1-AAA0-4E86-8853-EC9D4AD15566}">
      <dgm:prSet custT="1"/>
      <dgm:spPr>
        <a:solidFill>
          <a:schemeClr val="accent5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Monthly SPA meeting</a:t>
          </a:r>
        </a:p>
        <a:p>
          <a:r>
            <a:rPr lang="en-GB" sz="1000">
              <a:solidFill>
                <a:schemeClr val="tx1"/>
              </a:solidFill>
            </a:rPr>
            <a:t>Supports identified as appropriate.</a:t>
          </a:r>
        </a:p>
        <a:p>
          <a:r>
            <a:rPr lang="en-GB" sz="1000">
              <a:solidFill>
                <a:schemeClr val="tx1"/>
              </a:solidFill>
            </a:rPr>
            <a:t>Feedback to Named Education Contact.</a:t>
          </a:r>
        </a:p>
      </dgm:t>
    </dgm:pt>
    <dgm:pt modelId="{177915F1-D2E6-4C10-A0E1-ED8CC44D6282}" type="parTrans" cxnId="{5F4AB012-8E65-4985-9E9D-AF4C43FEE12D}">
      <dgm:prSet/>
      <dgm:spPr/>
      <dgm:t>
        <a:bodyPr/>
        <a:lstStyle/>
        <a:p>
          <a:endParaRPr lang="en-US"/>
        </a:p>
      </dgm:t>
    </dgm:pt>
    <dgm:pt modelId="{BC1C36E6-44A8-4FE9-BE72-6BB93F43A85E}" type="sibTrans" cxnId="{5F4AB012-8E65-4985-9E9D-AF4C43FEE12D}">
      <dgm:prSet/>
      <dgm:spPr/>
      <dgm:t>
        <a:bodyPr/>
        <a:lstStyle/>
        <a:p>
          <a:endParaRPr lang="en-US"/>
        </a:p>
      </dgm:t>
    </dgm:pt>
    <dgm:pt modelId="{314A32C9-153A-4473-8074-DB3067837132}" type="pres">
      <dgm:prSet presAssocID="{C23D8BE6-A543-4C7A-8D17-0B6921FFEC9B}" presName="linearFlow" presStyleCnt="0">
        <dgm:presLayoutVars>
          <dgm:resizeHandles val="exact"/>
        </dgm:presLayoutVars>
      </dgm:prSet>
      <dgm:spPr/>
    </dgm:pt>
    <dgm:pt modelId="{09A98DCF-5149-4FEC-ADE5-BC85525334D9}" type="pres">
      <dgm:prSet presAssocID="{46533990-1786-4A86-844D-908B0AC90EED}" presName="node" presStyleLbl="node1" presStyleIdx="0" presStyleCnt="11" custScaleX="483818" custScaleY="137172">
        <dgm:presLayoutVars>
          <dgm:bulletEnabled val="1"/>
        </dgm:presLayoutVars>
      </dgm:prSet>
      <dgm:spPr/>
    </dgm:pt>
    <dgm:pt modelId="{3F575B15-55FF-4382-BF9E-1BD80422B054}" type="pres">
      <dgm:prSet presAssocID="{EA53D4AB-264B-4118-94DA-A6053B708C48}" presName="sibTrans" presStyleLbl="sibTrans2D1" presStyleIdx="0" presStyleCnt="10"/>
      <dgm:spPr/>
    </dgm:pt>
    <dgm:pt modelId="{CF661C98-456B-4ABA-9C9E-3BE83CF9AA6A}" type="pres">
      <dgm:prSet presAssocID="{EA53D4AB-264B-4118-94DA-A6053B708C48}" presName="connectorText" presStyleLbl="sibTrans2D1" presStyleIdx="0" presStyleCnt="10"/>
      <dgm:spPr/>
    </dgm:pt>
    <dgm:pt modelId="{6EEBC107-36FE-4171-9C06-C09D0683E83F}" type="pres">
      <dgm:prSet presAssocID="{BC0754BE-69CF-4D83-82A1-86BC15BD28A8}" presName="node" presStyleLbl="node1" presStyleIdx="1" presStyleCnt="11" custScaleX="485377" custScaleY="181595" custLinFactNeighborY="14581">
        <dgm:presLayoutVars>
          <dgm:bulletEnabled val="1"/>
        </dgm:presLayoutVars>
      </dgm:prSet>
      <dgm:spPr/>
    </dgm:pt>
    <dgm:pt modelId="{5EC65386-F9C3-409E-B9C5-FDAF32412A15}" type="pres">
      <dgm:prSet presAssocID="{8791E7AD-F236-46F2-A51A-E452413C1D17}" presName="sibTrans" presStyleLbl="sibTrans2D1" presStyleIdx="1" presStyleCnt="10"/>
      <dgm:spPr/>
    </dgm:pt>
    <dgm:pt modelId="{E93FAF0E-E2EA-448F-8FF9-52AE0ED13A1B}" type="pres">
      <dgm:prSet presAssocID="{8791E7AD-F236-46F2-A51A-E452413C1D17}" presName="connectorText" presStyleLbl="sibTrans2D1" presStyleIdx="1" presStyleCnt="10"/>
      <dgm:spPr/>
    </dgm:pt>
    <dgm:pt modelId="{94C2E35C-5B8C-4BB8-824D-9B588FF4C8A5}" type="pres">
      <dgm:prSet presAssocID="{5A633361-8AF1-4BDB-833D-91C66705951D}" presName="node" presStyleLbl="node1" presStyleIdx="2" presStyleCnt="11" custScaleX="486935" custScaleY="142880" custLinFactNeighborY="14581">
        <dgm:presLayoutVars>
          <dgm:bulletEnabled val="1"/>
        </dgm:presLayoutVars>
      </dgm:prSet>
      <dgm:spPr/>
    </dgm:pt>
    <dgm:pt modelId="{F70364FE-1FF5-405D-B1EF-B2D5420BFCE2}" type="pres">
      <dgm:prSet presAssocID="{47405137-D298-4E28-8625-48DE6040EFB4}" presName="sibTrans" presStyleLbl="sibTrans2D1" presStyleIdx="2" presStyleCnt="10"/>
      <dgm:spPr/>
    </dgm:pt>
    <dgm:pt modelId="{7E960769-B840-4BA5-B5B3-5F1873C66DA5}" type="pres">
      <dgm:prSet presAssocID="{47405137-D298-4E28-8625-48DE6040EFB4}" presName="connectorText" presStyleLbl="sibTrans2D1" presStyleIdx="2" presStyleCnt="10"/>
      <dgm:spPr/>
    </dgm:pt>
    <dgm:pt modelId="{6B9D0F24-C26C-44D8-B3CF-9EDBD17E1F5E}" type="pres">
      <dgm:prSet presAssocID="{E18537BB-5001-4176-8148-064CD8A02971}" presName="node" presStyleLbl="node1" presStyleIdx="3" presStyleCnt="11" custScaleX="486935" custLinFactNeighborY="14581">
        <dgm:presLayoutVars>
          <dgm:bulletEnabled val="1"/>
        </dgm:presLayoutVars>
      </dgm:prSet>
      <dgm:spPr/>
    </dgm:pt>
    <dgm:pt modelId="{C4EB64A5-B03F-4B21-A77D-23783B913C9F}" type="pres">
      <dgm:prSet presAssocID="{F8D58304-15A2-4F4C-AB86-7B2D79C6DBA8}" presName="sibTrans" presStyleLbl="sibTrans2D1" presStyleIdx="3" presStyleCnt="10"/>
      <dgm:spPr/>
    </dgm:pt>
    <dgm:pt modelId="{F8566C2F-CF59-403D-875E-DF4F995E22EB}" type="pres">
      <dgm:prSet presAssocID="{F8D58304-15A2-4F4C-AB86-7B2D79C6DBA8}" presName="connectorText" presStyleLbl="sibTrans2D1" presStyleIdx="3" presStyleCnt="10"/>
      <dgm:spPr/>
    </dgm:pt>
    <dgm:pt modelId="{07C18791-2DF3-4788-84F3-D3D48A393325}" type="pres">
      <dgm:prSet presAssocID="{6C7BC0BD-9857-4480-953D-E66DA16CA2F4}" presName="node" presStyleLbl="node1" presStyleIdx="4" presStyleCnt="11" custScaleX="488493" custScaleY="407337" custLinFactNeighborY="14581">
        <dgm:presLayoutVars>
          <dgm:bulletEnabled val="1"/>
        </dgm:presLayoutVars>
      </dgm:prSet>
      <dgm:spPr/>
    </dgm:pt>
    <dgm:pt modelId="{A2046068-FE4F-4B4C-BB36-55B68EBE0807}" type="pres">
      <dgm:prSet presAssocID="{71976FBB-B353-4355-9321-ADDC614AFE86}" presName="sibTrans" presStyleLbl="sibTrans2D1" presStyleIdx="4" presStyleCnt="10" custLinFactNeighborX="-37292" custLinFactNeighborY="4194"/>
      <dgm:spPr/>
    </dgm:pt>
    <dgm:pt modelId="{FEAA4845-9B73-4607-8A49-261805E20BA5}" type="pres">
      <dgm:prSet presAssocID="{71976FBB-B353-4355-9321-ADDC614AFE86}" presName="connectorText" presStyleLbl="sibTrans2D1" presStyleIdx="4" presStyleCnt="10"/>
      <dgm:spPr/>
    </dgm:pt>
    <dgm:pt modelId="{BB11411F-5D7F-4DF3-8BB3-039C9B8C3308}" type="pres">
      <dgm:prSet presAssocID="{659E89E4-AA6D-4B16-870A-8D1D16FB0D82}" presName="node" presStyleLbl="node1" presStyleIdx="5" presStyleCnt="11" custScaleX="490740" custLinFactNeighborY="14581">
        <dgm:presLayoutVars>
          <dgm:bulletEnabled val="1"/>
        </dgm:presLayoutVars>
      </dgm:prSet>
      <dgm:spPr/>
    </dgm:pt>
    <dgm:pt modelId="{97B0992D-A83B-4FBC-BC19-4F0672D1D87D}" type="pres">
      <dgm:prSet presAssocID="{44054426-FC3E-4D19-B45B-C5C6C78E0B79}" presName="sibTrans" presStyleLbl="sibTrans2D1" presStyleIdx="5" presStyleCnt="10" custAng="16200000" custScaleX="125707" custScaleY="161004" custLinFactNeighborX="-23896" custLinFactNeighborY="14990"/>
      <dgm:spPr>
        <a:prstGeom prst="downArrow">
          <a:avLst/>
        </a:prstGeom>
      </dgm:spPr>
    </dgm:pt>
    <dgm:pt modelId="{5C84E3C9-62F3-4306-A7C0-13F094549BF7}" type="pres">
      <dgm:prSet presAssocID="{44054426-FC3E-4D19-B45B-C5C6C78E0B79}" presName="connectorText" presStyleLbl="sibTrans2D1" presStyleIdx="5" presStyleCnt="10"/>
      <dgm:spPr/>
    </dgm:pt>
    <dgm:pt modelId="{ED9EA9BF-697F-453A-B2C8-9058AAE239EE}" type="pres">
      <dgm:prSet presAssocID="{C89F683D-7849-4725-9AB2-A605838A23C5}" presName="node" presStyleLbl="node1" presStyleIdx="6" presStyleCnt="11" custScaleX="485885" custScaleY="622411" custLinFactNeighborX="254" custLinFactNeighborY="39463">
        <dgm:presLayoutVars>
          <dgm:bulletEnabled val="1"/>
        </dgm:presLayoutVars>
      </dgm:prSet>
      <dgm:spPr/>
    </dgm:pt>
    <dgm:pt modelId="{09A65EF2-78A2-4DAE-9F5C-E0C5FF1ACB5A}" type="pres">
      <dgm:prSet presAssocID="{BB66FEF7-BA39-417E-9A2E-CB38F54F55EF}" presName="sibTrans" presStyleLbl="sibTrans2D1" presStyleIdx="6" presStyleCnt="10" custAng="16076690" custFlipHor="1" custScaleX="204127" custScaleY="156237" custLinFactNeighborX="-16343" custLinFactNeighborY="-2004"/>
      <dgm:spPr>
        <a:prstGeom prst="downArrow">
          <a:avLst/>
        </a:prstGeom>
      </dgm:spPr>
    </dgm:pt>
    <dgm:pt modelId="{F74D6206-EA0E-4E86-8005-956F43FBF689}" type="pres">
      <dgm:prSet presAssocID="{BB66FEF7-BA39-417E-9A2E-CB38F54F55EF}" presName="connectorText" presStyleLbl="sibTrans2D1" presStyleIdx="6" presStyleCnt="10"/>
      <dgm:spPr>
        <a:prstGeom prst="downArrow">
          <a:avLst/>
        </a:prstGeom>
      </dgm:spPr>
    </dgm:pt>
    <dgm:pt modelId="{BAAD0A3F-F751-4BEA-8B0D-9B45476C1750}" type="pres">
      <dgm:prSet presAssocID="{0F0363A1-AAA0-4E86-8853-EC9D4AD15566}" presName="node" presStyleLbl="node1" presStyleIdx="7" presStyleCnt="11" custAng="0" custScaleX="355967" custScaleY="162369" custLinFactNeighborX="-4065" custLinFactNeighborY="93922">
        <dgm:presLayoutVars>
          <dgm:bulletEnabled val="1"/>
        </dgm:presLayoutVars>
      </dgm:prSet>
      <dgm:spPr/>
    </dgm:pt>
    <dgm:pt modelId="{375FB565-6C02-4219-A5B2-6E0314AD49DE}" type="pres">
      <dgm:prSet presAssocID="{BC1C36E6-44A8-4FE9-BE72-6BB93F43A85E}" presName="sibTrans" presStyleLbl="sibTrans2D1" presStyleIdx="7" presStyleCnt="10" custAng="18911894" custScaleX="15879" custLinFactY="374845" custLinFactNeighborX="-52381" custLinFactNeighborY="400000"/>
      <dgm:spPr/>
    </dgm:pt>
    <dgm:pt modelId="{635592BC-7C39-441C-8F05-937F0271E291}" type="pres">
      <dgm:prSet presAssocID="{BC1C36E6-44A8-4FE9-BE72-6BB93F43A85E}" presName="connectorText" presStyleLbl="sibTrans2D1" presStyleIdx="7" presStyleCnt="10"/>
      <dgm:spPr/>
    </dgm:pt>
    <dgm:pt modelId="{21B05FB6-42ED-4F4C-BE65-285A5654C74F}" type="pres">
      <dgm:prSet presAssocID="{7B232D8D-4D43-484C-A057-9A1B671BA1E4}" presName="node" presStyleLbl="node1" presStyleIdx="8" presStyleCnt="11" custScaleX="354958" custLinFactNeighborX="-2913" custLinFactNeighborY="78292">
        <dgm:presLayoutVars>
          <dgm:bulletEnabled val="1"/>
        </dgm:presLayoutVars>
      </dgm:prSet>
      <dgm:spPr/>
    </dgm:pt>
    <dgm:pt modelId="{96B92F59-9107-4B42-8AC1-31562BA1CFCF}" type="pres">
      <dgm:prSet presAssocID="{806138E6-4231-4B94-8D08-AB544502EF42}" presName="sibTrans" presStyleLbl="sibTrans2D1" presStyleIdx="8" presStyleCnt="10" custLinFactY="-103964" custLinFactNeighborX="9721" custLinFactNeighborY="-200000"/>
      <dgm:spPr/>
    </dgm:pt>
    <dgm:pt modelId="{FB11F29C-B345-4BFF-A16F-AFD82146BE1E}" type="pres">
      <dgm:prSet presAssocID="{806138E6-4231-4B94-8D08-AB544502EF42}" presName="connectorText" presStyleLbl="sibTrans2D1" presStyleIdx="8" presStyleCnt="10"/>
      <dgm:spPr/>
    </dgm:pt>
    <dgm:pt modelId="{189B671C-46E7-4781-B6B3-C886C3E6E672}" type="pres">
      <dgm:prSet presAssocID="{34A19792-769E-48B1-AF07-205BE08131CD}" presName="node" presStyleLbl="node1" presStyleIdx="9" presStyleCnt="11" custScaleX="356057" custLinFactNeighborX="-2850" custLinFactNeighborY="32694">
        <dgm:presLayoutVars>
          <dgm:bulletEnabled val="1"/>
        </dgm:presLayoutVars>
      </dgm:prSet>
      <dgm:spPr/>
    </dgm:pt>
    <dgm:pt modelId="{35865ED3-D29D-4075-BE49-FA9067F852FC}" type="pres">
      <dgm:prSet presAssocID="{C94EC867-3025-4998-8634-FE8AE40D34E5}" presName="sibTrans" presStyleLbl="sibTrans2D1" presStyleIdx="9" presStyleCnt="10"/>
      <dgm:spPr/>
    </dgm:pt>
    <dgm:pt modelId="{349C3231-B01C-48FB-8E57-9DC3C5A1A85E}" type="pres">
      <dgm:prSet presAssocID="{C94EC867-3025-4998-8634-FE8AE40D34E5}" presName="connectorText" presStyleLbl="sibTrans2D1" presStyleIdx="9" presStyleCnt="10"/>
      <dgm:spPr/>
    </dgm:pt>
    <dgm:pt modelId="{8DDC90AB-080E-4D11-960E-9E912DFA740B}" type="pres">
      <dgm:prSet presAssocID="{E53E3BAE-2E99-492E-B0BC-ABA8B1EC6B7D}" presName="node" presStyleLbl="node1" presStyleIdx="10" presStyleCnt="11" custScaleX="358609" custScaleY="158847" custLinFactNeighborX="-2061" custLinFactNeighborY="-11748">
        <dgm:presLayoutVars>
          <dgm:bulletEnabled val="1"/>
        </dgm:presLayoutVars>
      </dgm:prSet>
      <dgm:spPr/>
    </dgm:pt>
  </dgm:ptLst>
  <dgm:cxnLst>
    <dgm:cxn modelId="{582D3C02-647D-46E2-AE66-66134DA652A0}" type="presOf" srcId="{71976FBB-B353-4355-9321-ADDC614AFE86}" destId="{FEAA4845-9B73-4607-8A49-261805E20BA5}" srcOrd="1" destOrd="0" presId="urn:microsoft.com/office/officeart/2005/8/layout/process2"/>
    <dgm:cxn modelId="{5F4AB012-8E65-4985-9E9D-AF4C43FEE12D}" srcId="{C23D8BE6-A543-4C7A-8D17-0B6921FFEC9B}" destId="{0F0363A1-AAA0-4E86-8853-EC9D4AD15566}" srcOrd="7" destOrd="0" parTransId="{177915F1-D2E6-4C10-A0E1-ED8CC44D6282}" sibTransId="{BC1C36E6-44A8-4FE9-BE72-6BB93F43A85E}"/>
    <dgm:cxn modelId="{8EE8E114-D5BD-4000-9CE8-463033688E1E}" type="presOf" srcId="{EA53D4AB-264B-4118-94DA-A6053B708C48}" destId="{3F575B15-55FF-4382-BF9E-1BD80422B054}" srcOrd="0" destOrd="0" presId="urn:microsoft.com/office/officeart/2005/8/layout/process2"/>
    <dgm:cxn modelId="{BF44CB19-1F61-452A-9189-BB0946A1D48D}" type="presOf" srcId="{EA53D4AB-264B-4118-94DA-A6053B708C48}" destId="{CF661C98-456B-4ABA-9C9E-3BE83CF9AA6A}" srcOrd="1" destOrd="0" presId="urn:microsoft.com/office/officeart/2005/8/layout/process2"/>
    <dgm:cxn modelId="{B9AE4D21-D9A4-440C-9AC6-7838954AD5F1}" type="presOf" srcId="{C89F683D-7849-4725-9AB2-A605838A23C5}" destId="{ED9EA9BF-697F-453A-B2C8-9058AAE239EE}" srcOrd="0" destOrd="0" presId="urn:microsoft.com/office/officeart/2005/8/layout/process2"/>
    <dgm:cxn modelId="{1C67D329-C338-43A3-8EF9-F6F3B26AB304}" type="presOf" srcId="{8791E7AD-F236-46F2-A51A-E452413C1D17}" destId="{5EC65386-F9C3-409E-B9C5-FDAF32412A15}" srcOrd="0" destOrd="0" presId="urn:microsoft.com/office/officeart/2005/8/layout/process2"/>
    <dgm:cxn modelId="{D5A88E34-DC40-45F4-A4A1-70772D0BA45E}" type="presOf" srcId="{659E89E4-AA6D-4B16-870A-8D1D16FB0D82}" destId="{BB11411F-5D7F-4DF3-8BB3-039C9B8C3308}" srcOrd="0" destOrd="0" presId="urn:microsoft.com/office/officeart/2005/8/layout/process2"/>
    <dgm:cxn modelId="{3BCED635-9F26-4E33-8E5A-E94B1979998B}" srcId="{C23D8BE6-A543-4C7A-8D17-0B6921FFEC9B}" destId="{7B232D8D-4D43-484C-A057-9A1B671BA1E4}" srcOrd="8" destOrd="0" parTransId="{93990BC2-C002-4FBA-8F61-E86FFAC4A7EE}" sibTransId="{806138E6-4231-4B94-8D08-AB544502EF42}"/>
    <dgm:cxn modelId="{EB6F665C-92FE-4C41-9421-21D49CBD4BD1}" type="presOf" srcId="{46533990-1786-4A86-844D-908B0AC90EED}" destId="{09A98DCF-5149-4FEC-ADE5-BC85525334D9}" srcOrd="0" destOrd="0" presId="urn:microsoft.com/office/officeart/2005/8/layout/process2"/>
    <dgm:cxn modelId="{F745D75F-B091-4350-B74D-C53C1E36A977}" srcId="{C23D8BE6-A543-4C7A-8D17-0B6921FFEC9B}" destId="{6C7BC0BD-9857-4480-953D-E66DA16CA2F4}" srcOrd="4" destOrd="0" parTransId="{E7E83902-E232-4F24-8904-BBCBF6526AFD}" sibTransId="{71976FBB-B353-4355-9321-ADDC614AFE86}"/>
    <dgm:cxn modelId="{4F660A60-97BC-42F1-93D4-0927122E1A5A}" type="presOf" srcId="{806138E6-4231-4B94-8D08-AB544502EF42}" destId="{96B92F59-9107-4B42-8AC1-31562BA1CFCF}" srcOrd="0" destOrd="0" presId="urn:microsoft.com/office/officeart/2005/8/layout/process2"/>
    <dgm:cxn modelId="{F576554D-D33E-4CD5-8048-3B695D6097EB}" srcId="{C23D8BE6-A543-4C7A-8D17-0B6921FFEC9B}" destId="{34A19792-769E-48B1-AF07-205BE08131CD}" srcOrd="9" destOrd="0" parTransId="{C3F47E57-3A8B-4BEE-B021-1D6417A771B4}" sibTransId="{C94EC867-3025-4998-8634-FE8AE40D34E5}"/>
    <dgm:cxn modelId="{3406D570-C0AD-4A83-9870-9E70EDD3E697}" type="presOf" srcId="{71976FBB-B353-4355-9321-ADDC614AFE86}" destId="{A2046068-FE4F-4B4C-BB36-55B68EBE0807}" srcOrd="0" destOrd="0" presId="urn:microsoft.com/office/officeart/2005/8/layout/process2"/>
    <dgm:cxn modelId="{BE8B3D74-FAFC-4A0C-9C59-1F5DAFB40E3C}" type="presOf" srcId="{BB66FEF7-BA39-417E-9A2E-CB38F54F55EF}" destId="{F74D6206-EA0E-4E86-8005-956F43FBF689}" srcOrd="1" destOrd="0" presId="urn:microsoft.com/office/officeart/2005/8/layout/process2"/>
    <dgm:cxn modelId="{E7DA8A76-A688-4775-AC1F-7A21C723CEC3}" type="presOf" srcId="{47405137-D298-4E28-8625-48DE6040EFB4}" destId="{F70364FE-1FF5-405D-B1EF-B2D5420BFCE2}" srcOrd="0" destOrd="0" presId="urn:microsoft.com/office/officeart/2005/8/layout/process2"/>
    <dgm:cxn modelId="{7DD7B97B-68F1-40B4-A200-04A4F3F4AAC6}" type="presOf" srcId="{F8D58304-15A2-4F4C-AB86-7B2D79C6DBA8}" destId="{F8566C2F-CF59-403D-875E-DF4F995E22EB}" srcOrd="1" destOrd="0" presId="urn:microsoft.com/office/officeart/2005/8/layout/process2"/>
    <dgm:cxn modelId="{2AA5D88A-3F9C-4734-AA3F-CB519C4C8F6E}" srcId="{C23D8BE6-A543-4C7A-8D17-0B6921FFEC9B}" destId="{46533990-1786-4A86-844D-908B0AC90EED}" srcOrd="0" destOrd="0" parTransId="{F376440D-A1EC-4E4D-9016-D3B0ED989822}" sibTransId="{EA53D4AB-264B-4118-94DA-A6053B708C48}"/>
    <dgm:cxn modelId="{EA572A94-4728-45FC-A235-90D0450469F1}" srcId="{C23D8BE6-A543-4C7A-8D17-0B6921FFEC9B}" destId="{5A633361-8AF1-4BDB-833D-91C66705951D}" srcOrd="2" destOrd="0" parTransId="{A674EF88-D965-42CD-948A-92A8FE01E0AC}" sibTransId="{47405137-D298-4E28-8625-48DE6040EFB4}"/>
    <dgm:cxn modelId="{D1F50795-A0DA-480E-A8F7-943474D5294C}" type="presOf" srcId="{C94EC867-3025-4998-8634-FE8AE40D34E5}" destId="{35865ED3-D29D-4075-BE49-FA9067F852FC}" srcOrd="0" destOrd="0" presId="urn:microsoft.com/office/officeart/2005/8/layout/process2"/>
    <dgm:cxn modelId="{37DD3095-B87E-4B26-B5E0-709230A37809}" type="presOf" srcId="{44054426-FC3E-4D19-B45B-C5C6C78E0B79}" destId="{5C84E3C9-62F3-4306-A7C0-13F094549BF7}" srcOrd="1" destOrd="0" presId="urn:microsoft.com/office/officeart/2005/8/layout/process2"/>
    <dgm:cxn modelId="{F431E79D-52F8-4B73-9F26-AF4272824B91}" type="presOf" srcId="{8791E7AD-F236-46F2-A51A-E452413C1D17}" destId="{E93FAF0E-E2EA-448F-8FF9-52AE0ED13A1B}" srcOrd="1" destOrd="0" presId="urn:microsoft.com/office/officeart/2005/8/layout/process2"/>
    <dgm:cxn modelId="{57DAD9A1-2DAF-4914-ACE0-26BA1025AF62}" type="presOf" srcId="{7B232D8D-4D43-484C-A057-9A1B671BA1E4}" destId="{21B05FB6-42ED-4F4C-BE65-285A5654C74F}" srcOrd="0" destOrd="0" presId="urn:microsoft.com/office/officeart/2005/8/layout/process2"/>
    <dgm:cxn modelId="{4A1033A4-127A-48E2-ABFF-2C9CBF9F02C8}" type="presOf" srcId="{BC0754BE-69CF-4D83-82A1-86BC15BD28A8}" destId="{6EEBC107-36FE-4171-9C06-C09D0683E83F}" srcOrd="0" destOrd="0" presId="urn:microsoft.com/office/officeart/2005/8/layout/process2"/>
    <dgm:cxn modelId="{ADD250AB-FBCE-40C9-902E-E0FEA765F82F}" type="presOf" srcId="{BC1C36E6-44A8-4FE9-BE72-6BB93F43A85E}" destId="{375FB565-6C02-4219-A5B2-6E0314AD49DE}" srcOrd="0" destOrd="0" presId="urn:microsoft.com/office/officeart/2005/8/layout/process2"/>
    <dgm:cxn modelId="{10F94DAC-1909-4A92-970C-534013C3A306}" type="presOf" srcId="{6C7BC0BD-9857-4480-953D-E66DA16CA2F4}" destId="{07C18791-2DF3-4788-84F3-D3D48A393325}" srcOrd="0" destOrd="0" presId="urn:microsoft.com/office/officeart/2005/8/layout/process2"/>
    <dgm:cxn modelId="{874620B3-1280-4C95-A73C-1A5C96158E72}" type="presOf" srcId="{C23D8BE6-A543-4C7A-8D17-0B6921FFEC9B}" destId="{314A32C9-153A-4473-8074-DB3067837132}" srcOrd="0" destOrd="0" presId="urn:microsoft.com/office/officeart/2005/8/layout/process2"/>
    <dgm:cxn modelId="{EFDB06B5-C2E1-4C2D-8719-2E22C9CE4C1B}" type="presOf" srcId="{E53E3BAE-2E99-492E-B0BC-ABA8B1EC6B7D}" destId="{8DDC90AB-080E-4D11-960E-9E912DFA740B}" srcOrd="0" destOrd="0" presId="urn:microsoft.com/office/officeart/2005/8/layout/process2"/>
    <dgm:cxn modelId="{879E40B5-BAA7-4843-BBFA-045F188BDEB9}" type="presOf" srcId="{34A19792-769E-48B1-AF07-205BE08131CD}" destId="{189B671C-46E7-4781-B6B3-C886C3E6E672}" srcOrd="0" destOrd="0" presId="urn:microsoft.com/office/officeart/2005/8/layout/process2"/>
    <dgm:cxn modelId="{F8F951B9-BEE1-48E0-BCBA-4CE6BD13212B}" type="presOf" srcId="{0F0363A1-AAA0-4E86-8853-EC9D4AD15566}" destId="{BAAD0A3F-F751-4BEA-8B0D-9B45476C1750}" srcOrd="0" destOrd="0" presId="urn:microsoft.com/office/officeart/2005/8/layout/process2"/>
    <dgm:cxn modelId="{C9A895BA-1739-413D-958F-8FF2FD96F2C2}" srcId="{C23D8BE6-A543-4C7A-8D17-0B6921FFEC9B}" destId="{E53E3BAE-2E99-492E-B0BC-ABA8B1EC6B7D}" srcOrd="10" destOrd="0" parTransId="{27F5A8D8-341C-4734-B4B8-C2A71102322D}" sibTransId="{C7DB3715-DE53-412E-AB2C-8079E037C588}"/>
    <dgm:cxn modelId="{794B5ABE-B752-44B0-92C5-6E91886F10FA}" type="presOf" srcId="{E18537BB-5001-4176-8148-064CD8A02971}" destId="{6B9D0F24-C26C-44D8-B3CF-9EDBD17E1F5E}" srcOrd="0" destOrd="0" presId="urn:microsoft.com/office/officeart/2005/8/layout/process2"/>
    <dgm:cxn modelId="{F293D5C5-7F52-4466-AC1F-2710ED672411}" type="presOf" srcId="{5A633361-8AF1-4BDB-833D-91C66705951D}" destId="{94C2E35C-5B8C-4BB8-824D-9B588FF4C8A5}" srcOrd="0" destOrd="0" presId="urn:microsoft.com/office/officeart/2005/8/layout/process2"/>
    <dgm:cxn modelId="{999324C7-CAD2-4884-B0CD-FB411D591C31}" type="presOf" srcId="{BC1C36E6-44A8-4FE9-BE72-6BB93F43A85E}" destId="{635592BC-7C39-441C-8F05-937F0271E291}" srcOrd="1" destOrd="0" presId="urn:microsoft.com/office/officeart/2005/8/layout/process2"/>
    <dgm:cxn modelId="{511166CE-B6DC-40A8-9882-B700BCCDADC3}" type="presOf" srcId="{47405137-D298-4E28-8625-48DE6040EFB4}" destId="{7E960769-B840-4BA5-B5B3-5F1873C66DA5}" srcOrd="1" destOrd="0" presId="urn:microsoft.com/office/officeart/2005/8/layout/process2"/>
    <dgm:cxn modelId="{BC91A8CE-5018-46ED-AA94-2F8B7E71164A}" srcId="{C23D8BE6-A543-4C7A-8D17-0B6921FFEC9B}" destId="{E18537BB-5001-4176-8148-064CD8A02971}" srcOrd="3" destOrd="0" parTransId="{E9626AA9-E4D3-4563-9308-B39846609CD3}" sibTransId="{F8D58304-15A2-4F4C-AB86-7B2D79C6DBA8}"/>
    <dgm:cxn modelId="{198DF4D0-4F0A-4793-9D1E-F689DE0078B1}" type="presOf" srcId="{C94EC867-3025-4998-8634-FE8AE40D34E5}" destId="{349C3231-B01C-48FB-8E57-9DC3C5A1A85E}" srcOrd="1" destOrd="0" presId="urn:microsoft.com/office/officeart/2005/8/layout/process2"/>
    <dgm:cxn modelId="{6503BCD2-5B0C-4BEA-B710-800D43DF6F92}" srcId="{C23D8BE6-A543-4C7A-8D17-0B6921FFEC9B}" destId="{BC0754BE-69CF-4D83-82A1-86BC15BD28A8}" srcOrd="1" destOrd="0" parTransId="{4453D017-1411-4988-8B12-BC521F30FEFE}" sibTransId="{8791E7AD-F236-46F2-A51A-E452413C1D17}"/>
    <dgm:cxn modelId="{81F652DF-57DE-4299-8EB9-D16D7625D43C}" type="presOf" srcId="{BB66FEF7-BA39-417E-9A2E-CB38F54F55EF}" destId="{09A65EF2-78A2-4DAE-9F5C-E0C5FF1ACB5A}" srcOrd="0" destOrd="0" presId="urn:microsoft.com/office/officeart/2005/8/layout/process2"/>
    <dgm:cxn modelId="{CAE102FA-027A-493E-88AD-1F72B484D9A0}" type="presOf" srcId="{806138E6-4231-4B94-8D08-AB544502EF42}" destId="{FB11F29C-B345-4BFF-A16F-AFD82146BE1E}" srcOrd="1" destOrd="0" presId="urn:microsoft.com/office/officeart/2005/8/layout/process2"/>
    <dgm:cxn modelId="{6A04BDFD-1E07-4AA8-BC1E-C6589AA248B9}" type="presOf" srcId="{44054426-FC3E-4D19-B45B-C5C6C78E0B79}" destId="{97B0992D-A83B-4FBC-BC19-4F0672D1D87D}" srcOrd="0" destOrd="0" presId="urn:microsoft.com/office/officeart/2005/8/layout/process2"/>
    <dgm:cxn modelId="{9A72F7FD-27FF-4ECD-979E-946FAC323DCB}" srcId="{C23D8BE6-A543-4C7A-8D17-0B6921FFEC9B}" destId="{C89F683D-7849-4725-9AB2-A605838A23C5}" srcOrd="6" destOrd="0" parTransId="{05B3F56C-6798-42A7-BA89-804AC0DF3C3A}" sibTransId="{BB66FEF7-BA39-417E-9A2E-CB38F54F55EF}"/>
    <dgm:cxn modelId="{D72CC5FE-2DCE-410D-A94B-C178F763A5FC}" type="presOf" srcId="{F8D58304-15A2-4F4C-AB86-7B2D79C6DBA8}" destId="{C4EB64A5-B03F-4B21-A77D-23783B913C9F}" srcOrd="0" destOrd="0" presId="urn:microsoft.com/office/officeart/2005/8/layout/process2"/>
    <dgm:cxn modelId="{634B8EFF-FC83-4543-A323-9AFABCFABBAA}" srcId="{C23D8BE6-A543-4C7A-8D17-0B6921FFEC9B}" destId="{659E89E4-AA6D-4B16-870A-8D1D16FB0D82}" srcOrd="5" destOrd="0" parTransId="{C3AFE448-5DDE-4398-AF83-688DC186FB26}" sibTransId="{44054426-FC3E-4D19-B45B-C5C6C78E0B79}"/>
    <dgm:cxn modelId="{39EBEA9D-FA01-49CE-AD6D-D940A6DB6611}" type="presParOf" srcId="{314A32C9-153A-4473-8074-DB3067837132}" destId="{09A98DCF-5149-4FEC-ADE5-BC85525334D9}" srcOrd="0" destOrd="0" presId="urn:microsoft.com/office/officeart/2005/8/layout/process2"/>
    <dgm:cxn modelId="{250FDB09-AFEA-4C48-BDA5-0B21B9361573}" type="presParOf" srcId="{314A32C9-153A-4473-8074-DB3067837132}" destId="{3F575B15-55FF-4382-BF9E-1BD80422B054}" srcOrd="1" destOrd="0" presId="urn:microsoft.com/office/officeart/2005/8/layout/process2"/>
    <dgm:cxn modelId="{1904148F-2765-45B1-93A1-BAAAC3241F4B}" type="presParOf" srcId="{3F575B15-55FF-4382-BF9E-1BD80422B054}" destId="{CF661C98-456B-4ABA-9C9E-3BE83CF9AA6A}" srcOrd="0" destOrd="0" presId="urn:microsoft.com/office/officeart/2005/8/layout/process2"/>
    <dgm:cxn modelId="{999FA346-F885-47AB-84B0-CD42ABC584D8}" type="presParOf" srcId="{314A32C9-153A-4473-8074-DB3067837132}" destId="{6EEBC107-36FE-4171-9C06-C09D0683E83F}" srcOrd="2" destOrd="0" presId="urn:microsoft.com/office/officeart/2005/8/layout/process2"/>
    <dgm:cxn modelId="{6885F62A-D97F-4C26-9BE3-B6F6720FDC53}" type="presParOf" srcId="{314A32C9-153A-4473-8074-DB3067837132}" destId="{5EC65386-F9C3-409E-B9C5-FDAF32412A15}" srcOrd="3" destOrd="0" presId="urn:microsoft.com/office/officeart/2005/8/layout/process2"/>
    <dgm:cxn modelId="{890EB3BC-D4E4-464A-AAE4-D799479BB945}" type="presParOf" srcId="{5EC65386-F9C3-409E-B9C5-FDAF32412A15}" destId="{E93FAF0E-E2EA-448F-8FF9-52AE0ED13A1B}" srcOrd="0" destOrd="0" presId="urn:microsoft.com/office/officeart/2005/8/layout/process2"/>
    <dgm:cxn modelId="{726BE2AE-DDEC-43C6-928A-5893F7CC17DE}" type="presParOf" srcId="{314A32C9-153A-4473-8074-DB3067837132}" destId="{94C2E35C-5B8C-4BB8-824D-9B588FF4C8A5}" srcOrd="4" destOrd="0" presId="urn:microsoft.com/office/officeart/2005/8/layout/process2"/>
    <dgm:cxn modelId="{50DCC207-D528-4032-8108-DEADF67BC741}" type="presParOf" srcId="{314A32C9-153A-4473-8074-DB3067837132}" destId="{F70364FE-1FF5-405D-B1EF-B2D5420BFCE2}" srcOrd="5" destOrd="0" presId="urn:microsoft.com/office/officeart/2005/8/layout/process2"/>
    <dgm:cxn modelId="{302C9166-4672-42EB-971A-7151FB9DBC77}" type="presParOf" srcId="{F70364FE-1FF5-405D-B1EF-B2D5420BFCE2}" destId="{7E960769-B840-4BA5-B5B3-5F1873C66DA5}" srcOrd="0" destOrd="0" presId="urn:microsoft.com/office/officeart/2005/8/layout/process2"/>
    <dgm:cxn modelId="{5BFBF800-F89D-42F9-A070-966511FE6118}" type="presParOf" srcId="{314A32C9-153A-4473-8074-DB3067837132}" destId="{6B9D0F24-C26C-44D8-B3CF-9EDBD17E1F5E}" srcOrd="6" destOrd="0" presId="urn:microsoft.com/office/officeart/2005/8/layout/process2"/>
    <dgm:cxn modelId="{47AB4D96-F1D7-473C-885A-3A97EDFE5067}" type="presParOf" srcId="{314A32C9-153A-4473-8074-DB3067837132}" destId="{C4EB64A5-B03F-4B21-A77D-23783B913C9F}" srcOrd="7" destOrd="0" presId="urn:microsoft.com/office/officeart/2005/8/layout/process2"/>
    <dgm:cxn modelId="{DDEDC8FE-7E95-498B-9605-060DE7BE88AD}" type="presParOf" srcId="{C4EB64A5-B03F-4B21-A77D-23783B913C9F}" destId="{F8566C2F-CF59-403D-875E-DF4F995E22EB}" srcOrd="0" destOrd="0" presId="urn:microsoft.com/office/officeart/2005/8/layout/process2"/>
    <dgm:cxn modelId="{5DEDAC71-E17D-4ECD-839F-E3ADE0EAD32F}" type="presParOf" srcId="{314A32C9-153A-4473-8074-DB3067837132}" destId="{07C18791-2DF3-4788-84F3-D3D48A393325}" srcOrd="8" destOrd="0" presId="urn:microsoft.com/office/officeart/2005/8/layout/process2"/>
    <dgm:cxn modelId="{5737E8C3-9569-496E-81D3-92BB325C3944}" type="presParOf" srcId="{314A32C9-153A-4473-8074-DB3067837132}" destId="{A2046068-FE4F-4B4C-BB36-55B68EBE0807}" srcOrd="9" destOrd="0" presId="urn:microsoft.com/office/officeart/2005/8/layout/process2"/>
    <dgm:cxn modelId="{B21B9DEE-3303-4940-A043-7D40F47D787B}" type="presParOf" srcId="{A2046068-FE4F-4B4C-BB36-55B68EBE0807}" destId="{FEAA4845-9B73-4607-8A49-261805E20BA5}" srcOrd="0" destOrd="0" presId="urn:microsoft.com/office/officeart/2005/8/layout/process2"/>
    <dgm:cxn modelId="{B674BD69-4797-4FE2-90F6-74C258F7D3EC}" type="presParOf" srcId="{314A32C9-153A-4473-8074-DB3067837132}" destId="{BB11411F-5D7F-4DF3-8BB3-039C9B8C3308}" srcOrd="10" destOrd="0" presId="urn:microsoft.com/office/officeart/2005/8/layout/process2"/>
    <dgm:cxn modelId="{4B1BC1E4-6D18-4A60-8705-C0BD138E44EF}" type="presParOf" srcId="{314A32C9-153A-4473-8074-DB3067837132}" destId="{97B0992D-A83B-4FBC-BC19-4F0672D1D87D}" srcOrd="11" destOrd="0" presId="urn:microsoft.com/office/officeart/2005/8/layout/process2"/>
    <dgm:cxn modelId="{A8546A7D-F645-40AF-88B2-879B199F46CA}" type="presParOf" srcId="{97B0992D-A83B-4FBC-BC19-4F0672D1D87D}" destId="{5C84E3C9-62F3-4306-A7C0-13F094549BF7}" srcOrd="0" destOrd="0" presId="urn:microsoft.com/office/officeart/2005/8/layout/process2"/>
    <dgm:cxn modelId="{C7D05A64-9C7A-4468-950E-6E5686B6E100}" type="presParOf" srcId="{314A32C9-153A-4473-8074-DB3067837132}" destId="{ED9EA9BF-697F-453A-B2C8-9058AAE239EE}" srcOrd="12" destOrd="0" presId="urn:microsoft.com/office/officeart/2005/8/layout/process2"/>
    <dgm:cxn modelId="{C81E37E0-44F1-4521-B328-60E867600F49}" type="presParOf" srcId="{314A32C9-153A-4473-8074-DB3067837132}" destId="{09A65EF2-78A2-4DAE-9F5C-E0C5FF1ACB5A}" srcOrd="13" destOrd="0" presId="urn:microsoft.com/office/officeart/2005/8/layout/process2"/>
    <dgm:cxn modelId="{0288F1DC-7500-43AF-9CB4-A642E3958C6B}" type="presParOf" srcId="{09A65EF2-78A2-4DAE-9F5C-E0C5FF1ACB5A}" destId="{F74D6206-EA0E-4E86-8005-956F43FBF689}" srcOrd="0" destOrd="0" presId="urn:microsoft.com/office/officeart/2005/8/layout/process2"/>
    <dgm:cxn modelId="{C05A5EB3-C77C-4F5B-B0DB-C0253678CA87}" type="presParOf" srcId="{314A32C9-153A-4473-8074-DB3067837132}" destId="{BAAD0A3F-F751-4BEA-8B0D-9B45476C1750}" srcOrd="14" destOrd="0" presId="urn:microsoft.com/office/officeart/2005/8/layout/process2"/>
    <dgm:cxn modelId="{6DD443FD-11FF-4DFF-830A-B6BF2CDE726D}" type="presParOf" srcId="{314A32C9-153A-4473-8074-DB3067837132}" destId="{375FB565-6C02-4219-A5B2-6E0314AD49DE}" srcOrd="15" destOrd="0" presId="urn:microsoft.com/office/officeart/2005/8/layout/process2"/>
    <dgm:cxn modelId="{9D8F3C76-50E7-4F57-BF73-862C6737172C}" type="presParOf" srcId="{375FB565-6C02-4219-A5B2-6E0314AD49DE}" destId="{635592BC-7C39-441C-8F05-937F0271E291}" srcOrd="0" destOrd="0" presId="urn:microsoft.com/office/officeart/2005/8/layout/process2"/>
    <dgm:cxn modelId="{7B4DE60C-4FAD-483C-8E37-B02AD4ADEE0F}" type="presParOf" srcId="{314A32C9-153A-4473-8074-DB3067837132}" destId="{21B05FB6-42ED-4F4C-BE65-285A5654C74F}" srcOrd="16" destOrd="0" presId="urn:microsoft.com/office/officeart/2005/8/layout/process2"/>
    <dgm:cxn modelId="{7967B208-192B-4CA6-A5BC-4B4C90DE4821}" type="presParOf" srcId="{314A32C9-153A-4473-8074-DB3067837132}" destId="{96B92F59-9107-4B42-8AC1-31562BA1CFCF}" srcOrd="17" destOrd="0" presId="urn:microsoft.com/office/officeart/2005/8/layout/process2"/>
    <dgm:cxn modelId="{142E0607-0E6B-4E9C-BF57-ABDA766D95DD}" type="presParOf" srcId="{96B92F59-9107-4B42-8AC1-31562BA1CFCF}" destId="{FB11F29C-B345-4BFF-A16F-AFD82146BE1E}" srcOrd="0" destOrd="0" presId="urn:microsoft.com/office/officeart/2005/8/layout/process2"/>
    <dgm:cxn modelId="{96695101-0AC4-4216-8B5F-5F8EB909F5FA}" type="presParOf" srcId="{314A32C9-153A-4473-8074-DB3067837132}" destId="{189B671C-46E7-4781-B6B3-C886C3E6E672}" srcOrd="18" destOrd="0" presId="urn:microsoft.com/office/officeart/2005/8/layout/process2"/>
    <dgm:cxn modelId="{F4BC7922-184A-4BEF-925B-F9B95B28ADCA}" type="presParOf" srcId="{314A32C9-153A-4473-8074-DB3067837132}" destId="{35865ED3-D29D-4075-BE49-FA9067F852FC}" srcOrd="19" destOrd="0" presId="urn:microsoft.com/office/officeart/2005/8/layout/process2"/>
    <dgm:cxn modelId="{61826562-F084-4DD5-9FD0-36CCC366326C}" type="presParOf" srcId="{35865ED3-D29D-4075-BE49-FA9067F852FC}" destId="{349C3231-B01C-48FB-8E57-9DC3C5A1A85E}" srcOrd="0" destOrd="0" presId="urn:microsoft.com/office/officeart/2005/8/layout/process2"/>
    <dgm:cxn modelId="{EAF6BC18-2282-4A12-98AB-D59D13621D4A}" type="presParOf" srcId="{314A32C9-153A-4473-8074-DB3067837132}" destId="{8DDC90AB-080E-4D11-960E-9E912DFA740B}" srcOrd="20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A98DCF-5149-4FEC-ADE5-BC85525334D9}">
      <dsp:nvSpPr>
        <dsp:cNvPr id="0" name=""/>
        <dsp:cNvSpPr/>
      </dsp:nvSpPr>
      <dsp:spPr>
        <a:xfrm>
          <a:off x="10170" y="11987"/>
          <a:ext cx="6312514" cy="461504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Wellbeing concern </a:t>
          </a:r>
          <a:r>
            <a:rPr lang="en-GB" sz="1000" kern="1200">
              <a:solidFill>
                <a:schemeClr val="tx1"/>
              </a:solidFill>
            </a:rPr>
            <a:t>raised with </a:t>
          </a:r>
          <a:r>
            <a:rPr lang="en-GB" sz="1000" b="1" kern="1200">
              <a:solidFill>
                <a:schemeClr val="tx1"/>
              </a:solidFill>
            </a:rPr>
            <a:t>Named Education Contact (NEC)</a:t>
          </a:r>
          <a:r>
            <a:rPr lang="en-GB" sz="1000" kern="1200">
              <a:solidFill>
                <a:schemeClr val="tx1"/>
              </a:solidFill>
            </a:rPr>
            <a:t>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Interventions and supports planned, implemented and reviewed through the Child’s Planning Process.</a:t>
          </a:r>
          <a:endParaRPr lang="en-US" sz="1000" kern="1200">
            <a:solidFill>
              <a:schemeClr val="tx1"/>
            </a:solidFill>
          </a:endParaRPr>
        </a:p>
      </dsp:txBody>
      <dsp:txXfrm>
        <a:off x="23687" y="25504"/>
        <a:ext cx="6285480" cy="434470"/>
      </dsp:txXfrm>
    </dsp:sp>
    <dsp:sp modelId="{3F575B15-55FF-4382-BF9E-1BD80422B054}">
      <dsp:nvSpPr>
        <dsp:cNvPr id="0" name=""/>
        <dsp:cNvSpPr/>
      </dsp:nvSpPr>
      <dsp:spPr>
        <a:xfrm rot="5400000">
          <a:off x="3094146" y="494167"/>
          <a:ext cx="144562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497586"/>
        <a:ext cx="90839" cy="101193"/>
      </dsp:txXfrm>
    </dsp:sp>
    <dsp:sp modelId="{6EEBC107-36FE-4171-9C06-C09D0683E83F}">
      <dsp:nvSpPr>
        <dsp:cNvPr id="0" name=""/>
        <dsp:cNvSpPr/>
      </dsp:nvSpPr>
      <dsp:spPr>
        <a:xfrm>
          <a:off x="0" y="666242"/>
          <a:ext cx="6332855" cy="61096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Assessment information gathered over time suggests possibility of a </a:t>
          </a:r>
          <a:r>
            <a:rPr lang="en-GB" sz="1000" b="1" kern="1200">
              <a:solidFill>
                <a:schemeClr val="tx1"/>
              </a:solidFill>
            </a:rPr>
            <a:t>Neurodevelopmental (ND) Condition</a:t>
          </a:r>
          <a:r>
            <a:rPr lang="en-GB" sz="1000" kern="1200">
              <a:solidFill>
                <a:schemeClr val="tx1"/>
              </a:solidFill>
            </a:rPr>
            <a:t> (e.g. ASD, ADHD, Learning/ Intellectual Disability (ID/ LD), Developmental Language Disorder (DLD), Developmental Coordination Disorder (DCD)  and FASD).</a:t>
          </a:r>
          <a:endParaRPr lang="en-US" sz="1000" kern="1200">
            <a:solidFill>
              <a:schemeClr val="tx1"/>
            </a:solidFill>
          </a:endParaRPr>
        </a:p>
      </dsp:txBody>
      <dsp:txXfrm>
        <a:off x="17894" y="684136"/>
        <a:ext cx="6297067" cy="575174"/>
      </dsp:txXfrm>
    </dsp:sp>
    <dsp:sp modelId="{5EC65386-F9C3-409E-B9C5-FDAF32412A15}">
      <dsp:nvSpPr>
        <dsp:cNvPr id="0" name=""/>
        <dsp:cNvSpPr/>
      </dsp:nvSpPr>
      <dsp:spPr>
        <a:xfrm rot="5400000">
          <a:off x="3103344" y="1285615"/>
          <a:ext cx="12616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1298232"/>
        <a:ext cx="90839" cy="88316"/>
      </dsp:txXfrm>
    </dsp:sp>
    <dsp:sp modelId="{94C2E35C-5B8C-4BB8-824D-9B588FF4C8A5}">
      <dsp:nvSpPr>
        <dsp:cNvPr id="0" name=""/>
        <dsp:cNvSpPr/>
      </dsp:nvSpPr>
      <dsp:spPr>
        <a:xfrm>
          <a:off x="-10163" y="1445426"/>
          <a:ext cx="6353182" cy="48070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Pre-screening</a:t>
          </a:r>
          <a:r>
            <a:rPr lang="en-GB" sz="1000" kern="1200">
              <a:solidFill>
                <a:schemeClr val="tx1"/>
              </a:solidFill>
            </a:rPr>
            <a:t>:  NEC coordinates joint completion of Dimensions Tool (and CAIDS-Q if ID/ LD suspected) with parents. </a:t>
          </a:r>
          <a:endParaRPr lang="en-US" sz="1000" kern="1200">
            <a:solidFill>
              <a:schemeClr val="tx1"/>
            </a:solidFill>
          </a:endParaRPr>
        </a:p>
      </dsp:txBody>
      <dsp:txXfrm>
        <a:off x="3916" y="1459505"/>
        <a:ext cx="6325024" cy="452550"/>
      </dsp:txXfrm>
    </dsp:sp>
    <dsp:sp modelId="{F70364FE-1FF5-405D-B1EF-B2D5420BFCE2}">
      <dsp:nvSpPr>
        <dsp:cNvPr id="0" name=""/>
        <dsp:cNvSpPr/>
      </dsp:nvSpPr>
      <dsp:spPr>
        <a:xfrm rot="5400000">
          <a:off x="3103344" y="1934546"/>
          <a:ext cx="12616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1947163"/>
        <a:ext cx="90839" cy="88316"/>
      </dsp:txXfrm>
    </dsp:sp>
    <dsp:sp modelId="{6B9D0F24-C26C-44D8-B3CF-9EDBD17E1F5E}">
      <dsp:nvSpPr>
        <dsp:cNvPr id="0" name=""/>
        <dsp:cNvSpPr/>
      </dsp:nvSpPr>
      <dsp:spPr>
        <a:xfrm>
          <a:off x="-10163" y="2094356"/>
          <a:ext cx="6353182" cy="33644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Screening </a:t>
          </a:r>
          <a:r>
            <a:rPr lang="en-GB" sz="1000" kern="1200">
              <a:solidFill>
                <a:schemeClr val="tx1"/>
              </a:solidFill>
            </a:rPr>
            <a:t>suggests ND may be present.</a:t>
          </a:r>
        </a:p>
      </dsp:txBody>
      <dsp:txXfrm>
        <a:off x="-309" y="2104210"/>
        <a:ext cx="6333474" cy="316734"/>
      </dsp:txXfrm>
    </dsp:sp>
    <dsp:sp modelId="{C4EB64A5-B03F-4B21-A77D-23783B913C9F}">
      <dsp:nvSpPr>
        <dsp:cNvPr id="0" name=""/>
        <dsp:cNvSpPr/>
      </dsp:nvSpPr>
      <dsp:spPr>
        <a:xfrm rot="5400000">
          <a:off x="3103344" y="2439209"/>
          <a:ext cx="12616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2451826"/>
        <a:ext cx="90839" cy="88316"/>
      </dsp:txXfrm>
    </dsp:sp>
    <dsp:sp modelId="{07C18791-2DF3-4788-84F3-D3D48A393325}">
      <dsp:nvSpPr>
        <dsp:cNvPr id="0" name=""/>
        <dsp:cNvSpPr/>
      </dsp:nvSpPr>
      <dsp:spPr>
        <a:xfrm>
          <a:off x="-20327" y="2599019"/>
          <a:ext cx="6373510" cy="137045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NEC submits following information to East Lothian Single Point of Access (SPA)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	☐ </a:t>
          </a:r>
          <a:r>
            <a:rPr lang="en-GB" sz="1000" kern="1200">
              <a:solidFill>
                <a:schemeClr val="tx1"/>
              </a:solidFill>
            </a:rPr>
            <a:t>SPA referral form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	☐ </a:t>
          </a:r>
          <a:r>
            <a:rPr lang="en-GB" sz="1000" kern="1200">
              <a:solidFill>
                <a:srgbClr val="FF0000"/>
              </a:solidFill>
            </a:rPr>
            <a:t>Wellbeing Assessment (Optional - If available. If not, this information should be covered in referral form)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	☐ </a:t>
          </a:r>
          <a:r>
            <a:rPr lang="en-GB" sz="1000" kern="1200">
              <a:solidFill>
                <a:schemeClr val="tx1"/>
              </a:solidFill>
            </a:rPr>
            <a:t>Dimensions Tool </a:t>
          </a:r>
          <a:endParaRPr lang="en-US" sz="1000" kern="1200">
            <a:solidFill>
              <a:schemeClr val="tx1"/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	☐ </a:t>
          </a:r>
          <a:r>
            <a:rPr lang="en-GB" sz="1000" kern="1200">
              <a:solidFill>
                <a:schemeClr val="tx1"/>
              </a:solidFill>
            </a:rPr>
            <a:t>CAIDS-Q (if considering ID/ LD)</a:t>
          </a:r>
        </a:p>
      </dsp:txBody>
      <dsp:txXfrm>
        <a:off x="19812" y="2639158"/>
        <a:ext cx="6293232" cy="1290176"/>
      </dsp:txXfrm>
    </dsp:sp>
    <dsp:sp modelId="{A2046068-FE4F-4B4C-BB36-55B68EBE0807}">
      <dsp:nvSpPr>
        <dsp:cNvPr id="0" name=""/>
        <dsp:cNvSpPr/>
      </dsp:nvSpPr>
      <dsp:spPr>
        <a:xfrm rot="5400000">
          <a:off x="3062379" y="3979588"/>
          <a:ext cx="11919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76557" y="3995690"/>
        <a:ext cx="90839" cy="83437"/>
      </dsp:txXfrm>
    </dsp:sp>
    <dsp:sp modelId="{BB11411F-5D7F-4DF3-8BB3-039C9B8C3308}">
      <dsp:nvSpPr>
        <dsp:cNvPr id="0" name=""/>
        <dsp:cNvSpPr/>
      </dsp:nvSpPr>
      <dsp:spPr>
        <a:xfrm>
          <a:off x="-34986" y="4128401"/>
          <a:ext cx="6402827" cy="336442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SPA Admin check info correct and forward to relevant screening meeting(s)</a:t>
          </a:r>
          <a:endParaRPr lang="en-GB" sz="1000" kern="1200">
            <a:solidFill>
              <a:schemeClr val="tx1"/>
            </a:solidFill>
          </a:endParaRPr>
        </a:p>
      </dsp:txBody>
      <dsp:txXfrm>
        <a:off x="-25132" y="4138255"/>
        <a:ext cx="6383119" cy="316734"/>
      </dsp:txXfrm>
    </dsp:sp>
    <dsp:sp modelId="{97B0992D-A83B-4FBC-BC19-4F0672D1D87D}">
      <dsp:nvSpPr>
        <dsp:cNvPr id="0" name=""/>
        <dsp:cNvSpPr/>
      </dsp:nvSpPr>
      <dsp:spPr>
        <a:xfrm>
          <a:off x="3039246" y="4463397"/>
          <a:ext cx="184295" cy="243758"/>
        </a:xfrm>
        <a:prstGeom prst="downArrow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30623" y="4520772"/>
        <a:ext cx="146254" cy="129007"/>
      </dsp:txXfrm>
    </dsp:sp>
    <dsp:sp modelId="{ED9EA9BF-697F-453A-B2C8-9058AAE239EE}">
      <dsp:nvSpPr>
        <dsp:cNvPr id="0" name=""/>
        <dsp:cNvSpPr/>
      </dsp:nvSpPr>
      <dsp:spPr>
        <a:xfrm>
          <a:off x="-3314" y="4660320"/>
          <a:ext cx="6339483" cy="209405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Weekly SPA ND Screening Meeting </a:t>
          </a:r>
          <a:r>
            <a:rPr lang="en-GB" sz="1000" b="0" kern="1200">
              <a:solidFill>
                <a:schemeClr val="tx1"/>
              </a:solidFill>
            </a:rPr>
            <a:t>(</a:t>
          </a:r>
          <a:r>
            <a:rPr lang="en-GB" sz="1000" kern="1200">
              <a:solidFill>
                <a:schemeClr val="tx1"/>
              </a:solidFill>
            </a:rPr>
            <a:t>CAMHS, CCH, EP)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ND Referral </a:t>
          </a:r>
          <a:r>
            <a:rPr lang="en-GB" sz="1000" b="1" kern="1200">
              <a:solidFill>
                <a:schemeClr val="tx1"/>
              </a:solidFill>
            </a:rPr>
            <a:t>appropriate</a:t>
          </a:r>
          <a:r>
            <a:rPr lang="en-GB" sz="1000" kern="1200">
              <a:solidFill>
                <a:schemeClr val="tx1"/>
              </a:solidFill>
            </a:rPr>
            <a:t>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Accepted</a:t>
          </a:r>
          <a:r>
            <a:rPr lang="en-GB" sz="1000" kern="1200">
              <a:solidFill>
                <a:schemeClr val="tx1"/>
              </a:solidFill>
            </a:rPr>
            <a:t> - proceed to ND Assessment Information Review Meeting.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chemeClr val="tx1"/>
              </a:solidFill>
            </a:rPr>
            <a:t>ND Referral </a:t>
          </a:r>
          <a:r>
            <a:rPr lang="en-GB" sz="1000" b="1" kern="1200">
              <a:solidFill>
                <a:schemeClr val="tx1"/>
              </a:solidFill>
            </a:rPr>
            <a:t>inappropriate:</a:t>
          </a:r>
          <a:endParaRPr lang="en-GB" sz="1000" kern="1200">
            <a:solidFill>
              <a:schemeClr val="tx1"/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- referral passed on to appropriate service.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- signpost to another service.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- more information needed. Return to referrer.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– inappropriate.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>
            <a:solidFill>
              <a:schemeClr val="tx1"/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Feedback</a:t>
          </a:r>
          <a:r>
            <a:rPr lang="en-GB" sz="1000" kern="1200">
              <a:solidFill>
                <a:schemeClr val="tx1"/>
              </a:solidFill>
            </a:rPr>
            <a:t> to Named Education Contact.</a:t>
          </a:r>
        </a:p>
      </dsp:txBody>
      <dsp:txXfrm>
        <a:off x="58019" y="4721653"/>
        <a:ext cx="6216817" cy="1971388"/>
      </dsp:txXfrm>
    </dsp:sp>
    <dsp:sp modelId="{09A65EF2-78A2-4DAE-9F5C-E0C5FF1ACB5A}">
      <dsp:nvSpPr>
        <dsp:cNvPr id="0" name=""/>
        <dsp:cNvSpPr/>
      </dsp:nvSpPr>
      <dsp:spPr>
        <a:xfrm rot="9673" flipH="1">
          <a:off x="2875011" y="6774934"/>
          <a:ext cx="434611" cy="236541"/>
        </a:xfrm>
        <a:prstGeom prst="downArrow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03696" y="6754985"/>
        <a:ext cx="177406" cy="217305"/>
      </dsp:txXfrm>
    </dsp:sp>
    <dsp:sp modelId="{BAAD0A3F-F751-4BEA-8B0D-9B45476C1750}">
      <dsp:nvSpPr>
        <dsp:cNvPr id="0" name=""/>
        <dsp:cNvSpPr/>
      </dsp:nvSpPr>
      <dsp:spPr>
        <a:xfrm>
          <a:off x="791187" y="7038103"/>
          <a:ext cx="4644405" cy="546278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Monthly SPA meeting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Supports identified as appropriate.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Feedback to Named Education Contact.</a:t>
          </a:r>
        </a:p>
      </dsp:txBody>
      <dsp:txXfrm>
        <a:off x="807187" y="7054103"/>
        <a:ext cx="4612405" cy="514278"/>
      </dsp:txXfrm>
    </dsp:sp>
    <dsp:sp modelId="{375FB565-6C02-4219-A5B2-6E0314AD49DE}">
      <dsp:nvSpPr>
        <dsp:cNvPr id="0" name=""/>
        <dsp:cNvSpPr/>
      </dsp:nvSpPr>
      <dsp:spPr>
        <a:xfrm rot="2623328">
          <a:off x="3058027" y="8752754"/>
          <a:ext cx="16908" cy="1513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-5400000">
        <a:off x="3019229" y="8820782"/>
        <a:ext cx="90839" cy="11836"/>
      </dsp:txXfrm>
    </dsp:sp>
    <dsp:sp modelId="{21B05FB6-42ED-4F4C-BE65-285A5654C74F}">
      <dsp:nvSpPr>
        <dsp:cNvPr id="0" name=""/>
        <dsp:cNvSpPr/>
      </dsp:nvSpPr>
      <dsp:spPr>
        <a:xfrm>
          <a:off x="812800" y="7726309"/>
          <a:ext cx="4631240" cy="33644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Assessment</a:t>
          </a:r>
          <a:endParaRPr lang="en-GB" sz="1000" kern="1200">
            <a:solidFill>
              <a:schemeClr val="tx1"/>
            </a:solidFill>
          </a:endParaRPr>
        </a:p>
      </dsp:txBody>
      <dsp:txXfrm>
        <a:off x="822654" y="7736163"/>
        <a:ext cx="4611532" cy="316734"/>
      </dsp:txXfrm>
    </dsp:sp>
    <dsp:sp modelId="{96B92F59-9107-4B42-8AC1-31562BA1CFCF}">
      <dsp:nvSpPr>
        <dsp:cNvPr id="0" name=""/>
        <dsp:cNvSpPr/>
      </dsp:nvSpPr>
      <dsp:spPr>
        <a:xfrm rot="5393397">
          <a:off x="3101185" y="7572611"/>
          <a:ext cx="68636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90064" y="7613993"/>
        <a:ext cx="90839" cy="48045"/>
      </dsp:txXfrm>
    </dsp:sp>
    <dsp:sp modelId="{189B671C-46E7-4781-B6B3-C886C3E6E672}">
      <dsp:nvSpPr>
        <dsp:cNvPr id="0" name=""/>
        <dsp:cNvSpPr/>
      </dsp:nvSpPr>
      <dsp:spPr>
        <a:xfrm>
          <a:off x="806453" y="8154268"/>
          <a:ext cx="4645579" cy="33644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Diagnosis</a:t>
          </a:r>
          <a:r>
            <a:rPr lang="en-GB" sz="1000" kern="1200">
              <a:solidFill>
                <a:schemeClr val="tx1"/>
              </a:solidFill>
            </a:rPr>
            <a:t> where possible</a:t>
          </a:r>
        </a:p>
      </dsp:txBody>
      <dsp:txXfrm>
        <a:off x="816307" y="8164122"/>
        <a:ext cx="4625871" cy="316734"/>
      </dsp:txXfrm>
    </dsp:sp>
    <dsp:sp modelId="{35865ED3-D29D-4075-BE49-FA9067F852FC}">
      <dsp:nvSpPr>
        <dsp:cNvPr id="0" name=""/>
        <dsp:cNvSpPr/>
      </dsp:nvSpPr>
      <dsp:spPr>
        <a:xfrm rot="5333097">
          <a:off x="3098372" y="8461741"/>
          <a:ext cx="70108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87802" y="8502388"/>
        <a:ext cx="90839" cy="49076"/>
      </dsp:txXfrm>
    </dsp:sp>
    <dsp:sp modelId="{8DDC90AB-080E-4D11-960E-9E912DFA740B}">
      <dsp:nvSpPr>
        <dsp:cNvPr id="0" name=""/>
        <dsp:cNvSpPr/>
      </dsp:nvSpPr>
      <dsp:spPr>
        <a:xfrm>
          <a:off x="800099" y="8584170"/>
          <a:ext cx="4678876" cy="53442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Outcome shared </a:t>
          </a:r>
          <a:r>
            <a:rPr lang="en-GB" sz="1000" kern="1200">
              <a:solidFill>
                <a:schemeClr val="tx1"/>
              </a:solidFill>
            </a:rPr>
            <a:t>with Child/ Young Person, Family, Named Education Contact and Referrer.</a:t>
          </a:r>
        </a:p>
      </dsp:txBody>
      <dsp:txXfrm>
        <a:off x="815752" y="8599823"/>
        <a:ext cx="4647570" cy="503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3E3C-5C54-4FA7-A2CD-46D04A4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Rachel</dc:creator>
  <cp:keywords/>
  <dc:description/>
  <cp:lastModifiedBy>Smith, Claire A</cp:lastModifiedBy>
  <cp:revision>2</cp:revision>
  <dcterms:created xsi:type="dcterms:W3CDTF">2023-01-31T11:03:00Z</dcterms:created>
  <dcterms:modified xsi:type="dcterms:W3CDTF">2023-01-31T11:03:00Z</dcterms:modified>
</cp:coreProperties>
</file>